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93DC7" w14:textId="49FBA6E2" w:rsidR="00FA2C65" w:rsidRPr="00154156" w:rsidRDefault="00FA2C65" w:rsidP="00FA2C65">
      <w:pPr>
        <w:autoSpaceDE w:val="0"/>
        <w:autoSpaceDN w:val="0"/>
        <w:adjustRightInd w:val="0"/>
        <w:ind w:right="0"/>
        <w:jc w:val="center"/>
        <w:rPr>
          <w:rFonts w:ascii="Arial" w:hAnsi="Arial" w:cs="Arial"/>
          <w:b/>
          <w:sz w:val="24"/>
          <w:szCs w:val="24"/>
          <w:lang w:val="en-GB"/>
        </w:rPr>
      </w:pPr>
      <w:bookmarkStart w:id="0" w:name="_Hlk110263862"/>
      <w:bookmarkStart w:id="1" w:name="_Hlk108524955"/>
      <w:bookmarkEnd w:id="0"/>
    </w:p>
    <w:p w14:paraId="563E056A" w14:textId="2462A121" w:rsidR="00597C7F" w:rsidRPr="00154156" w:rsidRDefault="00597C7F" w:rsidP="00FA2C65">
      <w:pPr>
        <w:autoSpaceDE w:val="0"/>
        <w:autoSpaceDN w:val="0"/>
        <w:adjustRightInd w:val="0"/>
        <w:ind w:right="0"/>
        <w:jc w:val="center"/>
        <w:rPr>
          <w:rFonts w:ascii="Arial" w:hAnsi="Arial" w:cs="Arial"/>
          <w:b/>
          <w:sz w:val="24"/>
          <w:szCs w:val="24"/>
          <w:lang w:val="en-GB"/>
        </w:rPr>
      </w:pPr>
    </w:p>
    <w:p w14:paraId="76CC3EDC" w14:textId="77777777" w:rsidR="00597C7F" w:rsidRPr="00154156" w:rsidRDefault="00597C7F" w:rsidP="00FA2C65">
      <w:pPr>
        <w:autoSpaceDE w:val="0"/>
        <w:autoSpaceDN w:val="0"/>
        <w:adjustRightInd w:val="0"/>
        <w:ind w:right="0"/>
        <w:jc w:val="center"/>
        <w:rPr>
          <w:rFonts w:ascii="Arial" w:hAnsi="Arial" w:cs="Arial"/>
          <w:b/>
          <w:sz w:val="24"/>
          <w:szCs w:val="24"/>
          <w:lang w:val="en-GB"/>
        </w:rPr>
      </w:pPr>
    </w:p>
    <w:p w14:paraId="46D17458" w14:textId="77777777" w:rsidR="006B4DE8" w:rsidRPr="00B37FB8" w:rsidRDefault="006B4DE8" w:rsidP="006B4DE8">
      <w:pPr>
        <w:autoSpaceDE w:val="0"/>
        <w:autoSpaceDN w:val="0"/>
        <w:adjustRightInd w:val="0"/>
        <w:ind w:left="1276" w:right="0"/>
        <w:jc w:val="left"/>
        <w:rPr>
          <w:rFonts w:ascii="Arial" w:hAnsi="Arial" w:cs="Arial"/>
          <w:b/>
          <w:sz w:val="106"/>
          <w:szCs w:val="106"/>
          <w:lang w:val="en-GB"/>
        </w:rPr>
      </w:pPr>
      <w:r w:rsidRPr="00B37FB8">
        <w:rPr>
          <w:rFonts w:ascii="Arial" w:hAnsi="Arial" w:cs="Arial"/>
          <w:b/>
          <w:sz w:val="106"/>
          <w:szCs w:val="106"/>
          <w:lang w:val="en-GB"/>
        </w:rPr>
        <w:t>Global Rotax</w:t>
      </w:r>
    </w:p>
    <w:p w14:paraId="6C69251D" w14:textId="4125EBC5" w:rsidR="006B4DE8" w:rsidRPr="00B37FB8" w:rsidRDefault="006B4DE8" w:rsidP="006B4DE8">
      <w:pPr>
        <w:autoSpaceDE w:val="0"/>
        <w:autoSpaceDN w:val="0"/>
        <w:adjustRightInd w:val="0"/>
        <w:ind w:left="1276" w:right="0"/>
        <w:jc w:val="left"/>
        <w:rPr>
          <w:rFonts w:ascii="Arial" w:hAnsi="Arial" w:cs="Arial"/>
          <w:b/>
          <w:sz w:val="106"/>
          <w:szCs w:val="106"/>
          <w:lang w:val="en-GB"/>
        </w:rPr>
      </w:pPr>
      <w:r w:rsidRPr="00B37FB8">
        <w:rPr>
          <w:rFonts w:ascii="Arial" w:hAnsi="Arial" w:cs="Arial"/>
          <w:b/>
          <w:sz w:val="106"/>
          <w:szCs w:val="106"/>
          <w:lang w:val="en-GB"/>
        </w:rPr>
        <w:t>M</w:t>
      </w:r>
      <w:r w:rsidR="003E2BC6">
        <w:rPr>
          <w:rFonts w:ascii="Arial" w:hAnsi="Arial" w:cs="Arial"/>
          <w:b/>
          <w:sz w:val="106"/>
          <w:szCs w:val="106"/>
          <w:lang w:val="en-GB"/>
        </w:rPr>
        <w:t>AX</w:t>
      </w:r>
      <w:r w:rsidRPr="00B37FB8">
        <w:rPr>
          <w:rFonts w:ascii="Arial" w:hAnsi="Arial" w:cs="Arial"/>
          <w:b/>
          <w:sz w:val="106"/>
          <w:szCs w:val="106"/>
          <w:lang w:val="en-GB"/>
        </w:rPr>
        <w:t xml:space="preserve"> Challenge</w:t>
      </w:r>
    </w:p>
    <w:p w14:paraId="71534868" w14:textId="77777777" w:rsidR="00597C7F" w:rsidRPr="00B37FB8" w:rsidRDefault="00597C7F" w:rsidP="00FA2C65">
      <w:pPr>
        <w:autoSpaceDE w:val="0"/>
        <w:autoSpaceDN w:val="0"/>
        <w:adjustRightInd w:val="0"/>
        <w:ind w:right="0"/>
        <w:jc w:val="center"/>
        <w:rPr>
          <w:rFonts w:ascii="Arial" w:hAnsi="Arial" w:cs="Arial"/>
          <w:b/>
          <w:sz w:val="36"/>
          <w:szCs w:val="36"/>
          <w:lang w:val="en-GB"/>
        </w:rPr>
      </w:pPr>
    </w:p>
    <w:p w14:paraId="60D950B9" w14:textId="0721B806" w:rsidR="00597C7F" w:rsidRPr="00B37FB8" w:rsidRDefault="00597C7F" w:rsidP="00FA2C65">
      <w:pPr>
        <w:autoSpaceDE w:val="0"/>
        <w:autoSpaceDN w:val="0"/>
        <w:adjustRightInd w:val="0"/>
        <w:ind w:right="0"/>
        <w:jc w:val="center"/>
        <w:rPr>
          <w:rFonts w:ascii="Arial" w:hAnsi="Arial" w:cs="Arial"/>
          <w:b/>
          <w:sz w:val="56"/>
          <w:szCs w:val="56"/>
          <w:lang w:val="en-GB"/>
        </w:rPr>
      </w:pPr>
      <w:r w:rsidRPr="00B37FB8">
        <w:rPr>
          <w:rFonts w:ascii="Arial" w:hAnsi="Arial" w:cs="Arial"/>
          <w:b/>
          <w:sz w:val="56"/>
          <w:szCs w:val="56"/>
          <w:lang w:val="en-GB"/>
        </w:rPr>
        <w:t xml:space="preserve">Technical Regulation </w:t>
      </w:r>
      <w:r w:rsidR="00BF1066" w:rsidRPr="00B37FB8">
        <w:rPr>
          <w:rFonts w:ascii="Arial" w:hAnsi="Arial" w:cs="Arial"/>
          <w:b/>
          <w:sz w:val="56"/>
          <w:szCs w:val="56"/>
          <w:lang w:val="en-GB"/>
        </w:rPr>
        <w:t>2025</w:t>
      </w:r>
    </w:p>
    <w:p w14:paraId="61C71443" w14:textId="77777777" w:rsidR="00FA2C65" w:rsidRPr="00B37FB8" w:rsidRDefault="00FA2C65" w:rsidP="00FA2C65">
      <w:pPr>
        <w:autoSpaceDE w:val="0"/>
        <w:autoSpaceDN w:val="0"/>
        <w:adjustRightInd w:val="0"/>
        <w:ind w:right="0"/>
        <w:jc w:val="center"/>
        <w:rPr>
          <w:rFonts w:ascii="Arial" w:hAnsi="Arial" w:cs="Arial"/>
          <w:b/>
          <w:sz w:val="24"/>
          <w:szCs w:val="24"/>
          <w:lang w:val="en-GB"/>
        </w:rPr>
      </w:pPr>
    </w:p>
    <w:p w14:paraId="06E43522" w14:textId="307D3619" w:rsidR="00FA2C65" w:rsidRPr="00B37FB8" w:rsidRDefault="00FA2C65" w:rsidP="00FA2C65">
      <w:pPr>
        <w:autoSpaceDE w:val="0"/>
        <w:autoSpaceDN w:val="0"/>
        <w:adjustRightInd w:val="0"/>
        <w:ind w:right="0"/>
        <w:jc w:val="center"/>
        <w:rPr>
          <w:rFonts w:ascii="Arial" w:hAnsi="Arial" w:cs="Arial"/>
          <w:b/>
          <w:sz w:val="24"/>
          <w:szCs w:val="24"/>
          <w:lang w:val="en-GB"/>
        </w:rPr>
      </w:pPr>
    </w:p>
    <w:p w14:paraId="4E912071" w14:textId="30967435" w:rsidR="00577D8F" w:rsidRPr="00B37FB8" w:rsidRDefault="00577D8F" w:rsidP="00FA2C65">
      <w:pPr>
        <w:autoSpaceDE w:val="0"/>
        <w:autoSpaceDN w:val="0"/>
        <w:adjustRightInd w:val="0"/>
        <w:ind w:right="0"/>
        <w:jc w:val="center"/>
        <w:rPr>
          <w:rFonts w:ascii="Arial" w:hAnsi="Arial" w:cs="Arial"/>
          <w:b/>
          <w:sz w:val="24"/>
          <w:szCs w:val="24"/>
          <w:lang w:val="en-GB"/>
        </w:rPr>
      </w:pPr>
    </w:p>
    <w:p w14:paraId="16F4D0F9" w14:textId="4901B161" w:rsidR="00577D8F" w:rsidRPr="00B37FB8" w:rsidRDefault="00577D8F" w:rsidP="00FA2C65">
      <w:pPr>
        <w:autoSpaceDE w:val="0"/>
        <w:autoSpaceDN w:val="0"/>
        <w:adjustRightInd w:val="0"/>
        <w:ind w:right="0"/>
        <w:jc w:val="center"/>
        <w:rPr>
          <w:rFonts w:ascii="Arial" w:hAnsi="Arial" w:cs="Arial"/>
          <w:b/>
          <w:sz w:val="24"/>
          <w:szCs w:val="24"/>
          <w:lang w:val="en-GB"/>
        </w:rPr>
      </w:pPr>
    </w:p>
    <w:p w14:paraId="71D04D81" w14:textId="5C02AAB8" w:rsidR="00FC56C3" w:rsidRPr="00B37FB8" w:rsidRDefault="00FC56C3" w:rsidP="00FC56C3">
      <w:pPr>
        <w:autoSpaceDE w:val="0"/>
        <w:autoSpaceDN w:val="0"/>
        <w:adjustRightInd w:val="0"/>
        <w:ind w:right="0"/>
        <w:jc w:val="center"/>
        <w:rPr>
          <w:rFonts w:ascii="Arial" w:hAnsi="Arial" w:cs="Arial"/>
          <w:bCs/>
          <w:sz w:val="24"/>
          <w:szCs w:val="24"/>
          <w:lang w:val="en-GB"/>
        </w:rPr>
      </w:pPr>
      <w:r w:rsidRPr="00B37FB8">
        <w:rPr>
          <w:rFonts w:ascii="Arial" w:hAnsi="Arial" w:cs="Arial"/>
          <w:bCs/>
          <w:sz w:val="24"/>
          <w:szCs w:val="24"/>
          <w:lang w:val="en-GB"/>
        </w:rPr>
        <w:t xml:space="preserve">Edition </w:t>
      </w:r>
      <w:r w:rsidR="00600CEE" w:rsidRPr="00B37FB8">
        <w:rPr>
          <w:rFonts w:ascii="Arial" w:hAnsi="Arial" w:cs="Arial"/>
          <w:bCs/>
          <w:sz w:val="24"/>
          <w:szCs w:val="24"/>
          <w:lang w:val="en-GB"/>
        </w:rPr>
        <w:t>1</w:t>
      </w:r>
      <w:r w:rsidR="000A4D77">
        <w:rPr>
          <w:rFonts w:ascii="Arial" w:hAnsi="Arial" w:cs="Arial"/>
          <w:bCs/>
          <w:sz w:val="24"/>
          <w:szCs w:val="24"/>
          <w:lang w:val="en-GB"/>
        </w:rPr>
        <w:t>8</w:t>
      </w:r>
      <w:r w:rsidR="00600CEE" w:rsidRPr="00B37FB8">
        <w:rPr>
          <w:rFonts w:ascii="Arial" w:hAnsi="Arial" w:cs="Arial"/>
          <w:bCs/>
          <w:sz w:val="24"/>
          <w:szCs w:val="24"/>
          <w:lang w:val="en-GB"/>
        </w:rPr>
        <w:t>th</w:t>
      </w:r>
      <w:r w:rsidR="00675D37" w:rsidRPr="00B37FB8">
        <w:rPr>
          <w:rFonts w:ascii="Arial" w:hAnsi="Arial" w:cs="Arial"/>
          <w:bCs/>
          <w:sz w:val="24"/>
          <w:szCs w:val="24"/>
          <w:lang w:val="en-GB"/>
        </w:rPr>
        <w:t xml:space="preserve"> </w:t>
      </w:r>
      <w:r w:rsidR="00600CEE" w:rsidRPr="00B37FB8">
        <w:rPr>
          <w:rFonts w:ascii="Arial" w:hAnsi="Arial" w:cs="Arial"/>
          <w:bCs/>
          <w:sz w:val="24"/>
          <w:szCs w:val="24"/>
          <w:lang w:val="en-GB"/>
        </w:rPr>
        <w:t>November</w:t>
      </w:r>
      <w:r w:rsidRPr="00B37FB8">
        <w:rPr>
          <w:rFonts w:ascii="Arial" w:hAnsi="Arial" w:cs="Arial"/>
          <w:bCs/>
          <w:sz w:val="24"/>
          <w:szCs w:val="24"/>
          <w:lang w:val="en-GB"/>
        </w:rPr>
        <w:t xml:space="preserve"> 202</w:t>
      </w:r>
      <w:r w:rsidR="00BF1066" w:rsidRPr="00B37FB8">
        <w:rPr>
          <w:rFonts w:ascii="Arial" w:hAnsi="Arial" w:cs="Arial"/>
          <w:bCs/>
          <w:sz w:val="24"/>
          <w:szCs w:val="24"/>
          <w:lang w:val="en-GB"/>
        </w:rPr>
        <w:t>4</w:t>
      </w:r>
    </w:p>
    <w:p w14:paraId="5F3A5435" w14:textId="66B60AD0" w:rsidR="00FC56C3" w:rsidRPr="00B37FB8" w:rsidRDefault="00FC56C3" w:rsidP="00FC56C3">
      <w:pPr>
        <w:autoSpaceDE w:val="0"/>
        <w:autoSpaceDN w:val="0"/>
        <w:adjustRightInd w:val="0"/>
        <w:ind w:right="0"/>
        <w:jc w:val="center"/>
        <w:rPr>
          <w:rFonts w:ascii="Arial" w:hAnsi="Arial" w:cs="Arial"/>
          <w:b/>
          <w:sz w:val="24"/>
          <w:szCs w:val="24"/>
          <w:lang w:val="en-GB"/>
        </w:rPr>
      </w:pPr>
      <w:r w:rsidRPr="00B37FB8">
        <w:rPr>
          <w:rFonts w:ascii="Arial" w:hAnsi="Arial" w:cs="Arial"/>
          <w:b/>
          <w:sz w:val="24"/>
          <w:szCs w:val="24"/>
          <w:lang w:val="en-GB"/>
        </w:rPr>
        <w:t xml:space="preserve">Version </w:t>
      </w:r>
      <w:r w:rsidR="00600CEE" w:rsidRPr="00B37FB8">
        <w:rPr>
          <w:rFonts w:ascii="Arial" w:hAnsi="Arial" w:cs="Arial"/>
          <w:b/>
          <w:sz w:val="24"/>
          <w:szCs w:val="24"/>
          <w:lang w:val="en-GB"/>
        </w:rPr>
        <w:t>3</w:t>
      </w:r>
    </w:p>
    <w:p w14:paraId="60FEB6AB" w14:textId="26B2B58F" w:rsidR="00577D8F" w:rsidRPr="00B37FB8" w:rsidRDefault="00577D8F" w:rsidP="00FA2C65">
      <w:pPr>
        <w:autoSpaceDE w:val="0"/>
        <w:autoSpaceDN w:val="0"/>
        <w:adjustRightInd w:val="0"/>
        <w:ind w:right="0"/>
        <w:jc w:val="center"/>
        <w:rPr>
          <w:rFonts w:ascii="Arial" w:hAnsi="Arial" w:cs="Arial"/>
          <w:b/>
          <w:sz w:val="24"/>
          <w:szCs w:val="24"/>
          <w:lang w:val="en-GB"/>
        </w:rPr>
      </w:pPr>
    </w:p>
    <w:p w14:paraId="30EBF6F5" w14:textId="676DDDD5" w:rsidR="00577D8F" w:rsidRPr="00B37FB8" w:rsidRDefault="00577D8F" w:rsidP="00FA2C65">
      <w:pPr>
        <w:autoSpaceDE w:val="0"/>
        <w:autoSpaceDN w:val="0"/>
        <w:adjustRightInd w:val="0"/>
        <w:ind w:right="0"/>
        <w:jc w:val="center"/>
        <w:rPr>
          <w:rFonts w:ascii="Arial" w:hAnsi="Arial" w:cs="Arial"/>
          <w:b/>
          <w:sz w:val="24"/>
          <w:szCs w:val="24"/>
          <w:lang w:val="en-GB"/>
        </w:rPr>
      </w:pPr>
    </w:p>
    <w:p w14:paraId="7CE4237F" w14:textId="77777777" w:rsidR="00577D8F" w:rsidRPr="00B37FB8" w:rsidRDefault="00577D8F" w:rsidP="00FA2C65">
      <w:pPr>
        <w:autoSpaceDE w:val="0"/>
        <w:autoSpaceDN w:val="0"/>
        <w:adjustRightInd w:val="0"/>
        <w:ind w:right="0"/>
        <w:jc w:val="center"/>
        <w:rPr>
          <w:rFonts w:ascii="Arial" w:hAnsi="Arial" w:cs="Arial"/>
          <w:b/>
          <w:sz w:val="24"/>
          <w:szCs w:val="24"/>
          <w:lang w:val="en-GB"/>
        </w:rPr>
      </w:pPr>
    </w:p>
    <w:p w14:paraId="6E842E9E" w14:textId="77777777" w:rsidR="00FA2C65" w:rsidRPr="00B37FB8" w:rsidRDefault="00FA2C65" w:rsidP="00FA2C65">
      <w:pPr>
        <w:autoSpaceDE w:val="0"/>
        <w:autoSpaceDN w:val="0"/>
        <w:adjustRightInd w:val="0"/>
        <w:ind w:right="0"/>
        <w:jc w:val="center"/>
        <w:rPr>
          <w:rFonts w:ascii="Arial" w:hAnsi="Arial" w:cs="Arial"/>
          <w:b/>
          <w:sz w:val="24"/>
          <w:szCs w:val="24"/>
          <w:lang w:val="en-GB"/>
        </w:rPr>
      </w:pPr>
    </w:p>
    <w:p w14:paraId="1298CE19" w14:textId="5732A749" w:rsidR="00FA2C65" w:rsidRPr="00B37FB8" w:rsidRDefault="00FA2C65" w:rsidP="00FA2C65">
      <w:pPr>
        <w:autoSpaceDE w:val="0"/>
        <w:autoSpaceDN w:val="0"/>
        <w:adjustRightInd w:val="0"/>
        <w:ind w:right="0"/>
        <w:jc w:val="center"/>
        <w:rPr>
          <w:rFonts w:ascii="Arial" w:hAnsi="Arial" w:cs="Arial"/>
          <w:b/>
          <w:sz w:val="24"/>
          <w:szCs w:val="24"/>
          <w:lang w:val="en-GB"/>
        </w:rPr>
      </w:pPr>
    </w:p>
    <w:p w14:paraId="5CBAB248" w14:textId="01565B90" w:rsidR="00597C7F" w:rsidRPr="00B37FB8" w:rsidRDefault="00597C7F" w:rsidP="00EF47CC">
      <w:pPr>
        <w:autoSpaceDE w:val="0"/>
        <w:autoSpaceDN w:val="0"/>
        <w:adjustRightInd w:val="0"/>
        <w:ind w:right="0"/>
        <w:rPr>
          <w:rFonts w:ascii="Arial" w:hAnsi="Arial" w:cs="Arial"/>
          <w:b/>
          <w:sz w:val="24"/>
          <w:szCs w:val="24"/>
          <w:lang w:val="en-GB"/>
        </w:rPr>
      </w:pPr>
    </w:p>
    <w:p w14:paraId="690349E6" w14:textId="3E36EB4D" w:rsidR="00597C7F" w:rsidRPr="00B37FB8" w:rsidRDefault="00597C7F" w:rsidP="00FA2C65">
      <w:pPr>
        <w:autoSpaceDE w:val="0"/>
        <w:autoSpaceDN w:val="0"/>
        <w:adjustRightInd w:val="0"/>
        <w:ind w:right="0"/>
        <w:jc w:val="center"/>
        <w:rPr>
          <w:rFonts w:ascii="Arial" w:hAnsi="Arial" w:cs="Arial"/>
          <w:b/>
          <w:sz w:val="24"/>
          <w:szCs w:val="24"/>
          <w:lang w:val="en-GB"/>
        </w:rPr>
      </w:pPr>
    </w:p>
    <w:p w14:paraId="5BEDB9BE" w14:textId="77777777" w:rsidR="00597C7F" w:rsidRPr="00B37FB8" w:rsidRDefault="00597C7F" w:rsidP="00FA2C65">
      <w:pPr>
        <w:autoSpaceDE w:val="0"/>
        <w:autoSpaceDN w:val="0"/>
        <w:adjustRightInd w:val="0"/>
        <w:ind w:right="0"/>
        <w:jc w:val="center"/>
        <w:rPr>
          <w:rFonts w:ascii="Arial" w:hAnsi="Arial" w:cs="Arial"/>
          <w:b/>
          <w:sz w:val="24"/>
          <w:szCs w:val="24"/>
          <w:lang w:val="en-GB"/>
        </w:rPr>
      </w:pPr>
    </w:p>
    <w:p w14:paraId="7E453A0A" w14:textId="77777777" w:rsidR="00FA2C65" w:rsidRPr="00B37FB8" w:rsidRDefault="00FA2C65" w:rsidP="00FA2C65">
      <w:pPr>
        <w:autoSpaceDE w:val="0"/>
        <w:autoSpaceDN w:val="0"/>
        <w:adjustRightInd w:val="0"/>
        <w:ind w:right="0"/>
        <w:jc w:val="center"/>
        <w:rPr>
          <w:rFonts w:ascii="Arial" w:hAnsi="Arial" w:cs="Arial"/>
          <w:b/>
          <w:sz w:val="24"/>
          <w:szCs w:val="24"/>
          <w:lang w:val="en-GB"/>
        </w:rPr>
      </w:pPr>
    </w:p>
    <w:p w14:paraId="20A7DCFC" w14:textId="1080894B" w:rsidR="00FA2C65" w:rsidRPr="00B37FB8" w:rsidRDefault="00FA2C65" w:rsidP="00FA2C65">
      <w:pPr>
        <w:autoSpaceDE w:val="0"/>
        <w:autoSpaceDN w:val="0"/>
        <w:adjustRightInd w:val="0"/>
        <w:ind w:right="0"/>
        <w:jc w:val="center"/>
        <w:rPr>
          <w:rFonts w:ascii="Arial" w:hAnsi="Arial" w:cs="Arial"/>
          <w:b/>
          <w:sz w:val="24"/>
          <w:szCs w:val="24"/>
          <w:lang w:val="en-GB"/>
        </w:rPr>
      </w:pPr>
    </w:p>
    <w:bookmarkEnd w:id="1"/>
    <w:p w14:paraId="204107A9" w14:textId="4CDC6644" w:rsidR="00587679" w:rsidRPr="00B37FB8" w:rsidRDefault="00587679" w:rsidP="00577D8F">
      <w:pPr>
        <w:autoSpaceDE w:val="0"/>
        <w:autoSpaceDN w:val="0"/>
        <w:adjustRightInd w:val="0"/>
        <w:ind w:right="0"/>
        <w:jc w:val="center"/>
        <w:rPr>
          <w:rFonts w:ascii="Arial" w:hAnsi="Arial" w:cs="Arial"/>
          <w:b/>
          <w:sz w:val="24"/>
          <w:szCs w:val="24"/>
          <w:lang w:val="en-GB"/>
        </w:rPr>
      </w:pPr>
    </w:p>
    <w:p w14:paraId="2613F4CD" w14:textId="77777777" w:rsidR="00522B30" w:rsidRPr="00B37FB8" w:rsidRDefault="00043A6A" w:rsidP="00587679">
      <w:pPr>
        <w:jc w:val="center"/>
        <w:rPr>
          <w:noProof/>
          <w:lang w:val="en-GB"/>
        </w:rPr>
      </w:pPr>
      <w:r w:rsidRPr="00B37FB8">
        <w:rPr>
          <w:rFonts w:ascii="Calibri" w:hAnsi="Calibri" w:cs="Calibri"/>
          <w:b/>
          <w:lang w:val="en-GB"/>
        </w:rPr>
        <w:br w:type="page"/>
      </w:r>
      <w:r w:rsidR="00587679" w:rsidRPr="00B37FB8">
        <w:rPr>
          <w:rFonts w:ascii="Arial" w:hAnsi="Arial" w:cs="Arial"/>
          <w:bCs/>
          <w:lang w:val="en-GB"/>
        </w:rPr>
        <w:fldChar w:fldCharType="begin"/>
      </w:r>
      <w:r w:rsidR="00587679" w:rsidRPr="00B37FB8">
        <w:rPr>
          <w:rFonts w:ascii="Arial" w:hAnsi="Arial" w:cs="Arial"/>
          <w:bCs/>
          <w:lang w:val="en-GB"/>
        </w:rPr>
        <w:instrText xml:space="preserve"> TOC \o "1-3" \h \z \u </w:instrText>
      </w:r>
      <w:r w:rsidR="00587679" w:rsidRPr="00B37FB8">
        <w:rPr>
          <w:rFonts w:ascii="Arial" w:hAnsi="Arial" w:cs="Arial"/>
          <w:bCs/>
          <w:lang w:val="en-GB"/>
        </w:rPr>
        <w:fldChar w:fldCharType="separate"/>
      </w:r>
    </w:p>
    <w:p w14:paraId="4307EF3B" w14:textId="43D9986B" w:rsidR="00522B30" w:rsidRPr="00B37FB8" w:rsidRDefault="003E2BC6">
      <w:pPr>
        <w:pStyle w:val="TOC1"/>
        <w:tabs>
          <w:tab w:val="left" w:pos="440"/>
          <w:tab w:val="right" w:leader="dot" w:pos="9742"/>
        </w:tabs>
        <w:rPr>
          <w:rFonts w:asciiTheme="minorHAnsi" w:hAnsiTheme="minorHAnsi" w:cstheme="minorBidi"/>
          <w:noProof/>
          <w:lang w:val="en-GB"/>
        </w:rPr>
      </w:pPr>
      <w:hyperlink w:anchor="_Toc150436631" w:history="1">
        <w:r w:rsidR="00522B30" w:rsidRPr="00B37FB8">
          <w:rPr>
            <w:rStyle w:val="Hyperlink"/>
            <w:noProof/>
            <w:lang w:val="en-GB"/>
          </w:rPr>
          <w:t>1.</w:t>
        </w:r>
        <w:r w:rsidR="00522B30" w:rsidRPr="00B37FB8">
          <w:rPr>
            <w:rFonts w:asciiTheme="minorHAnsi" w:hAnsiTheme="minorHAnsi" w:cstheme="minorBidi"/>
            <w:noProof/>
            <w:lang w:val="en-GB"/>
          </w:rPr>
          <w:tab/>
        </w:r>
        <w:r w:rsidR="00522B30" w:rsidRPr="00B37FB8">
          <w:rPr>
            <w:rStyle w:val="Hyperlink"/>
            <w:noProof/>
            <w:lang w:val="en-GB"/>
          </w:rPr>
          <w:t>GENERAL</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_Toc150436631 \h </w:instrText>
        </w:r>
        <w:r w:rsidR="00522B30" w:rsidRPr="00B37FB8">
          <w:rPr>
            <w:noProof/>
            <w:webHidden/>
            <w:lang w:val="en-GB"/>
          </w:rPr>
        </w:r>
        <w:r w:rsidR="00522B30" w:rsidRPr="00B37FB8">
          <w:rPr>
            <w:noProof/>
            <w:webHidden/>
            <w:lang w:val="en-GB"/>
          </w:rPr>
          <w:fldChar w:fldCharType="separate"/>
        </w:r>
        <w:r w:rsidR="00A272F9">
          <w:rPr>
            <w:noProof/>
            <w:webHidden/>
            <w:lang w:val="en-GB"/>
          </w:rPr>
          <w:t>5</w:t>
        </w:r>
        <w:r w:rsidR="00522B30" w:rsidRPr="00B37FB8">
          <w:rPr>
            <w:noProof/>
            <w:webHidden/>
            <w:lang w:val="en-GB"/>
          </w:rPr>
          <w:fldChar w:fldCharType="end"/>
        </w:r>
      </w:hyperlink>
    </w:p>
    <w:p w14:paraId="22718852" w14:textId="67E4A4A1"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2" w:history="1">
        <w:r w:rsidR="00522B30" w:rsidRPr="00B37FB8">
          <w:rPr>
            <w:rStyle w:val="Hyperlink"/>
            <w:noProof/>
            <w:lang w:val="en-GB"/>
          </w:rPr>
          <w:t>1.1</w:t>
        </w:r>
        <w:r w:rsidR="00522B30" w:rsidRPr="00B37FB8">
          <w:rPr>
            <w:rFonts w:asciiTheme="minorHAnsi" w:hAnsiTheme="minorHAnsi" w:cstheme="minorBidi"/>
            <w:noProof/>
            <w:lang w:val="en-GB"/>
          </w:rPr>
          <w:tab/>
        </w:r>
        <w:r w:rsidR="00522B30" w:rsidRPr="00B37FB8">
          <w:rPr>
            <w:rStyle w:val="Hyperlink"/>
            <w:noProof/>
            <w:lang w:val="en-GB"/>
          </w:rPr>
          <w:t>CATEGORIES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_Toc150436632 \h </w:instrText>
        </w:r>
        <w:r w:rsidR="00522B30" w:rsidRPr="00B37FB8">
          <w:rPr>
            <w:noProof/>
            <w:webHidden/>
            <w:lang w:val="en-GB"/>
          </w:rPr>
        </w:r>
        <w:r w:rsidR="00522B30" w:rsidRPr="00B37FB8">
          <w:rPr>
            <w:noProof/>
            <w:webHidden/>
            <w:lang w:val="en-GB"/>
          </w:rPr>
          <w:fldChar w:fldCharType="separate"/>
        </w:r>
        <w:r w:rsidR="00A272F9">
          <w:rPr>
            <w:noProof/>
            <w:webHidden/>
            <w:lang w:val="en-GB"/>
          </w:rPr>
          <w:t>5</w:t>
        </w:r>
        <w:r w:rsidR="00522B30" w:rsidRPr="00B37FB8">
          <w:rPr>
            <w:noProof/>
            <w:webHidden/>
            <w:lang w:val="en-GB"/>
          </w:rPr>
          <w:fldChar w:fldCharType="end"/>
        </w:r>
      </w:hyperlink>
    </w:p>
    <w:p w14:paraId="78877C1D" w14:textId="79E18549"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3" w:history="1">
        <w:r w:rsidR="00522B30" w:rsidRPr="00B37FB8">
          <w:rPr>
            <w:rStyle w:val="Hyperlink"/>
            <w:noProof/>
            <w:lang w:val="en-GB"/>
          </w:rPr>
          <w:t>1.2</w:t>
        </w:r>
        <w:r w:rsidR="00522B30" w:rsidRPr="00B37FB8">
          <w:rPr>
            <w:rFonts w:asciiTheme="minorHAnsi" w:hAnsiTheme="minorHAnsi" w:cstheme="minorBidi"/>
            <w:noProof/>
            <w:lang w:val="en-GB"/>
          </w:rPr>
          <w:tab/>
        </w:r>
        <w:r w:rsidR="00522B30" w:rsidRPr="00B37FB8">
          <w:rPr>
            <w:rStyle w:val="Hyperlink"/>
            <w:noProof/>
            <w:lang w:val="en-GB"/>
          </w:rPr>
          <w:t>AMOUNT OF EQUIPMENT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_Toc150436633 \h </w:instrText>
        </w:r>
        <w:r w:rsidR="00522B30" w:rsidRPr="00B37FB8">
          <w:rPr>
            <w:noProof/>
            <w:webHidden/>
            <w:lang w:val="en-GB"/>
          </w:rPr>
        </w:r>
        <w:r w:rsidR="00522B30" w:rsidRPr="00B37FB8">
          <w:rPr>
            <w:noProof/>
            <w:webHidden/>
            <w:lang w:val="en-GB"/>
          </w:rPr>
          <w:fldChar w:fldCharType="separate"/>
        </w:r>
        <w:r w:rsidR="00A272F9">
          <w:rPr>
            <w:noProof/>
            <w:webHidden/>
            <w:lang w:val="en-GB"/>
          </w:rPr>
          <w:t>5</w:t>
        </w:r>
        <w:r w:rsidR="00522B30" w:rsidRPr="00B37FB8">
          <w:rPr>
            <w:noProof/>
            <w:webHidden/>
            <w:lang w:val="en-GB"/>
          </w:rPr>
          <w:fldChar w:fldCharType="end"/>
        </w:r>
      </w:hyperlink>
    </w:p>
    <w:p w14:paraId="00B16BEF" w14:textId="78D6E473" w:rsidR="00522B30" w:rsidRPr="00B37FB8" w:rsidRDefault="003E2BC6">
      <w:pPr>
        <w:pStyle w:val="TOC1"/>
        <w:tabs>
          <w:tab w:val="left" w:pos="440"/>
          <w:tab w:val="right" w:leader="dot" w:pos="9742"/>
        </w:tabs>
        <w:rPr>
          <w:rFonts w:asciiTheme="minorHAnsi" w:hAnsiTheme="minorHAnsi" w:cstheme="minorBidi"/>
          <w:noProof/>
          <w:lang w:val="en-GB"/>
        </w:rPr>
      </w:pPr>
      <w:hyperlink w:anchor="_Toc150436634" w:history="1">
        <w:r w:rsidR="00522B30" w:rsidRPr="00B37FB8">
          <w:rPr>
            <w:rStyle w:val="Hyperlink"/>
            <w:noProof/>
            <w:lang w:val="en-GB"/>
          </w:rPr>
          <w:t>2.</w:t>
        </w:r>
        <w:r w:rsidR="00522B30" w:rsidRPr="00B37FB8">
          <w:rPr>
            <w:rFonts w:asciiTheme="minorHAnsi" w:hAnsiTheme="minorHAnsi" w:cstheme="minorBidi"/>
            <w:noProof/>
            <w:lang w:val="en-GB"/>
          </w:rPr>
          <w:tab/>
        </w:r>
        <w:r w:rsidR="00522B30" w:rsidRPr="00B37FB8">
          <w:rPr>
            <w:rStyle w:val="Hyperlink"/>
            <w:noProof/>
            <w:lang w:val="en-GB"/>
          </w:rPr>
          <w:t>EQUIPMENT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_Toc150436634 \h </w:instrText>
        </w:r>
        <w:r w:rsidR="00522B30" w:rsidRPr="00B37FB8">
          <w:rPr>
            <w:noProof/>
            <w:webHidden/>
            <w:lang w:val="en-GB"/>
          </w:rPr>
        </w:r>
        <w:r w:rsidR="00522B30" w:rsidRPr="00B37FB8">
          <w:rPr>
            <w:noProof/>
            <w:webHidden/>
            <w:lang w:val="en-GB"/>
          </w:rPr>
          <w:fldChar w:fldCharType="separate"/>
        </w:r>
        <w:r w:rsidR="00A272F9">
          <w:rPr>
            <w:noProof/>
            <w:webHidden/>
            <w:lang w:val="en-GB"/>
          </w:rPr>
          <w:t>6</w:t>
        </w:r>
        <w:r w:rsidR="00522B30" w:rsidRPr="00B37FB8">
          <w:rPr>
            <w:noProof/>
            <w:webHidden/>
            <w:lang w:val="en-GB"/>
          </w:rPr>
          <w:fldChar w:fldCharType="end"/>
        </w:r>
      </w:hyperlink>
    </w:p>
    <w:p w14:paraId="31866BFE" w14:textId="7DE5E6BA"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5" w:history="1">
        <w:r w:rsidR="00522B30" w:rsidRPr="00B37FB8">
          <w:rPr>
            <w:rStyle w:val="Hyperlink"/>
            <w:noProof/>
            <w:lang w:val="en-GB"/>
          </w:rPr>
          <w:t>2.1</w:t>
        </w:r>
        <w:r w:rsidR="00522B30" w:rsidRPr="00B37FB8">
          <w:rPr>
            <w:rFonts w:asciiTheme="minorHAnsi" w:hAnsiTheme="minorHAnsi" w:cstheme="minorBidi"/>
            <w:noProof/>
            <w:lang w:val="en-GB"/>
          </w:rPr>
          <w:tab/>
        </w:r>
        <w:r w:rsidR="00522B30" w:rsidRPr="00B37FB8">
          <w:rPr>
            <w:rStyle w:val="Hyperlink"/>
            <w:noProof/>
            <w:lang w:val="en-GB"/>
          </w:rPr>
          <w:t>CHASSIS 125 MICRO MAX, 125 MINI MAX</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_Toc150436635 \h </w:instrText>
        </w:r>
        <w:r w:rsidR="00522B30" w:rsidRPr="00B37FB8">
          <w:rPr>
            <w:noProof/>
            <w:webHidden/>
            <w:lang w:val="en-GB"/>
          </w:rPr>
        </w:r>
        <w:r w:rsidR="00522B30" w:rsidRPr="00B37FB8">
          <w:rPr>
            <w:noProof/>
            <w:webHidden/>
            <w:lang w:val="en-GB"/>
          </w:rPr>
          <w:fldChar w:fldCharType="separate"/>
        </w:r>
        <w:r w:rsidR="00A272F9">
          <w:rPr>
            <w:noProof/>
            <w:webHidden/>
            <w:lang w:val="en-GB"/>
          </w:rPr>
          <w:t>6</w:t>
        </w:r>
        <w:r w:rsidR="00522B30" w:rsidRPr="00B37FB8">
          <w:rPr>
            <w:noProof/>
            <w:webHidden/>
            <w:lang w:val="en-GB"/>
          </w:rPr>
          <w:fldChar w:fldCharType="end"/>
        </w:r>
      </w:hyperlink>
    </w:p>
    <w:p w14:paraId="0CE9C3A6" w14:textId="331A43B6"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6" w:history="1">
        <w:r w:rsidR="00522B30" w:rsidRPr="00B37FB8">
          <w:rPr>
            <w:rStyle w:val="Hyperlink"/>
            <w:noProof/>
            <w:lang w:val="en-GB"/>
          </w:rPr>
          <w:t>2.2</w:t>
        </w:r>
        <w:r w:rsidR="00522B30" w:rsidRPr="00B37FB8">
          <w:rPr>
            <w:rFonts w:asciiTheme="minorHAnsi" w:hAnsiTheme="minorHAnsi" w:cstheme="minorBidi"/>
            <w:noProof/>
            <w:lang w:val="en-GB"/>
          </w:rPr>
          <w:tab/>
        </w:r>
        <w:r w:rsidR="00522B30" w:rsidRPr="00B37FB8">
          <w:rPr>
            <w:rStyle w:val="Hyperlink"/>
            <w:noProof/>
            <w:lang w:val="en-GB"/>
          </w:rPr>
          <w:t>CHASSIS 125 JUNIOR MAX AND 125 SENIOR MAX/MASTERS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_Toc150436636 \h </w:instrText>
        </w:r>
        <w:r w:rsidR="00522B30" w:rsidRPr="00B37FB8">
          <w:rPr>
            <w:noProof/>
            <w:webHidden/>
            <w:lang w:val="en-GB"/>
          </w:rPr>
        </w:r>
        <w:r w:rsidR="00522B30" w:rsidRPr="00B37FB8">
          <w:rPr>
            <w:noProof/>
            <w:webHidden/>
            <w:lang w:val="en-GB"/>
          </w:rPr>
          <w:fldChar w:fldCharType="separate"/>
        </w:r>
        <w:r w:rsidR="00A272F9">
          <w:rPr>
            <w:noProof/>
            <w:webHidden/>
            <w:lang w:val="en-GB"/>
          </w:rPr>
          <w:t>6</w:t>
        </w:r>
        <w:r w:rsidR="00522B30" w:rsidRPr="00B37FB8">
          <w:rPr>
            <w:noProof/>
            <w:webHidden/>
            <w:lang w:val="en-GB"/>
          </w:rPr>
          <w:fldChar w:fldCharType="end"/>
        </w:r>
      </w:hyperlink>
    </w:p>
    <w:p w14:paraId="7F036425" w14:textId="0BAE340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7" w:history="1">
        <w:r w:rsidR="00522B30" w:rsidRPr="00B37FB8">
          <w:rPr>
            <w:rStyle w:val="Hyperlink"/>
            <w:noProof/>
            <w:lang w:val="en-GB"/>
          </w:rPr>
          <w:t>2.3</w:t>
        </w:r>
        <w:r w:rsidR="00522B30" w:rsidRPr="00B37FB8">
          <w:rPr>
            <w:rFonts w:asciiTheme="minorHAnsi" w:hAnsiTheme="minorHAnsi" w:cstheme="minorBidi"/>
            <w:noProof/>
            <w:lang w:val="en-GB"/>
          </w:rPr>
          <w:tab/>
        </w:r>
        <w:r w:rsidR="00522B30" w:rsidRPr="00B37FB8">
          <w:rPr>
            <w:rStyle w:val="Hyperlink"/>
            <w:noProof/>
            <w:lang w:val="en-GB"/>
          </w:rPr>
          <w:t>CHASSIS 125 MAX DD2/DD2 MASTERS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_Toc150436637 \h </w:instrText>
        </w:r>
        <w:r w:rsidR="00522B30" w:rsidRPr="00B37FB8">
          <w:rPr>
            <w:noProof/>
            <w:webHidden/>
            <w:lang w:val="en-GB"/>
          </w:rPr>
        </w:r>
        <w:r w:rsidR="00522B30" w:rsidRPr="00B37FB8">
          <w:rPr>
            <w:noProof/>
            <w:webHidden/>
            <w:lang w:val="en-GB"/>
          </w:rPr>
          <w:fldChar w:fldCharType="separate"/>
        </w:r>
        <w:r w:rsidR="00A272F9">
          <w:rPr>
            <w:noProof/>
            <w:webHidden/>
            <w:lang w:val="en-GB"/>
          </w:rPr>
          <w:t>6</w:t>
        </w:r>
        <w:r w:rsidR="00522B30" w:rsidRPr="00B37FB8">
          <w:rPr>
            <w:noProof/>
            <w:webHidden/>
            <w:lang w:val="en-GB"/>
          </w:rPr>
          <w:fldChar w:fldCharType="end"/>
        </w:r>
      </w:hyperlink>
    </w:p>
    <w:p w14:paraId="4025E7C6" w14:textId="49D496FF"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8" w:history="1">
        <w:r w:rsidR="00522B30" w:rsidRPr="00B37FB8">
          <w:rPr>
            <w:rStyle w:val="Hyperlink"/>
            <w:noProof/>
            <w:lang w:val="en-GB"/>
          </w:rPr>
          <w:t>2.4</w:t>
        </w:r>
        <w:r w:rsidR="00522B30" w:rsidRPr="00B37FB8">
          <w:rPr>
            <w:rFonts w:asciiTheme="minorHAnsi" w:hAnsiTheme="minorHAnsi" w:cstheme="minorBidi"/>
            <w:noProof/>
            <w:lang w:val="en-GB"/>
          </w:rPr>
          <w:tab/>
        </w:r>
        <w:r w:rsidR="00522B30" w:rsidRPr="00B37FB8">
          <w:rPr>
            <w:rStyle w:val="Hyperlink"/>
            <w:noProof/>
            <w:lang w:val="en-GB"/>
          </w:rPr>
          <w:t>CHASSIS PROTECTION</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_Toc150436638 \h </w:instrText>
        </w:r>
        <w:r w:rsidR="00522B30" w:rsidRPr="00B37FB8">
          <w:rPr>
            <w:noProof/>
            <w:webHidden/>
            <w:lang w:val="en-GB"/>
          </w:rPr>
        </w:r>
        <w:r w:rsidR="00522B30" w:rsidRPr="00B37FB8">
          <w:rPr>
            <w:noProof/>
            <w:webHidden/>
            <w:lang w:val="en-GB"/>
          </w:rPr>
          <w:fldChar w:fldCharType="separate"/>
        </w:r>
        <w:r w:rsidR="00A272F9">
          <w:rPr>
            <w:noProof/>
            <w:webHidden/>
            <w:lang w:val="en-GB"/>
          </w:rPr>
          <w:t>7</w:t>
        </w:r>
        <w:r w:rsidR="00522B30" w:rsidRPr="00B37FB8">
          <w:rPr>
            <w:noProof/>
            <w:webHidden/>
            <w:lang w:val="en-GB"/>
          </w:rPr>
          <w:fldChar w:fldCharType="end"/>
        </w:r>
      </w:hyperlink>
    </w:p>
    <w:p w14:paraId="0939709F" w14:textId="5708A6AC"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39" w:history="1">
        <w:r w:rsidR="00522B30" w:rsidRPr="00B37FB8">
          <w:rPr>
            <w:rStyle w:val="Hyperlink"/>
            <w:noProof/>
            <w:lang w:val="en-GB"/>
          </w:rPr>
          <w:t>2.5</w:t>
        </w:r>
        <w:r w:rsidR="00522B30" w:rsidRPr="00B37FB8">
          <w:rPr>
            <w:rFonts w:asciiTheme="minorHAnsi" w:hAnsiTheme="minorHAnsi" w:cstheme="minorBidi"/>
            <w:noProof/>
            <w:lang w:val="en-GB"/>
          </w:rPr>
          <w:tab/>
        </w:r>
        <w:r w:rsidR="00522B30" w:rsidRPr="00B37FB8">
          <w:rPr>
            <w:rStyle w:val="Hyperlink"/>
            <w:noProof/>
            <w:lang w:val="en-GB"/>
          </w:rPr>
          <w:t>BODYWORK 125 MICRO MAX, 125 MINI MAX, 125 JUNIOR MAX AND 125 SENIOR MAX</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_Toc150436639 \h </w:instrText>
        </w:r>
        <w:r w:rsidR="00522B30" w:rsidRPr="00B37FB8">
          <w:rPr>
            <w:noProof/>
            <w:webHidden/>
            <w:lang w:val="en-GB"/>
          </w:rPr>
        </w:r>
        <w:r w:rsidR="00522B30" w:rsidRPr="00B37FB8">
          <w:rPr>
            <w:noProof/>
            <w:webHidden/>
            <w:lang w:val="en-GB"/>
          </w:rPr>
          <w:fldChar w:fldCharType="separate"/>
        </w:r>
        <w:r w:rsidR="00A272F9">
          <w:rPr>
            <w:noProof/>
            <w:webHidden/>
            <w:lang w:val="en-GB"/>
          </w:rPr>
          <w:t>7</w:t>
        </w:r>
        <w:r w:rsidR="00522B30" w:rsidRPr="00B37FB8">
          <w:rPr>
            <w:noProof/>
            <w:webHidden/>
            <w:lang w:val="en-GB"/>
          </w:rPr>
          <w:fldChar w:fldCharType="end"/>
        </w:r>
      </w:hyperlink>
    </w:p>
    <w:p w14:paraId="7BA2477E" w14:textId="5EC77931"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0" w:history="1">
        <w:r w:rsidR="00522B30" w:rsidRPr="00B37FB8">
          <w:rPr>
            <w:rStyle w:val="Hyperlink"/>
            <w:noProof/>
            <w:lang w:val="en-GB"/>
          </w:rPr>
          <w:t>2.6</w:t>
        </w:r>
        <w:r w:rsidR="00522B30" w:rsidRPr="00B37FB8">
          <w:rPr>
            <w:rFonts w:asciiTheme="minorHAnsi" w:hAnsiTheme="minorHAnsi" w:cstheme="minorBidi"/>
            <w:noProof/>
            <w:lang w:val="en-GB"/>
          </w:rPr>
          <w:tab/>
        </w:r>
        <w:r w:rsidR="00522B30" w:rsidRPr="00B37FB8">
          <w:rPr>
            <w:rStyle w:val="Hyperlink"/>
            <w:noProof/>
            <w:lang w:val="en-GB"/>
          </w:rPr>
          <w:t>BODYWORK 125 MAX DD2/DD2 MASTERS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_Toc150436640 \h </w:instrText>
        </w:r>
        <w:r w:rsidR="00522B30" w:rsidRPr="00B37FB8">
          <w:rPr>
            <w:noProof/>
            <w:webHidden/>
            <w:lang w:val="en-GB"/>
          </w:rPr>
        </w:r>
        <w:r w:rsidR="00522B30" w:rsidRPr="00B37FB8">
          <w:rPr>
            <w:noProof/>
            <w:webHidden/>
            <w:lang w:val="en-GB"/>
          </w:rPr>
          <w:fldChar w:fldCharType="separate"/>
        </w:r>
        <w:r w:rsidR="00A272F9">
          <w:rPr>
            <w:noProof/>
            <w:webHidden/>
            <w:lang w:val="en-GB"/>
          </w:rPr>
          <w:t>7</w:t>
        </w:r>
        <w:r w:rsidR="00522B30" w:rsidRPr="00B37FB8">
          <w:rPr>
            <w:noProof/>
            <w:webHidden/>
            <w:lang w:val="en-GB"/>
          </w:rPr>
          <w:fldChar w:fldCharType="end"/>
        </w:r>
      </w:hyperlink>
    </w:p>
    <w:p w14:paraId="1B9DB4C5" w14:textId="483258C9"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1" w:history="1">
        <w:r w:rsidR="00522B30" w:rsidRPr="00B37FB8">
          <w:rPr>
            <w:rStyle w:val="Hyperlink"/>
            <w:noProof/>
            <w:lang w:val="en-GB"/>
          </w:rPr>
          <w:t>2.7</w:t>
        </w:r>
        <w:r w:rsidR="00522B30" w:rsidRPr="00B37FB8">
          <w:rPr>
            <w:rFonts w:asciiTheme="minorHAnsi" w:hAnsiTheme="minorHAnsi" w:cstheme="minorBidi"/>
            <w:noProof/>
            <w:lang w:val="en-GB"/>
          </w:rPr>
          <w:tab/>
        </w:r>
        <w:r w:rsidR="00522B30" w:rsidRPr="00B37FB8">
          <w:rPr>
            <w:rStyle w:val="Hyperlink"/>
            <w:noProof/>
            <w:lang w:val="en-GB"/>
          </w:rPr>
          <w:t>TIRES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_Toc150436641 \h </w:instrText>
        </w:r>
        <w:r w:rsidR="00522B30" w:rsidRPr="00B37FB8">
          <w:rPr>
            <w:noProof/>
            <w:webHidden/>
            <w:lang w:val="en-GB"/>
          </w:rPr>
        </w:r>
        <w:r w:rsidR="00522B30" w:rsidRPr="00B37FB8">
          <w:rPr>
            <w:noProof/>
            <w:webHidden/>
            <w:lang w:val="en-GB"/>
          </w:rPr>
          <w:fldChar w:fldCharType="separate"/>
        </w:r>
        <w:r w:rsidR="00A272F9">
          <w:rPr>
            <w:noProof/>
            <w:webHidden/>
            <w:lang w:val="en-GB"/>
          </w:rPr>
          <w:t>7</w:t>
        </w:r>
        <w:r w:rsidR="00522B30" w:rsidRPr="00B37FB8">
          <w:rPr>
            <w:noProof/>
            <w:webHidden/>
            <w:lang w:val="en-GB"/>
          </w:rPr>
          <w:fldChar w:fldCharType="end"/>
        </w:r>
      </w:hyperlink>
    </w:p>
    <w:p w14:paraId="0C2CB71F" w14:textId="54E82C3F"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2" w:history="1">
        <w:r w:rsidR="00522B30" w:rsidRPr="00B37FB8">
          <w:rPr>
            <w:rStyle w:val="Hyperlink"/>
            <w:noProof/>
            <w:lang w:val="en-GB"/>
          </w:rPr>
          <w:t>2.8</w:t>
        </w:r>
        <w:r w:rsidR="00522B30" w:rsidRPr="00B37FB8">
          <w:rPr>
            <w:rFonts w:asciiTheme="minorHAnsi" w:hAnsiTheme="minorHAnsi" w:cstheme="minorBidi"/>
            <w:noProof/>
            <w:lang w:val="en-GB"/>
          </w:rPr>
          <w:tab/>
        </w:r>
        <w:r w:rsidR="00522B30" w:rsidRPr="00B37FB8">
          <w:rPr>
            <w:rStyle w:val="Hyperlink"/>
            <w:noProof/>
            <w:lang w:val="en-GB"/>
          </w:rPr>
          <w:t>DATA ACQUISITION</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_Toc150436642 \h </w:instrText>
        </w:r>
        <w:r w:rsidR="00522B30" w:rsidRPr="00B37FB8">
          <w:rPr>
            <w:noProof/>
            <w:webHidden/>
            <w:lang w:val="en-GB"/>
          </w:rPr>
        </w:r>
        <w:r w:rsidR="00522B30" w:rsidRPr="00B37FB8">
          <w:rPr>
            <w:noProof/>
            <w:webHidden/>
            <w:lang w:val="en-GB"/>
          </w:rPr>
          <w:fldChar w:fldCharType="separate"/>
        </w:r>
        <w:r w:rsidR="00A272F9">
          <w:rPr>
            <w:noProof/>
            <w:webHidden/>
            <w:lang w:val="en-GB"/>
          </w:rPr>
          <w:t>8</w:t>
        </w:r>
        <w:r w:rsidR="00522B30" w:rsidRPr="00B37FB8">
          <w:rPr>
            <w:noProof/>
            <w:webHidden/>
            <w:lang w:val="en-GB"/>
          </w:rPr>
          <w:fldChar w:fldCharType="end"/>
        </w:r>
      </w:hyperlink>
    </w:p>
    <w:p w14:paraId="2A79D3AA" w14:textId="3411AAD7"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3" w:history="1">
        <w:r w:rsidR="00522B30" w:rsidRPr="00B37FB8">
          <w:rPr>
            <w:rStyle w:val="Hyperlink"/>
            <w:noProof/>
            <w:lang w:val="en-GB"/>
          </w:rPr>
          <w:t>2.9</w:t>
        </w:r>
        <w:r w:rsidR="00522B30" w:rsidRPr="00B37FB8">
          <w:rPr>
            <w:rFonts w:asciiTheme="minorHAnsi" w:hAnsiTheme="minorHAnsi" w:cstheme="minorBidi"/>
            <w:noProof/>
            <w:lang w:val="en-GB"/>
          </w:rPr>
          <w:tab/>
        </w:r>
        <w:r w:rsidR="00522B30" w:rsidRPr="00B37FB8">
          <w:rPr>
            <w:rStyle w:val="Hyperlink"/>
            <w:noProof/>
            <w:lang w:val="en-GB"/>
          </w:rPr>
          <w:t>COMPOSITE MATERIALS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_Toc150436643 \h </w:instrText>
        </w:r>
        <w:r w:rsidR="00522B30" w:rsidRPr="00B37FB8">
          <w:rPr>
            <w:noProof/>
            <w:webHidden/>
            <w:lang w:val="en-GB"/>
          </w:rPr>
        </w:r>
        <w:r w:rsidR="00522B30" w:rsidRPr="00B37FB8">
          <w:rPr>
            <w:noProof/>
            <w:webHidden/>
            <w:lang w:val="en-GB"/>
          </w:rPr>
          <w:fldChar w:fldCharType="separate"/>
        </w:r>
        <w:r w:rsidR="00A272F9">
          <w:rPr>
            <w:noProof/>
            <w:webHidden/>
            <w:lang w:val="en-GB"/>
          </w:rPr>
          <w:t>8</w:t>
        </w:r>
        <w:r w:rsidR="00522B30" w:rsidRPr="00B37FB8">
          <w:rPr>
            <w:noProof/>
            <w:webHidden/>
            <w:lang w:val="en-GB"/>
          </w:rPr>
          <w:fldChar w:fldCharType="end"/>
        </w:r>
      </w:hyperlink>
    </w:p>
    <w:p w14:paraId="1EB9EB77" w14:textId="00E7FF71"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4" w:history="1">
        <w:r w:rsidR="00522B30" w:rsidRPr="00B37FB8">
          <w:rPr>
            <w:rStyle w:val="Hyperlink"/>
            <w:noProof/>
            <w:lang w:val="en-GB"/>
          </w:rPr>
          <w:t>2.10</w:t>
        </w:r>
        <w:r w:rsidR="00522B30" w:rsidRPr="00B37FB8">
          <w:rPr>
            <w:rFonts w:asciiTheme="minorHAnsi" w:hAnsiTheme="minorHAnsi" w:cstheme="minorBidi"/>
            <w:noProof/>
            <w:lang w:val="en-GB"/>
          </w:rPr>
          <w:tab/>
        </w:r>
        <w:r w:rsidR="00522B30" w:rsidRPr="00B37FB8">
          <w:rPr>
            <w:rStyle w:val="Hyperlink"/>
            <w:noProof/>
            <w:lang w:val="en-GB"/>
          </w:rPr>
          <w:t>SAFETY EQUIPMENT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_Toc150436644 \h </w:instrText>
        </w:r>
        <w:r w:rsidR="00522B30" w:rsidRPr="00B37FB8">
          <w:rPr>
            <w:noProof/>
            <w:webHidden/>
            <w:lang w:val="en-GB"/>
          </w:rPr>
        </w:r>
        <w:r w:rsidR="00522B30" w:rsidRPr="00B37FB8">
          <w:rPr>
            <w:noProof/>
            <w:webHidden/>
            <w:lang w:val="en-GB"/>
          </w:rPr>
          <w:fldChar w:fldCharType="separate"/>
        </w:r>
        <w:r w:rsidR="00A272F9">
          <w:rPr>
            <w:noProof/>
            <w:webHidden/>
            <w:lang w:val="en-GB"/>
          </w:rPr>
          <w:t>8</w:t>
        </w:r>
        <w:r w:rsidR="00522B30" w:rsidRPr="00B37FB8">
          <w:rPr>
            <w:noProof/>
            <w:webHidden/>
            <w:lang w:val="en-GB"/>
          </w:rPr>
          <w:fldChar w:fldCharType="end"/>
        </w:r>
      </w:hyperlink>
    </w:p>
    <w:p w14:paraId="5D8AEB60" w14:textId="744FE6C4"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5" w:history="1">
        <w:r w:rsidR="00522B30" w:rsidRPr="00B37FB8">
          <w:rPr>
            <w:rStyle w:val="Hyperlink"/>
            <w:noProof/>
            <w:lang w:val="en-GB"/>
          </w:rPr>
          <w:t>2.11</w:t>
        </w:r>
        <w:r w:rsidR="00522B30" w:rsidRPr="00B37FB8">
          <w:rPr>
            <w:rFonts w:asciiTheme="minorHAnsi" w:hAnsiTheme="minorHAnsi" w:cstheme="minorBidi"/>
            <w:noProof/>
            <w:lang w:val="en-GB"/>
          </w:rPr>
          <w:tab/>
        </w:r>
        <w:r w:rsidR="00522B30" w:rsidRPr="00B37FB8">
          <w:rPr>
            <w:rStyle w:val="Hyperlink"/>
            <w:noProof/>
            <w:lang w:val="en-GB"/>
          </w:rPr>
          <w:t>FUEL / OIL</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_Toc150436645 \h </w:instrText>
        </w:r>
        <w:r w:rsidR="00522B30" w:rsidRPr="00B37FB8">
          <w:rPr>
            <w:noProof/>
            <w:webHidden/>
            <w:lang w:val="en-GB"/>
          </w:rPr>
        </w:r>
        <w:r w:rsidR="00522B30" w:rsidRPr="00B37FB8">
          <w:rPr>
            <w:noProof/>
            <w:webHidden/>
            <w:lang w:val="en-GB"/>
          </w:rPr>
          <w:fldChar w:fldCharType="separate"/>
        </w:r>
        <w:r w:rsidR="00A272F9">
          <w:rPr>
            <w:noProof/>
            <w:webHidden/>
            <w:lang w:val="en-GB"/>
          </w:rPr>
          <w:t>8</w:t>
        </w:r>
        <w:r w:rsidR="00522B30" w:rsidRPr="00B37FB8">
          <w:rPr>
            <w:noProof/>
            <w:webHidden/>
            <w:lang w:val="en-GB"/>
          </w:rPr>
          <w:fldChar w:fldCharType="end"/>
        </w:r>
      </w:hyperlink>
    </w:p>
    <w:p w14:paraId="3574B617" w14:textId="4C8174CA"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6" w:history="1">
        <w:r w:rsidR="00522B30" w:rsidRPr="00B37FB8">
          <w:rPr>
            <w:rStyle w:val="Hyperlink"/>
            <w:noProof/>
            <w:lang w:val="en-GB"/>
          </w:rPr>
          <w:t>2.12</w:t>
        </w:r>
        <w:r w:rsidR="00522B30" w:rsidRPr="00B37FB8">
          <w:rPr>
            <w:rFonts w:asciiTheme="minorHAnsi" w:hAnsiTheme="minorHAnsi" w:cstheme="minorBidi"/>
            <w:noProof/>
            <w:lang w:val="en-GB"/>
          </w:rPr>
          <w:tab/>
        </w:r>
        <w:r w:rsidR="00522B30" w:rsidRPr="00B37FB8">
          <w:rPr>
            <w:rStyle w:val="Hyperlink"/>
            <w:noProof/>
            <w:lang w:val="en-GB"/>
          </w:rPr>
          <w:t>ADVERTISING ON ENGINES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_Toc150436646 \h </w:instrText>
        </w:r>
        <w:r w:rsidR="00522B30" w:rsidRPr="00B37FB8">
          <w:rPr>
            <w:noProof/>
            <w:webHidden/>
            <w:lang w:val="en-GB"/>
          </w:rPr>
        </w:r>
        <w:r w:rsidR="00522B30" w:rsidRPr="00B37FB8">
          <w:rPr>
            <w:noProof/>
            <w:webHidden/>
            <w:lang w:val="en-GB"/>
          </w:rPr>
          <w:fldChar w:fldCharType="separate"/>
        </w:r>
        <w:r w:rsidR="00A272F9">
          <w:rPr>
            <w:noProof/>
            <w:webHidden/>
            <w:lang w:val="en-GB"/>
          </w:rPr>
          <w:t>8</w:t>
        </w:r>
        <w:r w:rsidR="00522B30" w:rsidRPr="00B37FB8">
          <w:rPr>
            <w:noProof/>
            <w:webHidden/>
            <w:lang w:val="en-GB"/>
          </w:rPr>
          <w:fldChar w:fldCharType="end"/>
        </w:r>
      </w:hyperlink>
    </w:p>
    <w:p w14:paraId="597A5FA1" w14:textId="6FA28CD1" w:rsidR="00522B30" w:rsidRPr="00B37FB8" w:rsidRDefault="003E2BC6">
      <w:pPr>
        <w:pStyle w:val="TOC1"/>
        <w:tabs>
          <w:tab w:val="left" w:pos="440"/>
          <w:tab w:val="right" w:leader="dot" w:pos="9742"/>
        </w:tabs>
        <w:rPr>
          <w:rFonts w:asciiTheme="minorHAnsi" w:hAnsiTheme="minorHAnsi" w:cstheme="minorBidi"/>
          <w:noProof/>
          <w:lang w:val="en-GB"/>
        </w:rPr>
      </w:pPr>
      <w:hyperlink w:anchor="_Toc150436647" w:history="1">
        <w:r w:rsidR="00522B30" w:rsidRPr="00B37FB8">
          <w:rPr>
            <w:rStyle w:val="Hyperlink"/>
            <w:noProof/>
            <w:lang w:val="en-GB"/>
          </w:rPr>
          <w:t>3.</w:t>
        </w:r>
        <w:r w:rsidR="00522B30" w:rsidRPr="00B37FB8">
          <w:rPr>
            <w:rFonts w:asciiTheme="minorHAnsi" w:hAnsiTheme="minorHAnsi" w:cstheme="minorBidi"/>
            <w:noProof/>
            <w:lang w:val="en-GB"/>
          </w:rPr>
          <w:tab/>
        </w:r>
        <w:r w:rsidR="00522B30" w:rsidRPr="00B37FB8">
          <w:rPr>
            <w:rStyle w:val="Hyperlink"/>
            <w:noProof/>
            <w:lang w:val="en-GB"/>
          </w:rPr>
          <w:t>ENGINE SEALING, SCRUTINIZING</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_Toc150436647 \h </w:instrText>
        </w:r>
        <w:r w:rsidR="00522B30" w:rsidRPr="00B37FB8">
          <w:rPr>
            <w:noProof/>
            <w:webHidden/>
            <w:lang w:val="en-GB"/>
          </w:rPr>
        </w:r>
        <w:r w:rsidR="00522B30" w:rsidRPr="00B37FB8">
          <w:rPr>
            <w:noProof/>
            <w:webHidden/>
            <w:lang w:val="en-GB"/>
          </w:rPr>
          <w:fldChar w:fldCharType="separate"/>
        </w:r>
        <w:r w:rsidR="00A272F9">
          <w:rPr>
            <w:noProof/>
            <w:webHidden/>
            <w:lang w:val="en-GB"/>
          </w:rPr>
          <w:t>9</w:t>
        </w:r>
        <w:r w:rsidR="00522B30" w:rsidRPr="00B37FB8">
          <w:rPr>
            <w:noProof/>
            <w:webHidden/>
            <w:lang w:val="en-GB"/>
          </w:rPr>
          <w:fldChar w:fldCharType="end"/>
        </w:r>
      </w:hyperlink>
    </w:p>
    <w:p w14:paraId="46B38412" w14:textId="52309688" w:rsidR="00522B30" w:rsidRPr="00B37FB8" w:rsidRDefault="003E2BC6">
      <w:pPr>
        <w:pStyle w:val="TOC1"/>
        <w:tabs>
          <w:tab w:val="left" w:pos="440"/>
          <w:tab w:val="right" w:leader="dot" w:pos="9742"/>
        </w:tabs>
        <w:rPr>
          <w:rFonts w:asciiTheme="minorHAnsi" w:hAnsiTheme="minorHAnsi" w:cstheme="minorBidi"/>
          <w:noProof/>
          <w:lang w:val="en-GB"/>
        </w:rPr>
      </w:pPr>
      <w:hyperlink w:anchor="_Toc150436648" w:history="1">
        <w:r w:rsidR="00522B30" w:rsidRPr="00B37FB8">
          <w:rPr>
            <w:rStyle w:val="Hyperlink"/>
            <w:noProof/>
            <w:lang w:val="en-GB"/>
          </w:rPr>
          <w:t>4.</w:t>
        </w:r>
        <w:r w:rsidR="00522B30" w:rsidRPr="00B37FB8">
          <w:rPr>
            <w:rFonts w:asciiTheme="minorHAnsi" w:hAnsiTheme="minorHAnsi" w:cstheme="minorBidi"/>
            <w:noProof/>
            <w:lang w:val="en-GB"/>
          </w:rPr>
          <w:tab/>
        </w:r>
        <w:r w:rsidR="00522B30" w:rsidRPr="00B37FB8">
          <w:rPr>
            <w:rStyle w:val="Hyperlink"/>
            <w:noProof/>
            <w:lang w:val="en-GB"/>
          </w:rPr>
          <w:t>ENGINE MODIFICATIONS, REPAIRS AND ADDITIONS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_Toc150436648 \h </w:instrText>
        </w:r>
        <w:r w:rsidR="00522B30" w:rsidRPr="00B37FB8">
          <w:rPr>
            <w:noProof/>
            <w:webHidden/>
            <w:lang w:val="en-GB"/>
          </w:rPr>
        </w:r>
        <w:r w:rsidR="00522B30" w:rsidRPr="00B37FB8">
          <w:rPr>
            <w:noProof/>
            <w:webHidden/>
            <w:lang w:val="en-GB"/>
          </w:rPr>
          <w:fldChar w:fldCharType="separate"/>
        </w:r>
        <w:r w:rsidR="00A272F9">
          <w:rPr>
            <w:noProof/>
            <w:webHidden/>
            <w:lang w:val="en-GB"/>
          </w:rPr>
          <w:t>11</w:t>
        </w:r>
        <w:r w:rsidR="00522B30" w:rsidRPr="00B37FB8">
          <w:rPr>
            <w:noProof/>
            <w:webHidden/>
            <w:lang w:val="en-GB"/>
          </w:rPr>
          <w:fldChar w:fldCharType="end"/>
        </w:r>
      </w:hyperlink>
    </w:p>
    <w:p w14:paraId="6FDE858C" w14:textId="523596B2"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49" w:history="1">
        <w:r w:rsidR="00522B30" w:rsidRPr="00B37FB8">
          <w:rPr>
            <w:rStyle w:val="Hyperlink"/>
            <w:noProof/>
            <w:lang w:val="en-GB"/>
          </w:rPr>
          <w:t>4.1</w:t>
        </w:r>
        <w:r w:rsidR="00522B30" w:rsidRPr="00B37FB8">
          <w:rPr>
            <w:rFonts w:asciiTheme="minorHAnsi" w:hAnsiTheme="minorHAnsi" w:cstheme="minorBidi"/>
            <w:noProof/>
            <w:lang w:val="en-GB"/>
          </w:rPr>
          <w:tab/>
        </w:r>
        <w:r w:rsidR="00522B30" w:rsidRPr="00B37FB8">
          <w:rPr>
            <w:rStyle w:val="Hyperlink"/>
            <w:noProof/>
            <w:lang w:val="en-GB"/>
          </w:rPr>
          <w:t>MODIFICATIONS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_Toc150436649 \h </w:instrText>
        </w:r>
        <w:r w:rsidR="00522B30" w:rsidRPr="00B37FB8">
          <w:rPr>
            <w:noProof/>
            <w:webHidden/>
            <w:lang w:val="en-GB"/>
          </w:rPr>
        </w:r>
        <w:r w:rsidR="00522B30" w:rsidRPr="00B37FB8">
          <w:rPr>
            <w:noProof/>
            <w:webHidden/>
            <w:lang w:val="en-GB"/>
          </w:rPr>
          <w:fldChar w:fldCharType="separate"/>
        </w:r>
        <w:r w:rsidR="00A272F9">
          <w:rPr>
            <w:noProof/>
            <w:webHidden/>
            <w:lang w:val="en-GB"/>
          </w:rPr>
          <w:t>11</w:t>
        </w:r>
        <w:r w:rsidR="00522B30" w:rsidRPr="00B37FB8">
          <w:rPr>
            <w:noProof/>
            <w:webHidden/>
            <w:lang w:val="en-GB"/>
          </w:rPr>
          <w:fldChar w:fldCharType="end"/>
        </w:r>
      </w:hyperlink>
    </w:p>
    <w:p w14:paraId="46B631FD" w14:textId="6A0EC67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0" w:history="1">
        <w:r w:rsidR="00522B30" w:rsidRPr="00B37FB8">
          <w:rPr>
            <w:rStyle w:val="Hyperlink"/>
            <w:noProof/>
            <w:lang w:val="en-GB"/>
          </w:rPr>
          <w:t>4.2</w:t>
        </w:r>
        <w:r w:rsidR="00522B30" w:rsidRPr="00B37FB8">
          <w:rPr>
            <w:rFonts w:asciiTheme="minorHAnsi" w:hAnsiTheme="minorHAnsi" w:cstheme="minorBidi"/>
            <w:noProof/>
            <w:lang w:val="en-GB"/>
          </w:rPr>
          <w:tab/>
        </w:r>
        <w:r w:rsidR="00522B30" w:rsidRPr="00B37FB8">
          <w:rPr>
            <w:rStyle w:val="Hyperlink"/>
            <w:noProof/>
            <w:lang w:val="en-GB"/>
          </w:rPr>
          <w:t>INTERNAL ADDITIONS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_Toc150436650 \h </w:instrText>
        </w:r>
        <w:r w:rsidR="00522B30" w:rsidRPr="00B37FB8">
          <w:rPr>
            <w:noProof/>
            <w:webHidden/>
            <w:lang w:val="en-GB"/>
          </w:rPr>
        </w:r>
        <w:r w:rsidR="00522B30" w:rsidRPr="00B37FB8">
          <w:rPr>
            <w:noProof/>
            <w:webHidden/>
            <w:lang w:val="en-GB"/>
          </w:rPr>
          <w:fldChar w:fldCharType="separate"/>
        </w:r>
        <w:r w:rsidR="00A272F9">
          <w:rPr>
            <w:noProof/>
            <w:webHidden/>
            <w:lang w:val="en-GB"/>
          </w:rPr>
          <w:t>11</w:t>
        </w:r>
        <w:r w:rsidR="00522B30" w:rsidRPr="00B37FB8">
          <w:rPr>
            <w:noProof/>
            <w:webHidden/>
            <w:lang w:val="en-GB"/>
          </w:rPr>
          <w:fldChar w:fldCharType="end"/>
        </w:r>
      </w:hyperlink>
    </w:p>
    <w:p w14:paraId="56A88090" w14:textId="52B87BF5"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1" w:history="1">
        <w:r w:rsidR="00522B30" w:rsidRPr="00B37FB8">
          <w:rPr>
            <w:rStyle w:val="Hyperlink"/>
            <w:noProof/>
            <w:lang w:val="en-GB"/>
          </w:rPr>
          <w:t>4.3</w:t>
        </w:r>
        <w:r w:rsidR="00522B30" w:rsidRPr="00B37FB8">
          <w:rPr>
            <w:rFonts w:asciiTheme="minorHAnsi" w:hAnsiTheme="minorHAnsi" w:cstheme="minorBidi"/>
            <w:noProof/>
            <w:lang w:val="en-GB"/>
          </w:rPr>
          <w:tab/>
        </w:r>
        <w:r w:rsidR="00522B30" w:rsidRPr="00B37FB8">
          <w:rPr>
            <w:rStyle w:val="Hyperlink"/>
            <w:noProof/>
            <w:lang w:val="en-GB"/>
          </w:rPr>
          <w:t>LEGAL ADDITIONS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_Toc150436651 \h </w:instrText>
        </w:r>
        <w:r w:rsidR="00522B30" w:rsidRPr="00B37FB8">
          <w:rPr>
            <w:noProof/>
            <w:webHidden/>
            <w:lang w:val="en-GB"/>
          </w:rPr>
        </w:r>
        <w:r w:rsidR="00522B30" w:rsidRPr="00B37FB8">
          <w:rPr>
            <w:noProof/>
            <w:webHidden/>
            <w:lang w:val="en-GB"/>
          </w:rPr>
          <w:fldChar w:fldCharType="separate"/>
        </w:r>
        <w:r w:rsidR="00A272F9">
          <w:rPr>
            <w:noProof/>
            <w:webHidden/>
            <w:lang w:val="en-GB"/>
          </w:rPr>
          <w:t>12</w:t>
        </w:r>
        <w:r w:rsidR="00522B30" w:rsidRPr="00B37FB8">
          <w:rPr>
            <w:noProof/>
            <w:webHidden/>
            <w:lang w:val="en-GB"/>
          </w:rPr>
          <w:fldChar w:fldCharType="end"/>
        </w:r>
      </w:hyperlink>
    </w:p>
    <w:p w14:paraId="1959035C" w14:textId="09CB4F1E"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2" w:history="1">
        <w:r w:rsidR="00522B30" w:rsidRPr="00B37FB8">
          <w:rPr>
            <w:rStyle w:val="Hyperlink"/>
            <w:noProof/>
            <w:lang w:val="en-GB"/>
          </w:rPr>
          <w:t>4.4</w:t>
        </w:r>
        <w:r w:rsidR="00522B30" w:rsidRPr="00B37FB8">
          <w:rPr>
            <w:rFonts w:asciiTheme="minorHAnsi" w:hAnsiTheme="minorHAnsi" w:cstheme="minorBidi"/>
            <w:noProof/>
            <w:lang w:val="en-GB"/>
          </w:rPr>
          <w:tab/>
        </w:r>
        <w:r w:rsidR="00522B30" w:rsidRPr="00B37FB8">
          <w:rPr>
            <w:rStyle w:val="Hyperlink"/>
            <w:noProof/>
            <w:lang w:val="en-GB"/>
          </w:rPr>
          <w:t>NON-TECH ITEMS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_Toc150436652 \h </w:instrText>
        </w:r>
        <w:r w:rsidR="00522B30" w:rsidRPr="00B37FB8">
          <w:rPr>
            <w:noProof/>
            <w:webHidden/>
            <w:lang w:val="en-GB"/>
          </w:rPr>
        </w:r>
        <w:r w:rsidR="00522B30" w:rsidRPr="00B37FB8">
          <w:rPr>
            <w:noProof/>
            <w:webHidden/>
            <w:lang w:val="en-GB"/>
          </w:rPr>
          <w:fldChar w:fldCharType="separate"/>
        </w:r>
        <w:r w:rsidR="00A272F9">
          <w:rPr>
            <w:noProof/>
            <w:webHidden/>
            <w:lang w:val="en-GB"/>
          </w:rPr>
          <w:t>12</w:t>
        </w:r>
        <w:r w:rsidR="00522B30" w:rsidRPr="00B37FB8">
          <w:rPr>
            <w:noProof/>
            <w:webHidden/>
            <w:lang w:val="en-GB"/>
          </w:rPr>
          <w:fldChar w:fldCharType="end"/>
        </w:r>
      </w:hyperlink>
    </w:p>
    <w:p w14:paraId="06E29B3F" w14:textId="5176FB5C"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3" w:history="1">
        <w:r w:rsidR="00522B30" w:rsidRPr="00B37FB8">
          <w:rPr>
            <w:rStyle w:val="Hyperlink"/>
            <w:noProof/>
            <w:lang w:val="en-GB"/>
          </w:rPr>
          <w:t>4.5</w:t>
        </w:r>
        <w:r w:rsidR="00522B30" w:rsidRPr="00B37FB8">
          <w:rPr>
            <w:rFonts w:asciiTheme="minorHAnsi" w:hAnsiTheme="minorHAnsi" w:cstheme="minorBidi"/>
            <w:noProof/>
            <w:lang w:val="en-GB"/>
          </w:rPr>
          <w:tab/>
        </w:r>
        <w:r w:rsidR="00522B30" w:rsidRPr="00B37FB8">
          <w:rPr>
            <w:rStyle w:val="Hyperlink"/>
            <w:noProof/>
            <w:lang w:val="en-GB"/>
          </w:rPr>
          <w:t>MEASUREMENTS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_Toc150436653 \h </w:instrText>
        </w:r>
        <w:r w:rsidR="00522B30" w:rsidRPr="00B37FB8">
          <w:rPr>
            <w:noProof/>
            <w:webHidden/>
            <w:lang w:val="en-GB"/>
          </w:rPr>
        </w:r>
        <w:r w:rsidR="00522B30" w:rsidRPr="00B37FB8">
          <w:rPr>
            <w:noProof/>
            <w:webHidden/>
            <w:lang w:val="en-GB"/>
          </w:rPr>
          <w:fldChar w:fldCharType="separate"/>
        </w:r>
        <w:r w:rsidR="00A272F9">
          <w:rPr>
            <w:noProof/>
            <w:webHidden/>
            <w:lang w:val="en-GB"/>
          </w:rPr>
          <w:t>12</w:t>
        </w:r>
        <w:r w:rsidR="00522B30" w:rsidRPr="00B37FB8">
          <w:rPr>
            <w:noProof/>
            <w:webHidden/>
            <w:lang w:val="en-GB"/>
          </w:rPr>
          <w:fldChar w:fldCharType="end"/>
        </w:r>
      </w:hyperlink>
    </w:p>
    <w:p w14:paraId="3E6A638E" w14:textId="4EB8315C" w:rsidR="00522B30" w:rsidRPr="00B37FB8" w:rsidRDefault="003E2BC6">
      <w:pPr>
        <w:pStyle w:val="TOC1"/>
        <w:tabs>
          <w:tab w:val="left" w:pos="440"/>
          <w:tab w:val="right" w:leader="dot" w:pos="9742"/>
        </w:tabs>
        <w:rPr>
          <w:rFonts w:asciiTheme="minorHAnsi" w:hAnsiTheme="minorHAnsi" w:cstheme="minorBidi"/>
          <w:noProof/>
          <w:lang w:val="en-GB"/>
        </w:rPr>
      </w:pPr>
      <w:hyperlink w:anchor="_Toc150436654" w:history="1">
        <w:r w:rsidR="00522B30" w:rsidRPr="00B37FB8">
          <w:rPr>
            <w:rStyle w:val="Hyperlink"/>
            <w:noProof/>
            <w:lang w:val="en-GB"/>
          </w:rPr>
          <w:t>5.</w:t>
        </w:r>
        <w:r w:rsidR="00522B30" w:rsidRPr="00B37FB8">
          <w:rPr>
            <w:rFonts w:asciiTheme="minorHAnsi" w:hAnsiTheme="minorHAnsi" w:cstheme="minorBidi"/>
            <w:noProof/>
            <w:lang w:val="en-GB"/>
          </w:rPr>
          <w:tab/>
        </w:r>
        <w:r w:rsidR="00522B30" w:rsidRPr="00B37FB8">
          <w:rPr>
            <w:rStyle w:val="Hyperlink"/>
            <w:noProof/>
            <w:lang w:val="en-GB"/>
          </w:rPr>
          <w:t>TECHNICAL SPECIFICATION WITHIN THE ENGINE SEAL FOR ROTAX MAX KART ENGINES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_Toc150436654 \h </w:instrText>
        </w:r>
        <w:r w:rsidR="00522B30" w:rsidRPr="00B37FB8">
          <w:rPr>
            <w:noProof/>
            <w:webHidden/>
            <w:lang w:val="en-GB"/>
          </w:rPr>
        </w:r>
        <w:r w:rsidR="00522B30" w:rsidRPr="00B37FB8">
          <w:rPr>
            <w:noProof/>
            <w:webHidden/>
            <w:lang w:val="en-GB"/>
          </w:rPr>
          <w:fldChar w:fldCharType="separate"/>
        </w:r>
        <w:r w:rsidR="00A272F9">
          <w:rPr>
            <w:noProof/>
            <w:webHidden/>
            <w:lang w:val="en-GB"/>
          </w:rPr>
          <w:t>13</w:t>
        </w:r>
        <w:r w:rsidR="00522B30" w:rsidRPr="00B37FB8">
          <w:rPr>
            <w:noProof/>
            <w:webHidden/>
            <w:lang w:val="en-GB"/>
          </w:rPr>
          <w:fldChar w:fldCharType="end"/>
        </w:r>
      </w:hyperlink>
    </w:p>
    <w:p w14:paraId="127A03BF" w14:textId="392F91E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5" w:history="1">
        <w:r w:rsidR="00522B30" w:rsidRPr="00B37FB8">
          <w:rPr>
            <w:rStyle w:val="Hyperlink"/>
            <w:noProof/>
            <w:lang w:val="en-GB"/>
          </w:rPr>
          <w:t>5.1</w:t>
        </w:r>
        <w:r w:rsidR="00522B30" w:rsidRPr="00B37FB8">
          <w:rPr>
            <w:rFonts w:asciiTheme="minorHAnsi" w:hAnsiTheme="minorHAnsi" w:cstheme="minorBidi"/>
            <w:noProof/>
            <w:lang w:val="en-GB"/>
          </w:rPr>
          <w:tab/>
        </w:r>
        <w:r w:rsidR="00522B30" w:rsidRPr="00B37FB8">
          <w:rPr>
            <w:rStyle w:val="Hyperlink"/>
            <w:noProof/>
            <w:lang w:val="en-GB"/>
          </w:rPr>
          <w:t>SQUISH GAP</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_Toc150436655 \h </w:instrText>
        </w:r>
        <w:r w:rsidR="00522B30" w:rsidRPr="00B37FB8">
          <w:rPr>
            <w:noProof/>
            <w:webHidden/>
            <w:lang w:val="en-GB"/>
          </w:rPr>
        </w:r>
        <w:r w:rsidR="00522B30" w:rsidRPr="00B37FB8">
          <w:rPr>
            <w:noProof/>
            <w:webHidden/>
            <w:lang w:val="en-GB"/>
          </w:rPr>
          <w:fldChar w:fldCharType="separate"/>
        </w:r>
        <w:r w:rsidR="00A272F9">
          <w:rPr>
            <w:noProof/>
            <w:webHidden/>
            <w:lang w:val="en-GB"/>
          </w:rPr>
          <w:t>13</w:t>
        </w:r>
        <w:r w:rsidR="00522B30" w:rsidRPr="00B37FB8">
          <w:rPr>
            <w:noProof/>
            <w:webHidden/>
            <w:lang w:val="en-GB"/>
          </w:rPr>
          <w:fldChar w:fldCharType="end"/>
        </w:r>
      </w:hyperlink>
    </w:p>
    <w:p w14:paraId="6DEE82F6" w14:textId="09F487C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6" w:history="1">
        <w:r w:rsidR="00522B30" w:rsidRPr="00B37FB8">
          <w:rPr>
            <w:rStyle w:val="Hyperlink"/>
            <w:noProof/>
            <w:lang w:val="en-GB"/>
          </w:rPr>
          <w:t>5.2</w:t>
        </w:r>
        <w:r w:rsidR="00522B30" w:rsidRPr="00B37FB8">
          <w:rPr>
            <w:rFonts w:asciiTheme="minorHAnsi" w:hAnsiTheme="minorHAnsi" w:cstheme="minorBidi"/>
            <w:noProof/>
            <w:lang w:val="en-GB"/>
          </w:rPr>
          <w:tab/>
        </w:r>
        <w:r w:rsidR="00522B30" w:rsidRPr="00B37FB8">
          <w:rPr>
            <w:rStyle w:val="Hyperlink"/>
            <w:noProof/>
            <w:lang w:val="en-GB"/>
          </w:rPr>
          <w:t>COMBUSTION CHAMBER INSERT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_Toc150436656 \h </w:instrText>
        </w:r>
        <w:r w:rsidR="00522B30" w:rsidRPr="00B37FB8">
          <w:rPr>
            <w:noProof/>
            <w:webHidden/>
            <w:lang w:val="en-GB"/>
          </w:rPr>
        </w:r>
        <w:r w:rsidR="00522B30" w:rsidRPr="00B37FB8">
          <w:rPr>
            <w:noProof/>
            <w:webHidden/>
            <w:lang w:val="en-GB"/>
          </w:rPr>
          <w:fldChar w:fldCharType="separate"/>
        </w:r>
        <w:r w:rsidR="00A272F9">
          <w:rPr>
            <w:noProof/>
            <w:webHidden/>
            <w:lang w:val="en-GB"/>
          </w:rPr>
          <w:t>13</w:t>
        </w:r>
        <w:r w:rsidR="00522B30" w:rsidRPr="00B37FB8">
          <w:rPr>
            <w:noProof/>
            <w:webHidden/>
            <w:lang w:val="en-GB"/>
          </w:rPr>
          <w:fldChar w:fldCharType="end"/>
        </w:r>
      </w:hyperlink>
    </w:p>
    <w:p w14:paraId="722309A1" w14:textId="694E454F"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7" w:history="1">
        <w:r w:rsidR="00522B30" w:rsidRPr="00B37FB8">
          <w:rPr>
            <w:rStyle w:val="Hyperlink"/>
            <w:noProof/>
            <w:lang w:val="en-GB"/>
          </w:rPr>
          <w:t>5.3</w:t>
        </w:r>
        <w:r w:rsidR="00522B30" w:rsidRPr="00B37FB8">
          <w:rPr>
            <w:rFonts w:asciiTheme="minorHAnsi" w:hAnsiTheme="minorHAnsi" w:cstheme="minorBidi"/>
            <w:noProof/>
            <w:lang w:val="en-GB"/>
          </w:rPr>
          <w:tab/>
        </w:r>
        <w:r w:rsidR="00522B30" w:rsidRPr="00B37FB8">
          <w:rPr>
            <w:rStyle w:val="Hyperlink"/>
            <w:noProof/>
            <w:lang w:val="en-GB"/>
          </w:rPr>
          <w:t>PISTON WITH RING ASSEMBLY</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_Toc150436657 \h </w:instrText>
        </w:r>
        <w:r w:rsidR="00522B30" w:rsidRPr="00B37FB8">
          <w:rPr>
            <w:noProof/>
            <w:webHidden/>
            <w:lang w:val="en-GB"/>
          </w:rPr>
        </w:r>
        <w:r w:rsidR="00522B30" w:rsidRPr="00B37FB8">
          <w:rPr>
            <w:noProof/>
            <w:webHidden/>
            <w:lang w:val="en-GB"/>
          </w:rPr>
          <w:fldChar w:fldCharType="separate"/>
        </w:r>
        <w:r w:rsidR="00A272F9">
          <w:rPr>
            <w:noProof/>
            <w:webHidden/>
            <w:lang w:val="en-GB"/>
          </w:rPr>
          <w:t>14</w:t>
        </w:r>
        <w:r w:rsidR="00522B30" w:rsidRPr="00B37FB8">
          <w:rPr>
            <w:noProof/>
            <w:webHidden/>
            <w:lang w:val="en-GB"/>
          </w:rPr>
          <w:fldChar w:fldCharType="end"/>
        </w:r>
      </w:hyperlink>
    </w:p>
    <w:p w14:paraId="453565D7" w14:textId="3E6EFAC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8" w:history="1">
        <w:r w:rsidR="00522B30" w:rsidRPr="00B37FB8">
          <w:rPr>
            <w:rStyle w:val="Hyperlink"/>
            <w:noProof/>
            <w:lang w:val="en-GB"/>
          </w:rPr>
          <w:t>5.4</w:t>
        </w:r>
        <w:r w:rsidR="00522B30" w:rsidRPr="00B37FB8">
          <w:rPr>
            <w:rFonts w:asciiTheme="minorHAnsi" w:hAnsiTheme="minorHAnsi" w:cstheme="minorBidi"/>
            <w:noProof/>
            <w:lang w:val="en-GB"/>
          </w:rPr>
          <w:tab/>
        </w:r>
        <w:r w:rsidR="00522B30" w:rsidRPr="00B37FB8">
          <w:rPr>
            <w:rStyle w:val="Hyperlink"/>
            <w:noProof/>
            <w:lang w:val="en-GB"/>
          </w:rPr>
          <w:t>PISTON PIN</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_Toc150436658 \h </w:instrText>
        </w:r>
        <w:r w:rsidR="00522B30" w:rsidRPr="00B37FB8">
          <w:rPr>
            <w:noProof/>
            <w:webHidden/>
            <w:lang w:val="en-GB"/>
          </w:rPr>
        </w:r>
        <w:r w:rsidR="00522B30" w:rsidRPr="00B37FB8">
          <w:rPr>
            <w:noProof/>
            <w:webHidden/>
            <w:lang w:val="en-GB"/>
          </w:rPr>
          <w:fldChar w:fldCharType="separate"/>
        </w:r>
        <w:r w:rsidR="00A272F9">
          <w:rPr>
            <w:noProof/>
            <w:webHidden/>
            <w:lang w:val="en-GB"/>
          </w:rPr>
          <w:t>15</w:t>
        </w:r>
        <w:r w:rsidR="00522B30" w:rsidRPr="00B37FB8">
          <w:rPr>
            <w:noProof/>
            <w:webHidden/>
            <w:lang w:val="en-GB"/>
          </w:rPr>
          <w:fldChar w:fldCharType="end"/>
        </w:r>
      </w:hyperlink>
    </w:p>
    <w:p w14:paraId="2C90C8CA" w14:textId="5AAF8E77"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59" w:history="1">
        <w:r w:rsidR="00522B30" w:rsidRPr="00B37FB8">
          <w:rPr>
            <w:rStyle w:val="Hyperlink"/>
            <w:noProof/>
            <w:lang w:val="en-GB"/>
          </w:rPr>
          <w:t>5.5</w:t>
        </w:r>
        <w:r w:rsidR="00522B30" w:rsidRPr="00B37FB8">
          <w:rPr>
            <w:rFonts w:asciiTheme="minorHAnsi" w:hAnsiTheme="minorHAnsi" w:cstheme="minorBidi"/>
            <w:noProof/>
            <w:lang w:val="en-GB"/>
          </w:rPr>
          <w:tab/>
        </w:r>
        <w:r w:rsidR="00522B30" w:rsidRPr="00B37FB8">
          <w:rPr>
            <w:rStyle w:val="Hyperlink"/>
            <w:noProof/>
            <w:lang w:val="en-GB"/>
          </w:rPr>
          <w:t>CYLINDER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_Toc150436659 \h </w:instrText>
        </w:r>
        <w:r w:rsidR="00522B30" w:rsidRPr="00B37FB8">
          <w:rPr>
            <w:noProof/>
            <w:webHidden/>
            <w:lang w:val="en-GB"/>
          </w:rPr>
        </w:r>
        <w:r w:rsidR="00522B30" w:rsidRPr="00B37FB8">
          <w:rPr>
            <w:noProof/>
            <w:webHidden/>
            <w:lang w:val="en-GB"/>
          </w:rPr>
          <w:fldChar w:fldCharType="separate"/>
        </w:r>
        <w:r w:rsidR="00A272F9">
          <w:rPr>
            <w:noProof/>
            <w:webHidden/>
            <w:lang w:val="en-GB"/>
          </w:rPr>
          <w:t>15</w:t>
        </w:r>
        <w:r w:rsidR="00522B30" w:rsidRPr="00B37FB8">
          <w:rPr>
            <w:noProof/>
            <w:webHidden/>
            <w:lang w:val="en-GB"/>
          </w:rPr>
          <w:fldChar w:fldCharType="end"/>
        </w:r>
      </w:hyperlink>
    </w:p>
    <w:p w14:paraId="4973C580" w14:textId="7EA3456E"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0" w:history="1">
        <w:r w:rsidR="00522B30" w:rsidRPr="00B37FB8">
          <w:rPr>
            <w:rStyle w:val="Hyperlink"/>
            <w:noProof/>
            <w:lang w:val="en-GB"/>
          </w:rPr>
          <w:t>5.5.1</w:t>
        </w:r>
        <w:r w:rsidR="00522B30" w:rsidRPr="00B37FB8">
          <w:rPr>
            <w:rFonts w:asciiTheme="minorHAnsi" w:hAnsiTheme="minorHAnsi" w:cstheme="minorBidi"/>
            <w:noProof/>
            <w:lang w:val="en-GB"/>
          </w:rPr>
          <w:tab/>
        </w:r>
        <w:r w:rsidR="00522B30" w:rsidRPr="00B37FB8">
          <w:rPr>
            <w:rStyle w:val="Hyperlink"/>
            <w:noProof/>
            <w:lang w:val="en-GB"/>
          </w:rPr>
          <w:t>Cylinder has to be marked with "ROTAX" or “ROTAX RACING” logo (see pictures below).</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_Toc150436660 \h </w:instrText>
        </w:r>
        <w:r w:rsidR="00522B30" w:rsidRPr="00B37FB8">
          <w:rPr>
            <w:noProof/>
            <w:webHidden/>
            <w:lang w:val="en-GB"/>
          </w:rPr>
        </w:r>
        <w:r w:rsidR="00522B30" w:rsidRPr="00B37FB8">
          <w:rPr>
            <w:noProof/>
            <w:webHidden/>
            <w:lang w:val="en-GB"/>
          </w:rPr>
          <w:fldChar w:fldCharType="separate"/>
        </w:r>
        <w:r w:rsidR="00A272F9">
          <w:rPr>
            <w:noProof/>
            <w:webHidden/>
            <w:lang w:val="en-GB"/>
          </w:rPr>
          <w:t>15</w:t>
        </w:r>
        <w:r w:rsidR="00522B30" w:rsidRPr="00B37FB8">
          <w:rPr>
            <w:noProof/>
            <w:webHidden/>
            <w:lang w:val="en-GB"/>
          </w:rPr>
          <w:fldChar w:fldCharType="end"/>
        </w:r>
      </w:hyperlink>
    </w:p>
    <w:p w14:paraId="796C8A5A" w14:textId="28729D52"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1" w:history="1">
        <w:r w:rsidR="00522B30" w:rsidRPr="00B37FB8">
          <w:rPr>
            <w:rStyle w:val="Hyperlink"/>
            <w:noProof/>
            <w:lang w:val="en-GB"/>
          </w:rPr>
          <w:t>5.5.2</w:t>
        </w:r>
        <w:r w:rsidR="00522B30" w:rsidRPr="00B37FB8">
          <w:rPr>
            <w:rFonts w:asciiTheme="minorHAnsi" w:hAnsiTheme="minorHAnsi" w:cstheme="minorBidi"/>
            <w:noProof/>
            <w:lang w:val="en-GB"/>
          </w:rPr>
          <w:tab/>
        </w:r>
        <w:r w:rsidR="00522B30" w:rsidRPr="00B37FB8">
          <w:rPr>
            <w:rStyle w:val="Hyperlink"/>
            <w:noProof/>
            <w:lang w:val="en-GB"/>
          </w:rPr>
          <w:t>Height of cylinder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_Toc150436661 \h </w:instrText>
        </w:r>
        <w:r w:rsidR="00522B30" w:rsidRPr="00B37FB8">
          <w:rPr>
            <w:noProof/>
            <w:webHidden/>
            <w:lang w:val="en-GB"/>
          </w:rPr>
        </w:r>
        <w:r w:rsidR="00522B30" w:rsidRPr="00B37FB8">
          <w:rPr>
            <w:noProof/>
            <w:webHidden/>
            <w:lang w:val="en-GB"/>
          </w:rPr>
          <w:fldChar w:fldCharType="separate"/>
        </w:r>
        <w:r w:rsidR="00A272F9">
          <w:rPr>
            <w:noProof/>
            <w:webHidden/>
            <w:lang w:val="en-GB"/>
          </w:rPr>
          <w:t>17</w:t>
        </w:r>
        <w:r w:rsidR="00522B30" w:rsidRPr="00B37FB8">
          <w:rPr>
            <w:noProof/>
            <w:webHidden/>
            <w:lang w:val="en-GB"/>
          </w:rPr>
          <w:fldChar w:fldCharType="end"/>
        </w:r>
      </w:hyperlink>
    </w:p>
    <w:p w14:paraId="54048A24" w14:textId="7F2447FF"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2" w:history="1">
        <w:r w:rsidR="00522B30" w:rsidRPr="00B37FB8">
          <w:rPr>
            <w:rStyle w:val="Hyperlink"/>
            <w:b/>
            <w:noProof/>
            <w:lang w:val="en-GB"/>
          </w:rPr>
          <w:t>5.5.3</w:t>
        </w:r>
        <w:r w:rsidR="00522B30" w:rsidRPr="00B37FB8">
          <w:rPr>
            <w:rFonts w:asciiTheme="minorHAnsi" w:hAnsiTheme="minorHAnsi" w:cstheme="minorBidi"/>
            <w:noProof/>
            <w:lang w:val="en-GB"/>
          </w:rPr>
          <w:tab/>
        </w:r>
        <w:r w:rsidR="00522B30" w:rsidRPr="00B37FB8">
          <w:rPr>
            <w:rStyle w:val="Hyperlink"/>
            <w:noProof/>
            <w:lang w:val="en-GB"/>
          </w:rPr>
          <w:t>Cylinder surfaces (ID Code 223994, 223993 or 613933)</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_Toc150436662 \h </w:instrText>
        </w:r>
        <w:r w:rsidR="00522B30" w:rsidRPr="00B37FB8">
          <w:rPr>
            <w:noProof/>
            <w:webHidden/>
            <w:lang w:val="en-GB"/>
          </w:rPr>
        </w:r>
        <w:r w:rsidR="00522B30" w:rsidRPr="00B37FB8">
          <w:rPr>
            <w:noProof/>
            <w:webHidden/>
            <w:lang w:val="en-GB"/>
          </w:rPr>
          <w:fldChar w:fldCharType="separate"/>
        </w:r>
        <w:r w:rsidR="00A272F9">
          <w:rPr>
            <w:noProof/>
            <w:webHidden/>
            <w:lang w:val="en-GB"/>
          </w:rPr>
          <w:t>17</w:t>
        </w:r>
        <w:r w:rsidR="00522B30" w:rsidRPr="00B37FB8">
          <w:rPr>
            <w:noProof/>
            <w:webHidden/>
            <w:lang w:val="en-GB"/>
          </w:rPr>
          <w:fldChar w:fldCharType="end"/>
        </w:r>
      </w:hyperlink>
    </w:p>
    <w:p w14:paraId="4D347333" w14:textId="7A598C77"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3" w:history="1">
        <w:r w:rsidR="00522B30" w:rsidRPr="00B37FB8">
          <w:rPr>
            <w:rStyle w:val="Hyperlink"/>
            <w:b/>
            <w:noProof/>
            <w:lang w:val="en-GB"/>
          </w:rPr>
          <w:t>5.5.4</w:t>
        </w:r>
        <w:r w:rsidR="00522B30" w:rsidRPr="00B37FB8">
          <w:rPr>
            <w:rFonts w:asciiTheme="minorHAnsi" w:hAnsiTheme="minorHAnsi" w:cstheme="minorBidi"/>
            <w:noProof/>
            <w:lang w:val="en-GB"/>
          </w:rPr>
          <w:tab/>
        </w:r>
        <w:r w:rsidR="00522B30" w:rsidRPr="00B37FB8">
          <w:rPr>
            <w:rStyle w:val="Hyperlink"/>
            <w:noProof/>
            <w:lang w:val="en-GB"/>
          </w:rPr>
          <w:t>Cylinder surfaces (ID Code 413530, 413531 or 613934)</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_Toc150436663 \h </w:instrText>
        </w:r>
        <w:r w:rsidR="00522B30" w:rsidRPr="00B37FB8">
          <w:rPr>
            <w:noProof/>
            <w:webHidden/>
            <w:lang w:val="en-GB"/>
          </w:rPr>
        </w:r>
        <w:r w:rsidR="00522B30" w:rsidRPr="00B37FB8">
          <w:rPr>
            <w:noProof/>
            <w:webHidden/>
            <w:lang w:val="en-GB"/>
          </w:rPr>
          <w:fldChar w:fldCharType="separate"/>
        </w:r>
        <w:r w:rsidR="00A272F9">
          <w:rPr>
            <w:noProof/>
            <w:webHidden/>
            <w:lang w:val="en-GB"/>
          </w:rPr>
          <w:t>19</w:t>
        </w:r>
        <w:r w:rsidR="00522B30" w:rsidRPr="00B37FB8">
          <w:rPr>
            <w:noProof/>
            <w:webHidden/>
            <w:lang w:val="en-GB"/>
          </w:rPr>
          <w:fldChar w:fldCharType="end"/>
        </w:r>
      </w:hyperlink>
    </w:p>
    <w:p w14:paraId="7034497C" w14:textId="19B5941E"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4" w:history="1">
        <w:r w:rsidR="00522B30" w:rsidRPr="00B37FB8">
          <w:rPr>
            <w:rStyle w:val="Hyperlink"/>
            <w:b/>
            <w:noProof/>
            <w:lang w:val="en-GB"/>
          </w:rPr>
          <w:t>5.5.5</w:t>
        </w:r>
        <w:r w:rsidR="00522B30" w:rsidRPr="00B37FB8">
          <w:rPr>
            <w:rFonts w:asciiTheme="minorHAnsi" w:hAnsiTheme="minorHAnsi" w:cstheme="minorBidi"/>
            <w:noProof/>
            <w:lang w:val="en-GB"/>
          </w:rPr>
          <w:tab/>
        </w:r>
        <w:r w:rsidR="00522B30" w:rsidRPr="00B37FB8">
          <w:rPr>
            <w:rStyle w:val="Hyperlink"/>
            <w:noProof/>
            <w:lang w:val="en-GB"/>
          </w:rPr>
          <w:t>Exhaust port shape</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_Toc150436664 \h </w:instrText>
        </w:r>
        <w:r w:rsidR="00522B30" w:rsidRPr="00B37FB8">
          <w:rPr>
            <w:noProof/>
            <w:webHidden/>
            <w:lang w:val="en-GB"/>
          </w:rPr>
        </w:r>
        <w:r w:rsidR="00522B30" w:rsidRPr="00B37FB8">
          <w:rPr>
            <w:noProof/>
            <w:webHidden/>
            <w:lang w:val="en-GB"/>
          </w:rPr>
          <w:fldChar w:fldCharType="separate"/>
        </w:r>
        <w:r w:rsidR="00A272F9">
          <w:rPr>
            <w:noProof/>
            <w:webHidden/>
            <w:lang w:val="en-GB"/>
          </w:rPr>
          <w:t>20</w:t>
        </w:r>
        <w:r w:rsidR="00522B30" w:rsidRPr="00B37FB8">
          <w:rPr>
            <w:noProof/>
            <w:webHidden/>
            <w:lang w:val="en-GB"/>
          </w:rPr>
          <w:fldChar w:fldCharType="end"/>
        </w:r>
      </w:hyperlink>
    </w:p>
    <w:p w14:paraId="20F411B6" w14:textId="68ED6BE6"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5" w:history="1">
        <w:r w:rsidR="00522B30" w:rsidRPr="00B37FB8">
          <w:rPr>
            <w:rStyle w:val="Hyperlink"/>
            <w:noProof/>
            <w:lang w:val="en-GB"/>
          </w:rPr>
          <w:t>5.5.6</w:t>
        </w:r>
        <w:r w:rsidR="00522B30" w:rsidRPr="00B37FB8">
          <w:rPr>
            <w:rFonts w:asciiTheme="minorHAnsi" w:hAnsiTheme="minorHAnsi" w:cstheme="minorBidi"/>
            <w:noProof/>
            <w:lang w:val="en-GB"/>
          </w:rPr>
          <w:tab/>
        </w:r>
        <w:r w:rsidR="00522B30" w:rsidRPr="00B37FB8">
          <w:rPr>
            <w:rStyle w:val="Hyperlink"/>
            <w:noProof/>
            <w:lang w:val="en-GB"/>
          </w:rPr>
          <w:t>Exhaust port timing (Cylinder ID Code 223994, 223993, 613933)</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_Toc150436665 \h </w:instrText>
        </w:r>
        <w:r w:rsidR="00522B30" w:rsidRPr="00B37FB8">
          <w:rPr>
            <w:noProof/>
            <w:webHidden/>
            <w:lang w:val="en-GB"/>
          </w:rPr>
        </w:r>
        <w:r w:rsidR="00522B30" w:rsidRPr="00B37FB8">
          <w:rPr>
            <w:noProof/>
            <w:webHidden/>
            <w:lang w:val="en-GB"/>
          </w:rPr>
          <w:fldChar w:fldCharType="separate"/>
        </w:r>
        <w:r w:rsidR="00A272F9">
          <w:rPr>
            <w:noProof/>
            <w:webHidden/>
            <w:lang w:val="en-GB"/>
          </w:rPr>
          <w:t>21</w:t>
        </w:r>
        <w:r w:rsidR="00522B30" w:rsidRPr="00B37FB8">
          <w:rPr>
            <w:noProof/>
            <w:webHidden/>
            <w:lang w:val="en-GB"/>
          </w:rPr>
          <w:fldChar w:fldCharType="end"/>
        </w:r>
      </w:hyperlink>
    </w:p>
    <w:p w14:paraId="4E5829BD" w14:textId="08390A43"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6" w:history="1">
        <w:r w:rsidR="00522B30" w:rsidRPr="00B37FB8">
          <w:rPr>
            <w:rStyle w:val="Hyperlink"/>
            <w:noProof/>
            <w:lang w:val="en-GB"/>
          </w:rPr>
          <w:t>5.5.7</w:t>
        </w:r>
        <w:r w:rsidR="00522B30" w:rsidRPr="00B37FB8">
          <w:rPr>
            <w:rFonts w:asciiTheme="minorHAnsi" w:hAnsiTheme="minorHAnsi" w:cstheme="minorBidi"/>
            <w:noProof/>
            <w:lang w:val="en-GB"/>
          </w:rPr>
          <w:tab/>
        </w:r>
        <w:r w:rsidR="00522B30" w:rsidRPr="00B37FB8">
          <w:rPr>
            <w:rStyle w:val="Hyperlink"/>
            <w:noProof/>
            <w:lang w:val="en-GB"/>
          </w:rPr>
          <w:t>Exhaust port timing (Cylinder ID Code 413530, 413531, 613934)</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_Toc150436666 \h </w:instrText>
        </w:r>
        <w:r w:rsidR="00522B30" w:rsidRPr="00B37FB8">
          <w:rPr>
            <w:noProof/>
            <w:webHidden/>
            <w:lang w:val="en-GB"/>
          </w:rPr>
        </w:r>
        <w:r w:rsidR="00522B30" w:rsidRPr="00B37FB8">
          <w:rPr>
            <w:noProof/>
            <w:webHidden/>
            <w:lang w:val="en-GB"/>
          </w:rPr>
          <w:fldChar w:fldCharType="separate"/>
        </w:r>
        <w:r w:rsidR="00A272F9">
          <w:rPr>
            <w:noProof/>
            <w:webHidden/>
            <w:lang w:val="en-GB"/>
          </w:rPr>
          <w:t>21</w:t>
        </w:r>
        <w:r w:rsidR="00522B30" w:rsidRPr="00B37FB8">
          <w:rPr>
            <w:noProof/>
            <w:webHidden/>
            <w:lang w:val="en-GB"/>
          </w:rPr>
          <w:fldChar w:fldCharType="end"/>
        </w:r>
      </w:hyperlink>
    </w:p>
    <w:p w14:paraId="27462176" w14:textId="7117B54C"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67" w:history="1">
        <w:r w:rsidR="00522B30" w:rsidRPr="00B37FB8">
          <w:rPr>
            <w:rStyle w:val="Hyperlink"/>
            <w:noProof/>
            <w:lang w:val="en-GB"/>
          </w:rPr>
          <w:t>5.6</w:t>
        </w:r>
        <w:r w:rsidR="00522B30" w:rsidRPr="00B37FB8">
          <w:rPr>
            <w:rFonts w:asciiTheme="minorHAnsi" w:hAnsiTheme="minorHAnsi" w:cstheme="minorBidi"/>
            <w:noProof/>
            <w:lang w:val="en-GB"/>
          </w:rPr>
          <w:tab/>
        </w:r>
        <w:r w:rsidR="00522B30" w:rsidRPr="00B37FB8">
          <w:rPr>
            <w:rStyle w:val="Hyperlink"/>
            <w:noProof/>
            <w:lang w:val="en-GB"/>
          </w:rPr>
          <w:t>INLET SYSTEM</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_Toc150436667 \h </w:instrText>
        </w:r>
        <w:r w:rsidR="00522B30" w:rsidRPr="00B37FB8">
          <w:rPr>
            <w:noProof/>
            <w:webHidden/>
            <w:lang w:val="en-GB"/>
          </w:rPr>
        </w:r>
        <w:r w:rsidR="00522B30" w:rsidRPr="00B37FB8">
          <w:rPr>
            <w:noProof/>
            <w:webHidden/>
            <w:lang w:val="en-GB"/>
          </w:rPr>
          <w:fldChar w:fldCharType="separate"/>
        </w:r>
        <w:r w:rsidR="00A272F9">
          <w:rPr>
            <w:noProof/>
            <w:webHidden/>
            <w:lang w:val="en-GB"/>
          </w:rPr>
          <w:t>22</w:t>
        </w:r>
        <w:r w:rsidR="00522B30" w:rsidRPr="00B37FB8">
          <w:rPr>
            <w:noProof/>
            <w:webHidden/>
            <w:lang w:val="en-GB"/>
          </w:rPr>
          <w:fldChar w:fldCharType="end"/>
        </w:r>
      </w:hyperlink>
    </w:p>
    <w:p w14:paraId="487E71A0" w14:textId="536C5D84"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8" w:history="1">
        <w:r w:rsidR="00522B30" w:rsidRPr="00B37FB8">
          <w:rPr>
            <w:rStyle w:val="Hyperlink"/>
            <w:noProof/>
            <w:lang w:val="en-GB"/>
          </w:rPr>
          <w:t>5.6.1</w:t>
        </w:r>
        <w:r w:rsidR="00522B30" w:rsidRPr="00B37FB8">
          <w:rPr>
            <w:rFonts w:asciiTheme="minorHAnsi" w:hAnsiTheme="minorHAnsi" w:cstheme="minorBidi"/>
            <w:noProof/>
            <w:lang w:val="en-GB"/>
          </w:rPr>
          <w:tab/>
        </w:r>
        <w:r w:rsidR="00522B30" w:rsidRPr="00B37FB8">
          <w:rPr>
            <w:rStyle w:val="Hyperlink"/>
            <w:noProof/>
            <w:lang w:val="en-GB"/>
          </w:rPr>
          <w:t>Reed valve assy.</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_Toc150436668 \h </w:instrText>
        </w:r>
        <w:r w:rsidR="00522B30" w:rsidRPr="00B37FB8">
          <w:rPr>
            <w:noProof/>
            <w:webHidden/>
            <w:lang w:val="en-GB"/>
          </w:rPr>
        </w:r>
        <w:r w:rsidR="00522B30" w:rsidRPr="00B37FB8">
          <w:rPr>
            <w:noProof/>
            <w:webHidden/>
            <w:lang w:val="en-GB"/>
          </w:rPr>
          <w:fldChar w:fldCharType="separate"/>
        </w:r>
        <w:r w:rsidR="00A272F9">
          <w:rPr>
            <w:noProof/>
            <w:webHidden/>
            <w:lang w:val="en-GB"/>
          </w:rPr>
          <w:t>22</w:t>
        </w:r>
        <w:r w:rsidR="00522B30" w:rsidRPr="00B37FB8">
          <w:rPr>
            <w:noProof/>
            <w:webHidden/>
            <w:lang w:val="en-GB"/>
          </w:rPr>
          <w:fldChar w:fldCharType="end"/>
        </w:r>
      </w:hyperlink>
    </w:p>
    <w:p w14:paraId="35D9E516" w14:textId="3B98B3A7"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69" w:history="1">
        <w:r w:rsidR="00522B30" w:rsidRPr="00B37FB8">
          <w:rPr>
            <w:rStyle w:val="Hyperlink"/>
            <w:noProof/>
            <w:lang w:val="en-GB"/>
          </w:rPr>
          <w:t>5.6.2</w:t>
        </w:r>
        <w:r w:rsidR="00522B30" w:rsidRPr="00B37FB8">
          <w:rPr>
            <w:rFonts w:asciiTheme="minorHAnsi" w:hAnsiTheme="minorHAnsi" w:cstheme="minorBidi"/>
            <w:noProof/>
            <w:lang w:val="en-GB"/>
          </w:rPr>
          <w:tab/>
        </w:r>
        <w:r w:rsidR="00522B30" w:rsidRPr="00B37FB8">
          <w:rPr>
            <w:rStyle w:val="Hyperlink"/>
            <w:noProof/>
            <w:lang w:val="en-GB"/>
          </w:rPr>
          <w:t>Inlet manifold</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_Toc150436669 \h </w:instrText>
        </w:r>
        <w:r w:rsidR="00522B30" w:rsidRPr="00B37FB8">
          <w:rPr>
            <w:noProof/>
            <w:webHidden/>
            <w:lang w:val="en-GB"/>
          </w:rPr>
        </w:r>
        <w:r w:rsidR="00522B30" w:rsidRPr="00B37FB8">
          <w:rPr>
            <w:noProof/>
            <w:webHidden/>
            <w:lang w:val="en-GB"/>
          </w:rPr>
          <w:fldChar w:fldCharType="separate"/>
        </w:r>
        <w:r w:rsidR="00A272F9">
          <w:rPr>
            <w:noProof/>
            <w:webHidden/>
            <w:lang w:val="en-GB"/>
          </w:rPr>
          <w:t>23</w:t>
        </w:r>
        <w:r w:rsidR="00522B30" w:rsidRPr="00B37FB8">
          <w:rPr>
            <w:noProof/>
            <w:webHidden/>
            <w:lang w:val="en-GB"/>
          </w:rPr>
          <w:fldChar w:fldCharType="end"/>
        </w:r>
      </w:hyperlink>
    </w:p>
    <w:p w14:paraId="03364E4B" w14:textId="5E3D5E9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70" w:history="1">
        <w:r w:rsidR="00522B30" w:rsidRPr="00B37FB8">
          <w:rPr>
            <w:rStyle w:val="Hyperlink"/>
            <w:noProof/>
            <w:lang w:val="en-GB"/>
          </w:rPr>
          <w:t>5.7</w:t>
        </w:r>
        <w:r w:rsidR="00522B30" w:rsidRPr="00B37FB8">
          <w:rPr>
            <w:rFonts w:asciiTheme="minorHAnsi" w:hAnsiTheme="minorHAnsi" w:cstheme="minorBidi"/>
            <w:noProof/>
            <w:lang w:val="en-GB"/>
          </w:rPr>
          <w:tab/>
        </w:r>
        <w:r w:rsidR="00522B30" w:rsidRPr="00B37FB8">
          <w:rPr>
            <w:rStyle w:val="Hyperlink"/>
            <w:noProof/>
            <w:lang w:val="en-GB"/>
          </w:rPr>
          <w:t>CRANKSHAFT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_Toc150436670 \h </w:instrText>
        </w:r>
        <w:r w:rsidR="00522B30" w:rsidRPr="00B37FB8">
          <w:rPr>
            <w:noProof/>
            <w:webHidden/>
            <w:lang w:val="en-GB"/>
          </w:rPr>
        </w:r>
        <w:r w:rsidR="00522B30" w:rsidRPr="00B37FB8">
          <w:rPr>
            <w:noProof/>
            <w:webHidden/>
            <w:lang w:val="en-GB"/>
          </w:rPr>
          <w:fldChar w:fldCharType="separate"/>
        </w:r>
        <w:r w:rsidR="00A272F9">
          <w:rPr>
            <w:noProof/>
            <w:webHidden/>
            <w:lang w:val="en-GB"/>
          </w:rPr>
          <w:t>24</w:t>
        </w:r>
        <w:r w:rsidR="00522B30" w:rsidRPr="00B37FB8">
          <w:rPr>
            <w:noProof/>
            <w:webHidden/>
            <w:lang w:val="en-GB"/>
          </w:rPr>
          <w:fldChar w:fldCharType="end"/>
        </w:r>
      </w:hyperlink>
    </w:p>
    <w:p w14:paraId="556649CB" w14:textId="3E0149F4"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71" w:history="1">
        <w:r w:rsidR="00522B30" w:rsidRPr="00B37FB8">
          <w:rPr>
            <w:rStyle w:val="Hyperlink"/>
            <w:noProof/>
            <w:lang w:val="en-GB"/>
          </w:rPr>
          <w:t>5.7.1</w:t>
        </w:r>
        <w:r w:rsidR="00522B30" w:rsidRPr="00B37FB8">
          <w:rPr>
            <w:rFonts w:asciiTheme="minorHAnsi" w:hAnsiTheme="minorHAnsi" w:cstheme="minorBidi"/>
            <w:noProof/>
            <w:lang w:val="en-GB"/>
          </w:rPr>
          <w:tab/>
        </w:r>
        <w:r w:rsidR="00522B30" w:rsidRPr="00B37FB8">
          <w:rPr>
            <w:rStyle w:val="Hyperlink"/>
            <w:noProof/>
            <w:lang w:val="en-GB"/>
          </w:rPr>
          <w:t>Con rod</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_Toc150436671 \h </w:instrText>
        </w:r>
        <w:r w:rsidR="00522B30" w:rsidRPr="00B37FB8">
          <w:rPr>
            <w:noProof/>
            <w:webHidden/>
            <w:lang w:val="en-GB"/>
          </w:rPr>
        </w:r>
        <w:r w:rsidR="00522B30" w:rsidRPr="00B37FB8">
          <w:rPr>
            <w:noProof/>
            <w:webHidden/>
            <w:lang w:val="en-GB"/>
          </w:rPr>
          <w:fldChar w:fldCharType="separate"/>
        </w:r>
        <w:r w:rsidR="00A272F9">
          <w:rPr>
            <w:noProof/>
            <w:webHidden/>
            <w:lang w:val="en-GB"/>
          </w:rPr>
          <w:t>24</w:t>
        </w:r>
        <w:r w:rsidR="00522B30" w:rsidRPr="00B37FB8">
          <w:rPr>
            <w:noProof/>
            <w:webHidden/>
            <w:lang w:val="en-GB"/>
          </w:rPr>
          <w:fldChar w:fldCharType="end"/>
        </w:r>
      </w:hyperlink>
    </w:p>
    <w:p w14:paraId="5029D394" w14:textId="4AB9A168"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72" w:history="1">
        <w:r w:rsidR="00522B30" w:rsidRPr="00B37FB8">
          <w:rPr>
            <w:rStyle w:val="Hyperlink"/>
            <w:noProof/>
            <w:lang w:val="en-GB"/>
          </w:rPr>
          <w:t>5.7.2</w:t>
        </w:r>
        <w:r w:rsidR="00522B30" w:rsidRPr="00B37FB8">
          <w:rPr>
            <w:rFonts w:asciiTheme="minorHAnsi" w:hAnsiTheme="minorHAnsi" w:cstheme="minorBidi"/>
            <w:noProof/>
            <w:lang w:val="en-GB"/>
          </w:rPr>
          <w:tab/>
        </w:r>
        <w:r w:rsidR="00522B30" w:rsidRPr="00B37FB8">
          <w:rPr>
            <w:rStyle w:val="Hyperlink"/>
            <w:noProof/>
            <w:lang w:val="en-GB"/>
          </w:rPr>
          <w:t>Ignition signal on crankshaft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_Toc150436672 \h </w:instrText>
        </w:r>
        <w:r w:rsidR="00522B30" w:rsidRPr="00B37FB8">
          <w:rPr>
            <w:noProof/>
            <w:webHidden/>
            <w:lang w:val="en-GB"/>
          </w:rPr>
        </w:r>
        <w:r w:rsidR="00522B30" w:rsidRPr="00B37FB8">
          <w:rPr>
            <w:noProof/>
            <w:webHidden/>
            <w:lang w:val="en-GB"/>
          </w:rPr>
          <w:fldChar w:fldCharType="separate"/>
        </w:r>
        <w:r w:rsidR="00A272F9">
          <w:rPr>
            <w:noProof/>
            <w:webHidden/>
            <w:lang w:val="en-GB"/>
          </w:rPr>
          <w:t>24</w:t>
        </w:r>
        <w:r w:rsidR="00522B30" w:rsidRPr="00B37FB8">
          <w:rPr>
            <w:noProof/>
            <w:webHidden/>
            <w:lang w:val="en-GB"/>
          </w:rPr>
          <w:fldChar w:fldCharType="end"/>
        </w:r>
      </w:hyperlink>
    </w:p>
    <w:p w14:paraId="6FA6B5A5" w14:textId="50E02157"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73" w:history="1">
        <w:r w:rsidR="00522B30" w:rsidRPr="00B37FB8">
          <w:rPr>
            <w:rStyle w:val="Hyperlink"/>
            <w:noProof/>
            <w:lang w:val="en-GB"/>
          </w:rPr>
          <w:t>5.7.3</w:t>
        </w:r>
        <w:r w:rsidR="00522B30" w:rsidRPr="00B37FB8">
          <w:rPr>
            <w:rFonts w:asciiTheme="minorHAnsi" w:hAnsiTheme="minorHAnsi" w:cstheme="minorBidi"/>
            <w:noProof/>
            <w:lang w:val="en-GB"/>
          </w:rPr>
          <w:tab/>
        </w:r>
        <w:r w:rsidR="00522B30" w:rsidRPr="00B37FB8">
          <w:rPr>
            <w:rStyle w:val="Hyperlink"/>
            <w:noProof/>
            <w:lang w:val="en-GB"/>
          </w:rPr>
          <w:t>Crankshaft main bearings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_Toc150436673 \h </w:instrText>
        </w:r>
        <w:r w:rsidR="00522B30" w:rsidRPr="00B37FB8">
          <w:rPr>
            <w:noProof/>
            <w:webHidden/>
            <w:lang w:val="en-GB"/>
          </w:rPr>
        </w:r>
        <w:r w:rsidR="00522B30" w:rsidRPr="00B37FB8">
          <w:rPr>
            <w:noProof/>
            <w:webHidden/>
            <w:lang w:val="en-GB"/>
          </w:rPr>
          <w:fldChar w:fldCharType="separate"/>
        </w:r>
        <w:r w:rsidR="00A272F9">
          <w:rPr>
            <w:noProof/>
            <w:webHidden/>
            <w:lang w:val="en-GB"/>
          </w:rPr>
          <w:t>24</w:t>
        </w:r>
        <w:r w:rsidR="00522B30" w:rsidRPr="00B37FB8">
          <w:rPr>
            <w:noProof/>
            <w:webHidden/>
            <w:lang w:val="en-GB"/>
          </w:rPr>
          <w:fldChar w:fldCharType="end"/>
        </w:r>
      </w:hyperlink>
    </w:p>
    <w:p w14:paraId="699375D2" w14:textId="27E303C4"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74" w:history="1">
        <w:r w:rsidR="00522B30" w:rsidRPr="00B37FB8">
          <w:rPr>
            <w:rStyle w:val="Hyperlink"/>
            <w:noProof/>
            <w:lang w:val="en-GB"/>
          </w:rPr>
          <w:t>5.8</w:t>
        </w:r>
        <w:r w:rsidR="00522B30" w:rsidRPr="00B37FB8">
          <w:rPr>
            <w:rFonts w:asciiTheme="minorHAnsi" w:hAnsiTheme="minorHAnsi" w:cstheme="minorBidi"/>
            <w:noProof/>
            <w:lang w:val="en-GB"/>
          </w:rPr>
          <w:tab/>
        </w:r>
        <w:r w:rsidR="00522B30" w:rsidRPr="00B37FB8">
          <w:rPr>
            <w:rStyle w:val="Hyperlink"/>
            <w:noProof/>
            <w:lang w:val="en-GB"/>
          </w:rPr>
          <w:t>BALANCE SHAFT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_Toc150436674 \h </w:instrText>
        </w:r>
        <w:r w:rsidR="00522B30" w:rsidRPr="00B37FB8">
          <w:rPr>
            <w:noProof/>
            <w:webHidden/>
            <w:lang w:val="en-GB"/>
          </w:rPr>
        </w:r>
        <w:r w:rsidR="00522B30" w:rsidRPr="00B37FB8">
          <w:rPr>
            <w:noProof/>
            <w:webHidden/>
            <w:lang w:val="en-GB"/>
          </w:rPr>
          <w:fldChar w:fldCharType="separate"/>
        </w:r>
        <w:r w:rsidR="00A272F9">
          <w:rPr>
            <w:noProof/>
            <w:webHidden/>
            <w:lang w:val="en-GB"/>
          </w:rPr>
          <w:t>24</w:t>
        </w:r>
        <w:r w:rsidR="00522B30" w:rsidRPr="00B37FB8">
          <w:rPr>
            <w:noProof/>
            <w:webHidden/>
            <w:lang w:val="en-GB"/>
          </w:rPr>
          <w:fldChar w:fldCharType="end"/>
        </w:r>
      </w:hyperlink>
    </w:p>
    <w:p w14:paraId="591BF54B" w14:textId="7B56724D"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75" w:history="1">
        <w:r w:rsidR="00522B30" w:rsidRPr="00B37FB8">
          <w:rPr>
            <w:rStyle w:val="Hyperlink"/>
            <w:noProof/>
            <w:lang w:val="en-GB"/>
          </w:rPr>
          <w:t>5.8.1</w:t>
        </w:r>
        <w:r w:rsidR="00522B30" w:rsidRPr="00B37FB8">
          <w:rPr>
            <w:rFonts w:asciiTheme="minorHAnsi" w:hAnsiTheme="minorHAnsi" w:cstheme="minorBidi"/>
            <w:noProof/>
            <w:lang w:val="en-GB"/>
          </w:rPr>
          <w:tab/>
        </w:r>
        <w:r w:rsidR="00522B30" w:rsidRPr="00B37FB8">
          <w:rPr>
            <w:rStyle w:val="Hyperlink"/>
            <w:noProof/>
            <w:lang w:val="en-GB"/>
          </w:rPr>
          <w:t>2-speed gearbox (for 125 MAX DD2 only)</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_Toc150436675 \h </w:instrText>
        </w:r>
        <w:r w:rsidR="00522B30" w:rsidRPr="00B37FB8">
          <w:rPr>
            <w:noProof/>
            <w:webHidden/>
            <w:lang w:val="en-GB"/>
          </w:rPr>
        </w:r>
        <w:r w:rsidR="00522B30" w:rsidRPr="00B37FB8">
          <w:rPr>
            <w:noProof/>
            <w:webHidden/>
            <w:lang w:val="en-GB"/>
          </w:rPr>
          <w:fldChar w:fldCharType="separate"/>
        </w:r>
        <w:r w:rsidR="00A272F9">
          <w:rPr>
            <w:noProof/>
            <w:webHidden/>
            <w:lang w:val="en-GB"/>
          </w:rPr>
          <w:t>25</w:t>
        </w:r>
        <w:r w:rsidR="00522B30" w:rsidRPr="00B37FB8">
          <w:rPr>
            <w:noProof/>
            <w:webHidden/>
            <w:lang w:val="en-GB"/>
          </w:rPr>
          <w:fldChar w:fldCharType="end"/>
        </w:r>
      </w:hyperlink>
    </w:p>
    <w:p w14:paraId="209E2FB1" w14:textId="1F77021D"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76" w:history="1">
        <w:r w:rsidR="00522B30" w:rsidRPr="00B37FB8">
          <w:rPr>
            <w:rStyle w:val="Hyperlink"/>
            <w:noProof/>
            <w:lang w:val="en-GB"/>
          </w:rPr>
          <w:t>5.8.2</w:t>
        </w:r>
        <w:r w:rsidR="00522B30" w:rsidRPr="00B37FB8">
          <w:rPr>
            <w:rFonts w:asciiTheme="minorHAnsi" w:hAnsiTheme="minorHAnsi" w:cstheme="minorBidi"/>
            <w:noProof/>
            <w:lang w:val="en-GB"/>
          </w:rPr>
          <w:tab/>
        </w:r>
        <w:r w:rsidR="00522B30" w:rsidRPr="00B37FB8">
          <w:rPr>
            <w:rStyle w:val="Hyperlink"/>
            <w:noProof/>
            <w:lang w:val="en-GB"/>
          </w:rPr>
          <w:t>Crankcase</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_Toc150436676 \h </w:instrText>
        </w:r>
        <w:r w:rsidR="00522B30" w:rsidRPr="00B37FB8">
          <w:rPr>
            <w:noProof/>
            <w:webHidden/>
            <w:lang w:val="en-GB"/>
          </w:rPr>
        </w:r>
        <w:r w:rsidR="00522B30" w:rsidRPr="00B37FB8">
          <w:rPr>
            <w:noProof/>
            <w:webHidden/>
            <w:lang w:val="en-GB"/>
          </w:rPr>
          <w:fldChar w:fldCharType="separate"/>
        </w:r>
        <w:r w:rsidR="00A272F9">
          <w:rPr>
            <w:noProof/>
            <w:webHidden/>
            <w:lang w:val="en-GB"/>
          </w:rPr>
          <w:t>25</w:t>
        </w:r>
        <w:r w:rsidR="00522B30" w:rsidRPr="00B37FB8">
          <w:rPr>
            <w:noProof/>
            <w:webHidden/>
            <w:lang w:val="en-GB"/>
          </w:rPr>
          <w:fldChar w:fldCharType="end"/>
        </w:r>
      </w:hyperlink>
    </w:p>
    <w:p w14:paraId="6F984CEC" w14:textId="4727148E" w:rsidR="00522B30" w:rsidRPr="00B37FB8" w:rsidRDefault="003E2BC6">
      <w:pPr>
        <w:pStyle w:val="TOC1"/>
        <w:tabs>
          <w:tab w:val="left" w:pos="440"/>
          <w:tab w:val="right" w:leader="dot" w:pos="9742"/>
        </w:tabs>
        <w:rPr>
          <w:rFonts w:asciiTheme="minorHAnsi" w:hAnsiTheme="minorHAnsi" w:cstheme="minorBidi"/>
          <w:noProof/>
          <w:lang w:val="en-GB"/>
        </w:rPr>
      </w:pPr>
      <w:hyperlink w:anchor="_Toc150436677" w:history="1">
        <w:r w:rsidR="00522B30" w:rsidRPr="00B37FB8">
          <w:rPr>
            <w:rStyle w:val="Hyperlink"/>
            <w:noProof/>
            <w:lang w:val="en-GB"/>
          </w:rPr>
          <w:t>6.</w:t>
        </w:r>
        <w:r w:rsidR="00522B30" w:rsidRPr="00B37FB8">
          <w:rPr>
            <w:rFonts w:asciiTheme="minorHAnsi" w:hAnsiTheme="minorHAnsi" w:cstheme="minorBidi"/>
            <w:noProof/>
            <w:lang w:val="en-GB"/>
          </w:rPr>
          <w:tab/>
        </w:r>
        <w:r w:rsidR="00522B30" w:rsidRPr="00B37FB8">
          <w:rPr>
            <w:rStyle w:val="Hyperlink"/>
            <w:noProof/>
            <w:lang w:val="en-GB"/>
          </w:rPr>
          <w:t>TECHNICAL SPECIFICATION OUTSIDE THE ENGINE SEAL FOR ROTAX MAX KART ENGINES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_Toc150436677 \h </w:instrText>
        </w:r>
        <w:r w:rsidR="00522B30" w:rsidRPr="00B37FB8">
          <w:rPr>
            <w:noProof/>
            <w:webHidden/>
            <w:lang w:val="en-GB"/>
          </w:rPr>
        </w:r>
        <w:r w:rsidR="00522B30" w:rsidRPr="00B37FB8">
          <w:rPr>
            <w:noProof/>
            <w:webHidden/>
            <w:lang w:val="en-GB"/>
          </w:rPr>
          <w:fldChar w:fldCharType="separate"/>
        </w:r>
        <w:r w:rsidR="00A272F9">
          <w:rPr>
            <w:noProof/>
            <w:webHidden/>
            <w:lang w:val="en-GB"/>
          </w:rPr>
          <w:t>26</w:t>
        </w:r>
        <w:r w:rsidR="00522B30" w:rsidRPr="00B37FB8">
          <w:rPr>
            <w:noProof/>
            <w:webHidden/>
            <w:lang w:val="en-GB"/>
          </w:rPr>
          <w:fldChar w:fldCharType="end"/>
        </w:r>
      </w:hyperlink>
    </w:p>
    <w:p w14:paraId="40CBFFB5" w14:textId="4F71E45A"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78" w:history="1">
        <w:r w:rsidR="00522B30" w:rsidRPr="00B37FB8">
          <w:rPr>
            <w:rStyle w:val="Hyperlink"/>
            <w:noProof/>
            <w:lang w:val="en-GB"/>
          </w:rPr>
          <w:t>6.1</w:t>
        </w:r>
        <w:r w:rsidR="00522B30" w:rsidRPr="00B37FB8">
          <w:rPr>
            <w:rFonts w:asciiTheme="minorHAnsi" w:hAnsiTheme="minorHAnsi" w:cstheme="minorBidi"/>
            <w:noProof/>
            <w:lang w:val="en-GB"/>
          </w:rPr>
          <w:tab/>
        </w:r>
        <w:r w:rsidR="00522B30" w:rsidRPr="00B37FB8">
          <w:rPr>
            <w:rStyle w:val="Hyperlink"/>
            <w:noProof/>
            <w:lang w:val="en-GB"/>
          </w:rPr>
          <w:t>BALANCE DRIVE</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_Toc150436678 \h </w:instrText>
        </w:r>
        <w:r w:rsidR="00522B30" w:rsidRPr="00B37FB8">
          <w:rPr>
            <w:noProof/>
            <w:webHidden/>
            <w:lang w:val="en-GB"/>
          </w:rPr>
        </w:r>
        <w:r w:rsidR="00522B30" w:rsidRPr="00B37FB8">
          <w:rPr>
            <w:noProof/>
            <w:webHidden/>
            <w:lang w:val="en-GB"/>
          </w:rPr>
          <w:fldChar w:fldCharType="separate"/>
        </w:r>
        <w:r w:rsidR="00A272F9">
          <w:rPr>
            <w:noProof/>
            <w:webHidden/>
            <w:lang w:val="en-GB"/>
          </w:rPr>
          <w:t>26</w:t>
        </w:r>
        <w:r w:rsidR="00522B30" w:rsidRPr="00B37FB8">
          <w:rPr>
            <w:noProof/>
            <w:webHidden/>
            <w:lang w:val="en-GB"/>
          </w:rPr>
          <w:fldChar w:fldCharType="end"/>
        </w:r>
      </w:hyperlink>
    </w:p>
    <w:p w14:paraId="6D1D93E6" w14:textId="2C34F56C"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79" w:history="1">
        <w:r w:rsidR="00522B30" w:rsidRPr="00B37FB8">
          <w:rPr>
            <w:rStyle w:val="Hyperlink"/>
            <w:noProof/>
            <w:lang w:val="en-GB"/>
          </w:rPr>
          <w:t>6.2</w:t>
        </w:r>
        <w:r w:rsidR="00522B30" w:rsidRPr="00B37FB8">
          <w:rPr>
            <w:rFonts w:asciiTheme="minorHAnsi" w:hAnsiTheme="minorHAnsi" w:cstheme="minorBidi"/>
            <w:noProof/>
            <w:lang w:val="en-GB"/>
          </w:rPr>
          <w:tab/>
        </w:r>
        <w:r w:rsidR="00522B30" w:rsidRPr="00B37FB8">
          <w:rPr>
            <w:rStyle w:val="Hyperlink"/>
            <w:noProof/>
            <w:lang w:val="en-GB"/>
          </w:rPr>
          <w:t>CENTRIFUGAL CLUTCH</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_Toc150436679 \h </w:instrText>
        </w:r>
        <w:r w:rsidR="00522B30" w:rsidRPr="00B37FB8">
          <w:rPr>
            <w:noProof/>
            <w:webHidden/>
            <w:lang w:val="en-GB"/>
          </w:rPr>
        </w:r>
        <w:r w:rsidR="00522B30" w:rsidRPr="00B37FB8">
          <w:rPr>
            <w:noProof/>
            <w:webHidden/>
            <w:lang w:val="en-GB"/>
          </w:rPr>
          <w:fldChar w:fldCharType="separate"/>
        </w:r>
        <w:r w:rsidR="00A272F9">
          <w:rPr>
            <w:noProof/>
            <w:webHidden/>
            <w:lang w:val="en-GB"/>
          </w:rPr>
          <w:t>27</w:t>
        </w:r>
        <w:r w:rsidR="00522B30" w:rsidRPr="00B37FB8">
          <w:rPr>
            <w:noProof/>
            <w:webHidden/>
            <w:lang w:val="en-GB"/>
          </w:rPr>
          <w:fldChar w:fldCharType="end"/>
        </w:r>
      </w:hyperlink>
    </w:p>
    <w:p w14:paraId="22BFD3E5" w14:textId="779C1FCB"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80" w:history="1">
        <w:r w:rsidR="00522B30" w:rsidRPr="00B37FB8">
          <w:rPr>
            <w:rStyle w:val="Hyperlink"/>
            <w:b/>
            <w:noProof/>
            <w:lang w:val="en-GB"/>
          </w:rPr>
          <w:t>6.2.1</w:t>
        </w:r>
        <w:r w:rsidR="00522B30" w:rsidRPr="00B37FB8">
          <w:rPr>
            <w:rFonts w:asciiTheme="minorHAnsi" w:hAnsiTheme="minorHAnsi" w:cstheme="minorBidi"/>
            <w:noProof/>
            <w:lang w:val="en-GB"/>
          </w:rPr>
          <w:tab/>
        </w:r>
        <w:r w:rsidR="00522B30" w:rsidRPr="00B37FB8">
          <w:rPr>
            <w:rStyle w:val="Hyperlink"/>
            <w:noProof/>
            <w:lang w:val="en-GB"/>
          </w:rPr>
          <w:t>Components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_Toc150436680 \h </w:instrText>
        </w:r>
        <w:r w:rsidR="00522B30" w:rsidRPr="00B37FB8">
          <w:rPr>
            <w:noProof/>
            <w:webHidden/>
            <w:lang w:val="en-GB"/>
          </w:rPr>
        </w:r>
        <w:r w:rsidR="00522B30" w:rsidRPr="00B37FB8">
          <w:rPr>
            <w:noProof/>
            <w:webHidden/>
            <w:lang w:val="en-GB"/>
          </w:rPr>
          <w:fldChar w:fldCharType="separate"/>
        </w:r>
        <w:r w:rsidR="00A272F9">
          <w:rPr>
            <w:noProof/>
            <w:webHidden/>
            <w:lang w:val="en-GB"/>
          </w:rPr>
          <w:t>27</w:t>
        </w:r>
        <w:r w:rsidR="00522B30" w:rsidRPr="00B37FB8">
          <w:rPr>
            <w:noProof/>
            <w:webHidden/>
            <w:lang w:val="en-GB"/>
          </w:rPr>
          <w:fldChar w:fldCharType="end"/>
        </w:r>
      </w:hyperlink>
    </w:p>
    <w:p w14:paraId="3430BD0D" w14:textId="062B9D6E"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81" w:history="1">
        <w:r w:rsidR="00522B30" w:rsidRPr="00B37FB8">
          <w:rPr>
            <w:rStyle w:val="Hyperlink"/>
            <w:noProof/>
            <w:lang w:val="en-GB"/>
          </w:rPr>
          <w:t>6.2.2</w:t>
        </w:r>
        <w:r w:rsidR="00522B30" w:rsidRPr="00B37FB8">
          <w:rPr>
            <w:rFonts w:asciiTheme="minorHAnsi" w:hAnsiTheme="minorHAnsi" w:cstheme="minorBidi"/>
            <w:noProof/>
            <w:lang w:val="en-GB"/>
          </w:rPr>
          <w:tab/>
        </w:r>
        <w:r w:rsidR="00522B30" w:rsidRPr="00B37FB8">
          <w:rPr>
            <w:rStyle w:val="Hyperlink"/>
            <w:noProof/>
            <w:lang w:val="en-GB"/>
          </w:rPr>
          <w:t>Clutch dimensions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_Toc150436681 \h </w:instrText>
        </w:r>
        <w:r w:rsidR="00522B30" w:rsidRPr="00B37FB8">
          <w:rPr>
            <w:noProof/>
            <w:webHidden/>
            <w:lang w:val="en-GB"/>
          </w:rPr>
        </w:r>
        <w:r w:rsidR="00522B30" w:rsidRPr="00B37FB8">
          <w:rPr>
            <w:noProof/>
            <w:webHidden/>
            <w:lang w:val="en-GB"/>
          </w:rPr>
          <w:fldChar w:fldCharType="separate"/>
        </w:r>
        <w:r w:rsidR="00A272F9">
          <w:rPr>
            <w:noProof/>
            <w:webHidden/>
            <w:lang w:val="en-GB"/>
          </w:rPr>
          <w:t>28</w:t>
        </w:r>
        <w:r w:rsidR="00522B30" w:rsidRPr="00B37FB8">
          <w:rPr>
            <w:noProof/>
            <w:webHidden/>
            <w:lang w:val="en-GB"/>
          </w:rPr>
          <w:fldChar w:fldCharType="end"/>
        </w:r>
      </w:hyperlink>
    </w:p>
    <w:p w14:paraId="4CD172CA" w14:textId="7DBBC1B7"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82" w:history="1">
        <w:r w:rsidR="00522B30" w:rsidRPr="00B37FB8">
          <w:rPr>
            <w:rStyle w:val="Hyperlink"/>
            <w:noProof/>
            <w:lang w:val="en-GB"/>
          </w:rPr>
          <w:t>6.3</w:t>
        </w:r>
        <w:r w:rsidR="00522B30" w:rsidRPr="00B37FB8">
          <w:rPr>
            <w:rFonts w:asciiTheme="minorHAnsi" w:hAnsiTheme="minorHAnsi" w:cstheme="minorBidi"/>
            <w:noProof/>
            <w:lang w:val="en-GB"/>
          </w:rPr>
          <w:tab/>
        </w:r>
        <w:r w:rsidR="00522B30" w:rsidRPr="00B37FB8">
          <w:rPr>
            <w:rStyle w:val="Hyperlink"/>
            <w:noProof/>
            <w:lang w:val="en-GB"/>
          </w:rPr>
          <w:t>PRIMARY DRIVE (125 MAX DD2)</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_Toc150436682 \h </w:instrText>
        </w:r>
        <w:r w:rsidR="00522B30" w:rsidRPr="00B37FB8">
          <w:rPr>
            <w:noProof/>
            <w:webHidden/>
            <w:lang w:val="en-GB"/>
          </w:rPr>
        </w:r>
        <w:r w:rsidR="00522B30" w:rsidRPr="00B37FB8">
          <w:rPr>
            <w:noProof/>
            <w:webHidden/>
            <w:lang w:val="en-GB"/>
          </w:rPr>
          <w:fldChar w:fldCharType="separate"/>
        </w:r>
        <w:r w:rsidR="00A272F9">
          <w:rPr>
            <w:noProof/>
            <w:webHidden/>
            <w:lang w:val="en-GB"/>
          </w:rPr>
          <w:t>28</w:t>
        </w:r>
        <w:r w:rsidR="00522B30" w:rsidRPr="00B37FB8">
          <w:rPr>
            <w:noProof/>
            <w:webHidden/>
            <w:lang w:val="en-GB"/>
          </w:rPr>
          <w:fldChar w:fldCharType="end"/>
        </w:r>
      </w:hyperlink>
    </w:p>
    <w:p w14:paraId="1A2D8BC6" w14:textId="15106B95"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83" w:history="1">
        <w:r w:rsidR="00522B30" w:rsidRPr="00B37FB8">
          <w:rPr>
            <w:rStyle w:val="Hyperlink"/>
            <w:noProof/>
            <w:lang w:val="en-GB"/>
          </w:rPr>
          <w:t>6.4</w:t>
        </w:r>
        <w:r w:rsidR="00522B30" w:rsidRPr="00B37FB8">
          <w:rPr>
            <w:rFonts w:asciiTheme="minorHAnsi" w:hAnsiTheme="minorHAnsi" w:cstheme="minorBidi"/>
            <w:noProof/>
            <w:lang w:val="en-GB"/>
          </w:rPr>
          <w:tab/>
        </w:r>
        <w:r w:rsidR="00522B30" w:rsidRPr="00B37FB8">
          <w:rPr>
            <w:rStyle w:val="Hyperlink"/>
            <w:noProof/>
            <w:lang w:val="en-GB"/>
          </w:rPr>
          <w:t>GEAR SHIFTING (125 MAX DD2)</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_Toc150436683 \h </w:instrText>
        </w:r>
        <w:r w:rsidR="00522B30" w:rsidRPr="00B37FB8">
          <w:rPr>
            <w:noProof/>
            <w:webHidden/>
            <w:lang w:val="en-GB"/>
          </w:rPr>
        </w:r>
        <w:r w:rsidR="00522B30" w:rsidRPr="00B37FB8">
          <w:rPr>
            <w:noProof/>
            <w:webHidden/>
            <w:lang w:val="en-GB"/>
          </w:rPr>
          <w:fldChar w:fldCharType="separate"/>
        </w:r>
        <w:r w:rsidR="00A272F9">
          <w:rPr>
            <w:noProof/>
            <w:webHidden/>
            <w:lang w:val="en-GB"/>
          </w:rPr>
          <w:t>29</w:t>
        </w:r>
        <w:r w:rsidR="00522B30" w:rsidRPr="00B37FB8">
          <w:rPr>
            <w:noProof/>
            <w:webHidden/>
            <w:lang w:val="en-GB"/>
          </w:rPr>
          <w:fldChar w:fldCharType="end"/>
        </w:r>
      </w:hyperlink>
    </w:p>
    <w:p w14:paraId="6057DCFB" w14:textId="64315BE8"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84" w:history="1">
        <w:r w:rsidR="00522B30" w:rsidRPr="00B37FB8">
          <w:rPr>
            <w:rStyle w:val="Hyperlink"/>
            <w:noProof/>
            <w:lang w:val="en-GB"/>
          </w:rPr>
          <w:t>6.5</w:t>
        </w:r>
        <w:r w:rsidR="00522B30" w:rsidRPr="00B37FB8">
          <w:rPr>
            <w:rFonts w:asciiTheme="minorHAnsi" w:hAnsiTheme="minorHAnsi" w:cstheme="minorBidi"/>
            <w:noProof/>
            <w:lang w:val="en-GB"/>
          </w:rPr>
          <w:tab/>
        </w:r>
        <w:r w:rsidR="00522B30" w:rsidRPr="00B37FB8">
          <w:rPr>
            <w:rStyle w:val="Hyperlink"/>
            <w:noProof/>
            <w:lang w:val="en-GB"/>
          </w:rPr>
          <w:t>COMBINATION OF IGNITION SYSTEM, CARBURETTOR AND EXHAUST SYSTEM</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_Toc150436684 \h </w:instrText>
        </w:r>
        <w:r w:rsidR="00522B30" w:rsidRPr="00B37FB8">
          <w:rPr>
            <w:noProof/>
            <w:webHidden/>
            <w:lang w:val="en-GB"/>
          </w:rPr>
        </w:r>
        <w:r w:rsidR="00522B30" w:rsidRPr="00B37FB8">
          <w:rPr>
            <w:noProof/>
            <w:webHidden/>
            <w:lang w:val="en-GB"/>
          </w:rPr>
          <w:fldChar w:fldCharType="separate"/>
        </w:r>
        <w:r w:rsidR="00A272F9">
          <w:rPr>
            <w:noProof/>
            <w:webHidden/>
            <w:lang w:val="en-GB"/>
          </w:rPr>
          <w:t>29</w:t>
        </w:r>
        <w:r w:rsidR="00522B30" w:rsidRPr="00B37FB8">
          <w:rPr>
            <w:noProof/>
            <w:webHidden/>
            <w:lang w:val="en-GB"/>
          </w:rPr>
          <w:fldChar w:fldCharType="end"/>
        </w:r>
      </w:hyperlink>
    </w:p>
    <w:p w14:paraId="25C56FEA" w14:textId="34A1E16E"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85" w:history="1">
        <w:r w:rsidR="00522B30" w:rsidRPr="00B37FB8">
          <w:rPr>
            <w:rStyle w:val="Hyperlink"/>
            <w:noProof/>
            <w:lang w:val="en-GB"/>
          </w:rPr>
          <w:t>6.6</w:t>
        </w:r>
        <w:r w:rsidR="00522B30" w:rsidRPr="00B37FB8">
          <w:rPr>
            <w:rFonts w:asciiTheme="minorHAnsi" w:hAnsiTheme="minorHAnsi" w:cstheme="minorBidi"/>
            <w:noProof/>
            <w:lang w:val="en-GB"/>
          </w:rPr>
          <w:tab/>
        </w:r>
        <w:r w:rsidR="00522B30" w:rsidRPr="00B37FB8">
          <w:rPr>
            <w:rStyle w:val="Hyperlink"/>
            <w:noProof/>
            <w:lang w:val="en-GB"/>
          </w:rPr>
          <w:t>EXHAUST VALVE (125 SENIOR MAX AND 125 MAX DD2)</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_Toc150436685 \h </w:instrText>
        </w:r>
        <w:r w:rsidR="00522B30" w:rsidRPr="00B37FB8">
          <w:rPr>
            <w:noProof/>
            <w:webHidden/>
            <w:lang w:val="en-GB"/>
          </w:rPr>
        </w:r>
        <w:r w:rsidR="00522B30" w:rsidRPr="00B37FB8">
          <w:rPr>
            <w:noProof/>
            <w:webHidden/>
            <w:lang w:val="en-GB"/>
          </w:rPr>
          <w:fldChar w:fldCharType="separate"/>
        </w:r>
        <w:r w:rsidR="00A272F9">
          <w:rPr>
            <w:noProof/>
            <w:webHidden/>
            <w:lang w:val="en-GB"/>
          </w:rPr>
          <w:t>30</w:t>
        </w:r>
        <w:r w:rsidR="00522B30" w:rsidRPr="00B37FB8">
          <w:rPr>
            <w:noProof/>
            <w:webHidden/>
            <w:lang w:val="en-GB"/>
          </w:rPr>
          <w:fldChar w:fldCharType="end"/>
        </w:r>
      </w:hyperlink>
    </w:p>
    <w:p w14:paraId="2263189C" w14:textId="2D25901D"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86" w:history="1">
        <w:r w:rsidR="00522B30" w:rsidRPr="00B37FB8">
          <w:rPr>
            <w:rStyle w:val="Hyperlink"/>
            <w:noProof/>
            <w:lang w:val="en-GB"/>
          </w:rPr>
          <w:t>6.6.1</w:t>
        </w:r>
        <w:r w:rsidR="00522B30" w:rsidRPr="00B37FB8">
          <w:rPr>
            <w:rFonts w:asciiTheme="minorHAnsi" w:hAnsiTheme="minorHAnsi" w:cstheme="minorBidi"/>
            <w:noProof/>
            <w:lang w:val="en-GB"/>
          </w:rPr>
          <w:tab/>
        </w:r>
        <w:r w:rsidR="00522B30" w:rsidRPr="00B37FB8">
          <w:rPr>
            <w:rStyle w:val="Hyperlink"/>
            <w:noProof/>
            <w:lang w:val="en-GB"/>
          </w:rPr>
          <w:t>Exhaust valve</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_Toc150436686 \h </w:instrText>
        </w:r>
        <w:r w:rsidR="00522B30" w:rsidRPr="00B37FB8">
          <w:rPr>
            <w:noProof/>
            <w:webHidden/>
            <w:lang w:val="en-GB"/>
          </w:rPr>
        </w:r>
        <w:r w:rsidR="00522B30" w:rsidRPr="00B37FB8">
          <w:rPr>
            <w:noProof/>
            <w:webHidden/>
            <w:lang w:val="en-GB"/>
          </w:rPr>
          <w:fldChar w:fldCharType="separate"/>
        </w:r>
        <w:r w:rsidR="00A272F9">
          <w:rPr>
            <w:noProof/>
            <w:webHidden/>
            <w:lang w:val="en-GB"/>
          </w:rPr>
          <w:t>30</w:t>
        </w:r>
        <w:r w:rsidR="00522B30" w:rsidRPr="00B37FB8">
          <w:rPr>
            <w:noProof/>
            <w:webHidden/>
            <w:lang w:val="en-GB"/>
          </w:rPr>
          <w:fldChar w:fldCharType="end"/>
        </w:r>
      </w:hyperlink>
    </w:p>
    <w:p w14:paraId="4EB3DFC7" w14:textId="4A73E42F"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87" w:history="1">
        <w:r w:rsidR="00522B30" w:rsidRPr="00B37FB8">
          <w:rPr>
            <w:rStyle w:val="Hyperlink"/>
            <w:noProof/>
            <w:lang w:val="en-GB"/>
          </w:rPr>
          <w:t>6.6.2</w:t>
        </w:r>
        <w:r w:rsidR="00522B30" w:rsidRPr="00B37FB8">
          <w:rPr>
            <w:rFonts w:asciiTheme="minorHAnsi" w:hAnsiTheme="minorHAnsi" w:cstheme="minorBidi"/>
            <w:noProof/>
            <w:lang w:val="en-GB"/>
          </w:rPr>
          <w:tab/>
        </w:r>
        <w:r w:rsidR="00522B30" w:rsidRPr="00B37FB8">
          <w:rPr>
            <w:rStyle w:val="Hyperlink"/>
            <w:noProof/>
            <w:lang w:val="en-GB"/>
          </w:rPr>
          <w:t xml:space="preserve">Distance of exhaust valve flange at cylinder to piston, </w:t>
        </w:r>
        <w:r w:rsidR="00522B30" w:rsidRPr="00B37FB8">
          <w:rPr>
            <w:rStyle w:val="Hyperlink"/>
            <w:rFonts w:eastAsia="Times New Roman" w:cs="Arial"/>
            <w:noProof/>
            <w:lang w:val="en-GB"/>
          </w:rPr>
          <w:t xml:space="preserve">Cylinder ID </w:t>
        </w:r>
        <w:r w:rsidR="00522B30" w:rsidRPr="00B37FB8">
          <w:rPr>
            <w:rStyle w:val="Hyperlink"/>
            <w:rFonts w:eastAsia="Times New Roman"/>
            <w:noProof/>
            <w:lang w:val="en-GB" w:eastAsia="en-GB"/>
          </w:rPr>
          <w:t>Code 223993</w:t>
        </w:r>
        <w:r w:rsidR="00522B30" w:rsidRPr="00B37FB8">
          <w:rPr>
            <w:rStyle w:val="Hyperlink"/>
            <w:noProof/>
            <w:lang w:val="en-GB" w:eastAsia="en-GB"/>
          </w:rPr>
          <w:t xml:space="preserve"> and</w:t>
        </w:r>
        <w:r w:rsidR="00522B30" w:rsidRPr="00B37FB8">
          <w:rPr>
            <w:rStyle w:val="Hyperlink"/>
            <w:rFonts w:eastAsia="Times New Roman"/>
            <w:noProof/>
            <w:lang w:val="en-GB" w:eastAsia="en-GB"/>
          </w:rPr>
          <w:t xml:space="preserve"> 613933.</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_Toc150436687 \h </w:instrText>
        </w:r>
        <w:r w:rsidR="00522B30" w:rsidRPr="00B37FB8">
          <w:rPr>
            <w:noProof/>
            <w:webHidden/>
            <w:lang w:val="en-GB"/>
          </w:rPr>
        </w:r>
        <w:r w:rsidR="00522B30" w:rsidRPr="00B37FB8">
          <w:rPr>
            <w:noProof/>
            <w:webHidden/>
            <w:lang w:val="en-GB"/>
          </w:rPr>
          <w:fldChar w:fldCharType="separate"/>
        </w:r>
        <w:r w:rsidR="00A272F9">
          <w:rPr>
            <w:noProof/>
            <w:webHidden/>
            <w:lang w:val="en-GB"/>
          </w:rPr>
          <w:t>30</w:t>
        </w:r>
        <w:r w:rsidR="00522B30" w:rsidRPr="00B37FB8">
          <w:rPr>
            <w:noProof/>
            <w:webHidden/>
            <w:lang w:val="en-GB"/>
          </w:rPr>
          <w:fldChar w:fldCharType="end"/>
        </w:r>
      </w:hyperlink>
    </w:p>
    <w:p w14:paraId="659CBD97" w14:textId="064E9342"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88" w:history="1">
        <w:r w:rsidR="00522B30" w:rsidRPr="00B37FB8">
          <w:rPr>
            <w:rStyle w:val="Hyperlink"/>
            <w:noProof/>
            <w:lang w:val="en-GB"/>
          </w:rPr>
          <w:t>6.6.3</w:t>
        </w:r>
        <w:r w:rsidR="00522B30" w:rsidRPr="00B37FB8">
          <w:rPr>
            <w:rFonts w:asciiTheme="minorHAnsi" w:hAnsiTheme="minorHAnsi" w:cstheme="minorBidi"/>
            <w:noProof/>
            <w:lang w:val="en-GB"/>
          </w:rPr>
          <w:tab/>
        </w:r>
        <w:r w:rsidR="00522B30" w:rsidRPr="00B37FB8">
          <w:rPr>
            <w:rStyle w:val="Hyperlink"/>
            <w:noProof/>
            <w:lang w:val="en-GB"/>
          </w:rPr>
          <w:t xml:space="preserve">Distance of exhaust valve flange at cylinder to piston, </w:t>
        </w:r>
        <w:r w:rsidR="00522B30" w:rsidRPr="00B37FB8">
          <w:rPr>
            <w:rStyle w:val="Hyperlink"/>
            <w:rFonts w:eastAsia="Times New Roman" w:cs="Arial"/>
            <w:noProof/>
            <w:lang w:val="en-GB"/>
          </w:rPr>
          <w:t xml:space="preserve">Cylinder ID </w:t>
        </w:r>
        <w:r w:rsidR="00522B30" w:rsidRPr="00B37FB8">
          <w:rPr>
            <w:rStyle w:val="Hyperlink"/>
            <w:rFonts w:eastAsia="Times New Roman"/>
            <w:noProof/>
            <w:lang w:val="en-GB" w:eastAsia="en-GB"/>
          </w:rPr>
          <w:t xml:space="preserve">Code </w:t>
        </w:r>
        <w:r w:rsidR="00522B30" w:rsidRPr="00B37FB8">
          <w:rPr>
            <w:rStyle w:val="Hyperlink"/>
            <w:noProof/>
            <w:lang w:val="en-GB" w:eastAsia="en-GB"/>
          </w:rPr>
          <w:t>413531 and 613934</w:t>
        </w:r>
        <w:r w:rsidR="00522B30" w:rsidRPr="00B37FB8">
          <w:rPr>
            <w:rStyle w:val="Hyperlink"/>
            <w:rFonts w:eastAsia="Times New Roman"/>
            <w:noProof/>
            <w:lang w:val="en-GB" w:eastAsia="en-GB"/>
          </w:rPr>
          <w: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_Toc150436688 \h </w:instrText>
        </w:r>
        <w:r w:rsidR="00522B30" w:rsidRPr="00B37FB8">
          <w:rPr>
            <w:noProof/>
            <w:webHidden/>
            <w:lang w:val="en-GB"/>
          </w:rPr>
        </w:r>
        <w:r w:rsidR="00522B30" w:rsidRPr="00B37FB8">
          <w:rPr>
            <w:noProof/>
            <w:webHidden/>
            <w:lang w:val="en-GB"/>
          </w:rPr>
          <w:fldChar w:fldCharType="separate"/>
        </w:r>
        <w:r w:rsidR="00A272F9">
          <w:rPr>
            <w:noProof/>
            <w:webHidden/>
            <w:lang w:val="en-GB"/>
          </w:rPr>
          <w:t>30</w:t>
        </w:r>
        <w:r w:rsidR="00522B30" w:rsidRPr="00B37FB8">
          <w:rPr>
            <w:noProof/>
            <w:webHidden/>
            <w:lang w:val="en-GB"/>
          </w:rPr>
          <w:fldChar w:fldCharType="end"/>
        </w:r>
      </w:hyperlink>
    </w:p>
    <w:p w14:paraId="49224410" w14:textId="45AFB9FD"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89" w:history="1">
        <w:r w:rsidR="00522B30" w:rsidRPr="00B37FB8">
          <w:rPr>
            <w:rStyle w:val="Hyperlink"/>
            <w:noProof/>
            <w:lang w:val="en-GB"/>
          </w:rPr>
          <w:t>6.6.4</w:t>
        </w:r>
        <w:r w:rsidR="00522B30" w:rsidRPr="00B37FB8">
          <w:rPr>
            <w:rFonts w:asciiTheme="minorHAnsi" w:hAnsiTheme="minorHAnsi" w:cstheme="minorBidi"/>
            <w:noProof/>
            <w:lang w:val="en-GB"/>
          </w:rPr>
          <w:tab/>
        </w:r>
        <w:r w:rsidR="00522B30" w:rsidRPr="00B37FB8">
          <w:rPr>
            <w:rStyle w:val="Hyperlink"/>
            <w:noProof/>
            <w:lang w:val="en-GB"/>
          </w:rPr>
          <w:t>Impulse nozzle:</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_Toc150436689 \h </w:instrText>
        </w:r>
        <w:r w:rsidR="00522B30" w:rsidRPr="00B37FB8">
          <w:rPr>
            <w:noProof/>
            <w:webHidden/>
            <w:lang w:val="en-GB"/>
          </w:rPr>
        </w:r>
        <w:r w:rsidR="00522B30" w:rsidRPr="00B37FB8">
          <w:rPr>
            <w:noProof/>
            <w:webHidden/>
            <w:lang w:val="en-GB"/>
          </w:rPr>
          <w:fldChar w:fldCharType="separate"/>
        </w:r>
        <w:r w:rsidR="00A272F9">
          <w:rPr>
            <w:noProof/>
            <w:webHidden/>
            <w:lang w:val="en-GB"/>
          </w:rPr>
          <w:t>31</w:t>
        </w:r>
        <w:r w:rsidR="00522B30" w:rsidRPr="00B37FB8">
          <w:rPr>
            <w:noProof/>
            <w:webHidden/>
            <w:lang w:val="en-GB"/>
          </w:rPr>
          <w:fldChar w:fldCharType="end"/>
        </w:r>
      </w:hyperlink>
    </w:p>
    <w:p w14:paraId="4299FD78" w14:textId="36C445AC"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90" w:history="1">
        <w:r w:rsidR="00522B30" w:rsidRPr="00B37FB8">
          <w:rPr>
            <w:rStyle w:val="Hyperlink"/>
            <w:noProof/>
            <w:lang w:val="en-GB"/>
          </w:rPr>
          <w:t>6.6.5</w:t>
        </w:r>
        <w:r w:rsidR="00522B30" w:rsidRPr="00B37FB8">
          <w:rPr>
            <w:rFonts w:asciiTheme="minorHAnsi" w:hAnsiTheme="minorHAnsi" w:cstheme="minorBidi"/>
            <w:noProof/>
            <w:lang w:val="en-GB"/>
          </w:rPr>
          <w:tab/>
        </w:r>
        <w:r w:rsidR="00522B30" w:rsidRPr="00B37FB8">
          <w:rPr>
            <w:rStyle w:val="Hyperlink"/>
            <w:noProof/>
            <w:lang w:val="en-GB"/>
          </w:rPr>
          <w:t>Exhaust valve settings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_Toc150436690 \h </w:instrText>
        </w:r>
        <w:r w:rsidR="00522B30" w:rsidRPr="00B37FB8">
          <w:rPr>
            <w:noProof/>
            <w:webHidden/>
            <w:lang w:val="en-GB"/>
          </w:rPr>
        </w:r>
        <w:r w:rsidR="00522B30" w:rsidRPr="00B37FB8">
          <w:rPr>
            <w:noProof/>
            <w:webHidden/>
            <w:lang w:val="en-GB"/>
          </w:rPr>
          <w:fldChar w:fldCharType="separate"/>
        </w:r>
        <w:r w:rsidR="00A272F9">
          <w:rPr>
            <w:noProof/>
            <w:webHidden/>
            <w:lang w:val="en-GB"/>
          </w:rPr>
          <w:t>31</w:t>
        </w:r>
        <w:r w:rsidR="00522B30" w:rsidRPr="00B37FB8">
          <w:rPr>
            <w:noProof/>
            <w:webHidden/>
            <w:lang w:val="en-GB"/>
          </w:rPr>
          <w:fldChar w:fldCharType="end"/>
        </w:r>
      </w:hyperlink>
    </w:p>
    <w:p w14:paraId="289DAE66" w14:textId="6237C221"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91" w:history="1">
        <w:r w:rsidR="00522B30" w:rsidRPr="00B37FB8">
          <w:rPr>
            <w:rStyle w:val="Hyperlink"/>
            <w:noProof/>
            <w:lang w:val="en-GB"/>
          </w:rPr>
          <w:t>6.7</w:t>
        </w:r>
        <w:r w:rsidR="00522B30" w:rsidRPr="00B37FB8">
          <w:rPr>
            <w:rFonts w:asciiTheme="minorHAnsi" w:hAnsiTheme="minorHAnsi" w:cstheme="minorBidi"/>
            <w:noProof/>
            <w:lang w:val="en-GB"/>
          </w:rPr>
          <w:tab/>
        </w:r>
        <w:r w:rsidR="00522B30" w:rsidRPr="00B37FB8">
          <w:rPr>
            <w:rStyle w:val="Hyperlink"/>
            <w:noProof/>
            <w:lang w:val="en-GB"/>
          </w:rPr>
          <w:t>IGNITION SYSTEM</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_Toc150436691 \h </w:instrText>
        </w:r>
        <w:r w:rsidR="00522B30" w:rsidRPr="00B37FB8">
          <w:rPr>
            <w:noProof/>
            <w:webHidden/>
            <w:lang w:val="en-GB"/>
          </w:rPr>
        </w:r>
        <w:r w:rsidR="00522B30" w:rsidRPr="00B37FB8">
          <w:rPr>
            <w:noProof/>
            <w:webHidden/>
            <w:lang w:val="en-GB"/>
          </w:rPr>
          <w:fldChar w:fldCharType="separate"/>
        </w:r>
        <w:r w:rsidR="00A272F9">
          <w:rPr>
            <w:noProof/>
            <w:webHidden/>
            <w:lang w:val="en-GB"/>
          </w:rPr>
          <w:t>32</w:t>
        </w:r>
        <w:r w:rsidR="00522B30" w:rsidRPr="00B37FB8">
          <w:rPr>
            <w:noProof/>
            <w:webHidden/>
            <w:lang w:val="en-GB"/>
          </w:rPr>
          <w:fldChar w:fldCharType="end"/>
        </w:r>
      </w:hyperlink>
    </w:p>
    <w:p w14:paraId="443855AC" w14:textId="6F6BFE6A"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92" w:history="1">
        <w:r w:rsidR="00522B30" w:rsidRPr="00B37FB8">
          <w:rPr>
            <w:rStyle w:val="Hyperlink"/>
            <w:noProof/>
            <w:lang w:val="en-GB"/>
          </w:rPr>
          <w:t>6.7.1</w:t>
        </w:r>
        <w:r w:rsidR="00522B30" w:rsidRPr="00B37FB8">
          <w:rPr>
            <w:rFonts w:asciiTheme="minorHAnsi" w:hAnsiTheme="minorHAnsi" w:cstheme="minorBidi"/>
            <w:noProof/>
            <w:lang w:val="en-GB"/>
          </w:rPr>
          <w:tab/>
        </w:r>
        <w:r w:rsidR="00522B30" w:rsidRPr="00B37FB8">
          <w:rPr>
            <w:rStyle w:val="Hyperlink"/>
            <w:noProof/>
            <w:lang w:val="en-GB"/>
          </w:rPr>
          <w:t>Spark plug</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_Toc150436692 \h </w:instrText>
        </w:r>
        <w:r w:rsidR="00522B30" w:rsidRPr="00B37FB8">
          <w:rPr>
            <w:noProof/>
            <w:webHidden/>
            <w:lang w:val="en-GB"/>
          </w:rPr>
        </w:r>
        <w:r w:rsidR="00522B30" w:rsidRPr="00B37FB8">
          <w:rPr>
            <w:noProof/>
            <w:webHidden/>
            <w:lang w:val="en-GB"/>
          </w:rPr>
          <w:fldChar w:fldCharType="separate"/>
        </w:r>
        <w:r w:rsidR="00A272F9">
          <w:rPr>
            <w:noProof/>
            <w:webHidden/>
            <w:lang w:val="en-GB"/>
          </w:rPr>
          <w:t>32</w:t>
        </w:r>
        <w:r w:rsidR="00522B30" w:rsidRPr="00B37FB8">
          <w:rPr>
            <w:noProof/>
            <w:webHidden/>
            <w:lang w:val="en-GB"/>
          </w:rPr>
          <w:fldChar w:fldCharType="end"/>
        </w:r>
      </w:hyperlink>
    </w:p>
    <w:p w14:paraId="403B806D" w14:textId="550AA7AF"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93" w:history="1">
        <w:r w:rsidR="00522B30" w:rsidRPr="00B37FB8">
          <w:rPr>
            <w:rStyle w:val="Hyperlink"/>
            <w:noProof/>
            <w:lang w:val="en-GB"/>
          </w:rPr>
          <w:t>6.7.2</w:t>
        </w:r>
        <w:r w:rsidR="00522B30" w:rsidRPr="00B37FB8">
          <w:rPr>
            <w:rFonts w:asciiTheme="minorHAnsi" w:hAnsiTheme="minorHAnsi" w:cstheme="minorBidi"/>
            <w:noProof/>
            <w:lang w:val="en-GB"/>
          </w:rPr>
          <w:tab/>
        </w:r>
        <w:r w:rsidR="00522B30" w:rsidRPr="00B37FB8">
          <w:rPr>
            <w:rStyle w:val="Hyperlink"/>
            <w:noProof/>
            <w:lang w:val="en-GB"/>
          </w:rPr>
          <w:t>Spark plug caps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_Toc150436693 \h </w:instrText>
        </w:r>
        <w:r w:rsidR="00522B30" w:rsidRPr="00B37FB8">
          <w:rPr>
            <w:noProof/>
            <w:webHidden/>
            <w:lang w:val="en-GB"/>
          </w:rPr>
        </w:r>
        <w:r w:rsidR="00522B30" w:rsidRPr="00B37FB8">
          <w:rPr>
            <w:noProof/>
            <w:webHidden/>
            <w:lang w:val="en-GB"/>
          </w:rPr>
          <w:fldChar w:fldCharType="separate"/>
        </w:r>
        <w:r w:rsidR="00A272F9">
          <w:rPr>
            <w:noProof/>
            <w:webHidden/>
            <w:lang w:val="en-GB"/>
          </w:rPr>
          <w:t>33</w:t>
        </w:r>
        <w:r w:rsidR="00522B30" w:rsidRPr="00B37FB8">
          <w:rPr>
            <w:noProof/>
            <w:webHidden/>
            <w:lang w:val="en-GB"/>
          </w:rPr>
          <w:fldChar w:fldCharType="end"/>
        </w:r>
      </w:hyperlink>
    </w:p>
    <w:p w14:paraId="45BAA060" w14:textId="67CBBAC4"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94" w:history="1">
        <w:r w:rsidR="00522B30" w:rsidRPr="00B37FB8">
          <w:rPr>
            <w:rStyle w:val="Hyperlink"/>
            <w:noProof/>
            <w:lang w:val="en-GB"/>
          </w:rPr>
          <w:t>6.7.3</w:t>
        </w:r>
        <w:r w:rsidR="00522B30" w:rsidRPr="00B37FB8">
          <w:rPr>
            <w:rFonts w:asciiTheme="minorHAnsi" w:hAnsiTheme="minorHAnsi" w:cstheme="minorBidi"/>
            <w:noProof/>
            <w:lang w:val="en-GB"/>
          </w:rPr>
          <w:tab/>
        </w:r>
        <w:r w:rsidR="00522B30" w:rsidRPr="00B37FB8">
          <w:rPr>
            <w:rStyle w:val="Hyperlink"/>
            <w:noProof/>
            <w:lang w:val="en-GB"/>
          </w:rPr>
          <w:t>Pick-up</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_Toc150436694 \h </w:instrText>
        </w:r>
        <w:r w:rsidR="00522B30" w:rsidRPr="00B37FB8">
          <w:rPr>
            <w:noProof/>
            <w:webHidden/>
            <w:lang w:val="en-GB"/>
          </w:rPr>
        </w:r>
        <w:r w:rsidR="00522B30" w:rsidRPr="00B37FB8">
          <w:rPr>
            <w:noProof/>
            <w:webHidden/>
            <w:lang w:val="en-GB"/>
          </w:rPr>
          <w:fldChar w:fldCharType="separate"/>
        </w:r>
        <w:r w:rsidR="00A272F9">
          <w:rPr>
            <w:noProof/>
            <w:webHidden/>
            <w:lang w:val="en-GB"/>
          </w:rPr>
          <w:t>33</w:t>
        </w:r>
        <w:r w:rsidR="00522B30" w:rsidRPr="00B37FB8">
          <w:rPr>
            <w:noProof/>
            <w:webHidden/>
            <w:lang w:val="en-GB"/>
          </w:rPr>
          <w:fldChar w:fldCharType="end"/>
        </w:r>
      </w:hyperlink>
    </w:p>
    <w:p w14:paraId="23A7675B" w14:textId="157E1583"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95" w:history="1">
        <w:r w:rsidR="00522B30" w:rsidRPr="00B37FB8">
          <w:rPr>
            <w:rStyle w:val="Hyperlink"/>
            <w:noProof/>
            <w:lang w:val="en-GB"/>
          </w:rPr>
          <w:t>6.7.4</w:t>
        </w:r>
        <w:r w:rsidR="00522B30" w:rsidRPr="00B37FB8">
          <w:rPr>
            <w:rFonts w:asciiTheme="minorHAnsi" w:hAnsiTheme="minorHAnsi" w:cstheme="minorBidi"/>
            <w:noProof/>
            <w:lang w:val="en-GB"/>
          </w:rPr>
          <w:tab/>
        </w:r>
        <w:r w:rsidR="00522B30" w:rsidRPr="00B37FB8">
          <w:rPr>
            <w:rStyle w:val="Hyperlink"/>
            <w:noProof/>
            <w:lang w:val="en-GB"/>
          </w:rPr>
          <w:t>Ignition System</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_Toc150436695 \h </w:instrText>
        </w:r>
        <w:r w:rsidR="00522B30" w:rsidRPr="00B37FB8">
          <w:rPr>
            <w:noProof/>
            <w:webHidden/>
            <w:lang w:val="en-GB"/>
          </w:rPr>
        </w:r>
        <w:r w:rsidR="00522B30" w:rsidRPr="00B37FB8">
          <w:rPr>
            <w:noProof/>
            <w:webHidden/>
            <w:lang w:val="en-GB"/>
          </w:rPr>
          <w:fldChar w:fldCharType="separate"/>
        </w:r>
        <w:r w:rsidR="00A272F9">
          <w:rPr>
            <w:noProof/>
            <w:webHidden/>
            <w:lang w:val="en-GB"/>
          </w:rPr>
          <w:t>34</w:t>
        </w:r>
        <w:r w:rsidR="00522B30" w:rsidRPr="00B37FB8">
          <w:rPr>
            <w:noProof/>
            <w:webHidden/>
            <w:lang w:val="en-GB"/>
          </w:rPr>
          <w:fldChar w:fldCharType="end"/>
        </w:r>
      </w:hyperlink>
    </w:p>
    <w:p w14:paraId="6834D7C9" w14:textId="27BAA562" w:rsidR="00522B30" w:rsidRPr="00B37FB8" w:rsidRDefault="003E2BC6">
      <w:pPr>
        <w:pStyle w:val="TOC3"/>
        <w:tabs>
          <w:tab w:val="left" w:pos="1320"/>
          <w:tab w:val="right" w:leader="dot" w:pos="9742"/>
        </w:tabs>
        <w:rPr>
          <w:rFonts w:asciiTheme="minorHAnsi" w:hAnsiTheme="minorHAnsi" w:cstheme="minorBidi"/>
          <w:noProof/>
          <w:lang w:val="en-GB"/>
        </w:rPr>
      </w:pPr>
      <w:hyperlink w:anchor="_Toc150436696" w:history="1">
        <w:r w:rsidR="00522B30" w:rsidRPr="00B37FB8">
          <w:rPr>
            <w:rStyle w:val="Hyperlink"/>
            <w:noProof/>
            <w:lang w:val="en-GB"/>
          </w:rPr>
          <w:t>6.7.5</w:t>
        </w:r>
        <w:r w:rsidR="00522B30" w:rsidRPr="00B37FB8">
          <w:rPr>
            <w:rFonts w:asciiTheme="minorHAnsi" w:hAnsiTheme="minorHAnsi" w:cstheme="minorBidi"/>
            <w:noProof/>
            <w:lang w:val="en-GB"/>
          </w:rPr>
          <w:tab/>
        </w:r>
        <w:r w:rsidR="00522B30" w:rsidRPr="00B37FB8">
          <w:rPr>
            <w:rStyle w:val="Hyperlink"/>
            <w:noProof/>
            <w:lang w:val="en-GB"/>
          </w:rPr>
          <w:t>ECU</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_Toc150436696 \h </w:instrText>
        </w:r>
        <w:r w:rsidR="00522B30" w:rsidRPr="00B37FB8">
          <w:rPr>
            <w:noProof/>
            <w:webHidden/>
            <w:lang w:val="en-GB"/>
          </w:rPr>
        </w:r>
        <w:r w:rsidR="00522B30" w:rsidRPr="00B37FB8">
          <w:rPr>
            <w:noProof/>
            <w:webHidden/>
            <w:lang w:val="en-GB"/>
          </w:rPr>
          <w:fldChar w:fldCharType="separate"/>
        </w:r>
        <w:r w:rsidR="00A272F9">
          <w:rPr>
            <w:noProof/>
            <w:webHidden/>
            <w:lang w:val="en-GB"/>
          </w:rPr>
          <w:t>36</w:t>
        </w:r>
        <w:r w:rsidR="00522B30" w:rsidRPr="00B37FB8">
          <w:rPr>
            <w:noProof/>
            <w:webHidden/>
            <w:lang w:val="en-GB"/>
          </w:rPr>
          <w:fldChar w:fldCharType="end"/>
        </w:r>
      </w:hyperlink>
    </w:p>
    <w:p w14:paraId="4E473008" w14:textId="7E65177D"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97" w:history="1">
        <w:r w:rsidR="00522B30" w:rsidRPr="00B37FB8">
          <w:rPr>
            <w:rStyle w:val="Hyperlink"/>
            <w:noProof/>
            <w:lang w:val="en-GB"/>
          </w:rPr>
          <w:t>6.8</w:t>
        </w:r>
        <w:r w:rsidR="00522B30" w:rsidRPr="00B37FB8">
          <w:rPr>
            <w:rFonts w:asciiTheme="minorHAnsi" w:hAnsiTheme="minorHAnsi" w:cstheme="minorBidi"/>
            <w:noProof/>
            <w:lang w:val="en-GB"/>
          </w:rPr>
          <w:tab/>
        </w:r>
        <w:r w:rsidR="00522B30" w:rsidRPr="00B37FB8">
          <w:rPr>
            <w:rStyle w:val="Hyperlink"/>
            <w:noProof/>
            <w:lang w:val="en-GB"/>
          </w:rPr>
          <w:t>BATTERY, BATTERY FIXATION AND WIRING HARNESS</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_Toc150436697 \h </w:instrText>
        </w:r>
        <w:r w:rsidR="00522B30" w:rsidRPr="00B37FB8">
          <w:rPr>
            <w:noProof/>
            <w:webHidden/>
            <w:lang w:val="en-GB"/>
          </w:rPr>
        </w:r>
        <w:r w:rsidR="00522B30" w:rsidRPr="00B37FB8">
          <w:rPr>
            <w:noProof/>
            <w:webHidden/>
            <w:lang w:val="en-GB"/>
          </w:rPr>
          <w:fldChar w:fldCharType="separate"/>
        </w:r>
        <w:r w:rsidR="00A272F9">
          <w:rPr>
            <w:noProof/>
            <w:webHidden/>
            <w:lang w:val="en-GB"/>
          </w:rPr>
          <w:t>37</w:t>
        </w:r>
        <w:r w:rsidR="00522B30" w:rsidRPr="00B37FB8">
          <w:rPr>
            <w:noProof/>
            <w:webHidden/>
            <w:lang w:val="en-GB"/>
          </w:rPr>
          <w:fldChar w:fldCharType="end"/>
        </w:r>
      </w:hyperlink>
    </w:p>
    <w:p w14:paraId="1C0A7FF8" w14:textId="72A03D33"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98" w:history="1">
        <w:r w:rsidR="00522B30" w:rsidRPr="00B37FB8">
          <w:rPr>
            <w:rStyle w:val="Hyperlink"/>
            <w:noProof/>
            <w:lang w:val="en-GB"/>
          </w:rPr>
          <w:t>6.9</w:t>
        </w:r>
        <w:r w:rsidR="00522B30" w:rsidRPr="00B37FB8">
          <w:rPr>
            <w:rFonts w:asciiTheme="minorHAnsi" w:hAnsiTheme="minorHAnsi" w:cstheme="minorBidi"/>
            <w:noProof/>
            <w:lang w:val="en-GB"/>
          </w:rPr>
          <w:tab/>
        </w:r>
        <w:r w:rsidR="00522B30" w:rsidRPr="00B37FB8">
          <w:rPr>
            <w:rStyle w:val="Hyperlink"/>
            <w:noProof/>
            <w:lang w:val="en-GB"/>
          </w:rPr>
          <w:t>INTAKE SILENCER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_Toc150436698 \h </w:instrText>
        </w:r>
        <w:r w:rsidR="00522B30" w:rsidRPr="00B37FB8">
          <w:rPr>
            <w:noProof/>
            <w:webHidden/>
            <w:lang w:val="en-GB"/>
          </w:rPr>
        </w:r>
        <w:r w:rsidR="00522B30" w:rsidRPr="00B37FB8">
          <w:rPr>
            <w:noProof/>
            <w:webHidden/>
            <w:lang w:val="en-GB"/>
          </w:rPr>
          <w:fldChar w:fldCharType="separate"/>
        </w:r>
        <w:r w:rsidR="00A272F9">
          <w:rPr>
            <w:noProof/>
            <w:webHidden/>
            <w:lang w:val="en-GB"/>
          </w:rPr>
          <w:t>39</w:t>
        </w:r>
        <w:r w:rsidR="00522B30" w:rsidRPr="00B37FB8">
          <w:rPr>
            <w:noProof/>
            <w:webHidden/>
            <w:lang w:val="en-GB"/>
          </w:rPr>
          <w:fldChar w:fldCharType="end"/>
        </w:r>
      </w:hyperlink>
    </w:p>
    <w:p w14:paraId="59DC177F" w14:textId="145436FC"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699" w:history="1">
        <w:r w:rsidR="00522B30" w:rsidRPr="00B37FB8">
          <w:rPr>
            <w:rStyle w:val="Hyperlink"/>
            <w:noProof/>
            <w:lang w:val="en-GB"/>
          </w:rPr>
          <w:t>6.10</w:t>
        </w:r>
        <w:r w:rsidR="00522B30" w:rsidRPr="00B37FB8">
          <w:rPr>
            <w:rFonts w:asciiTheme="minorHAnsi" w:hAnsiTheme="minorHAnsi" w:cstheme="minorBidi"/>
            <w:noProof/>
            <w:lang w:val="en-GB"/>
          </w:rPr>
          <w:tab/>
        </w:r>
        <w:r w:rsidR="00522B30" w:rsidRPr="00B37FB8">
          <w:rPr>
            <w:rStyle w:val="Hyperlink"/>
            <w:noProof/>
            <w:lang w:val="en-GB"/>
          </w:rPr>
          <w:t>CARBURETTOR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_Toc150436699 \h </w:instrText>
        </w:r>
        <w:r w:rsidR="00522B30" w:rsidRPr="00B37FB8">
          <w:rPr>
            <w:noProof/>
            <w:webHidden/>
            <w:lang w:val="en-GB"/>
          </w:rPr>
        </w:r>
        <w:r w:rsidR="00522B30" w:rsidRPr="00B37FB8">
          <w:rPr>
            <w:noProof/>
            <w:webHidden/>
            <w:lang w:val="en-GB"/>
          </w:rPr>
          <w:fldChar w:fldCharType="separate"/>
        </w:r>
        <w:r w:rsidR="00A272F9">
          <w:rPr>
            <w:noProof/>
            <w:webHidden/>
            <w:lang w:val="en-GB"/>
          </w:rPr>
          <w:t>41</w:t>
        </w:r>
        <w:r w:rsidR="00522B30" w:rsidRPr="00B37FB8">
          <w:rPr>
            <w:noProof/>
            <w:webHidden/>
            <w:lang w:val="en-GB"/>
          </w:rPr>
          <w:fldChar w:fldCharType="end"/>
        </w:r>
      </w:hyperlink>
    </w:p>
    <w:p w14:paraId="6B7E4B23" w14:textId="04A0EEA3"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0" w:history="1">
        <w:r w:rsidR="00522B30" w:rsidRPr="00B37FB8">
          <w:rPr>
            <w:rStyle w:val="Hyperlink"/>
            <w:noProof/>
            <w:lang w:val="en-GB"/>
          </w:rPr>
          <w:t>6.11</w:t>
        </w:r>
        <w:r w:rsidR="00522B30" w:rsidRPr="00B37FB8">
          <w:rPr>
            <w:rFonts w:asciiTheme="minorHAnsi" w:hAnsiTheme="minorHAnsi" w:cstheme="minorBidi"/>
            <w:noProof/>
            <w:lang w:val="en-GB"/>
          </w:rPr>
          <w:tab/>
        </w:r>
        <w:r w:rsidR="00522B30" w:rsidRPr="00B37FB8">
          <w:rPr>
            <w:rStyle w:val="Hyperlink"/>
            <w:noProof/>
            <w:lang w:val="en-GB"/>
          </w:rPr>
          <w:t>FUEL PUMP, FUEL FILTER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_Toc150436700 \h </w:instrText>
        </w:r>
        <w:r w:rsidR="00522B30" w:rsidRPr="00B37FB8">
          <w:rPr>
            <w:noProof/>
            <w:webHidden/>
            <w:lang w:val="en-GB"/>
          </w:rPr>
        </w:r>
        <w:r w:rsidR="00522B30" w:rsidRPr="00B37FB8">
          <w:rPr>
            <w:noProof/>
            <w:webHidden/>
            <w:lang w:val="en-GB"/>
          </w:rPr>
          <w:fldChar w:fldCharType="separate"/>
        </w:r>
        <w:r w:rsidR="00A272F9">
          <w:rPr>
            <w:noProof/>
            <w:webHidden/>
            <w:lang w:val="en-GB"/>
          </w:rPr>
          <w:t>46</w:t>
        </w:r>
        <w:r w:rsidR="00522B30" w:rsidRPr="00B37FB8">
          <w:rPr>
            <w:noProof/>
            <w:webHidden/>
            <w:lang w:val="en-GB"/>
          </w:rPr>
          <w:fldChar w:fldCharType="end"/>
        </w:r>
      </w:hyperlink>
    </w:p>
    <w:p w14:paraId="67155C0C" w14:textId="717E7D34"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1" w:history="1">
        <w:r w:rsidR="00522B30" w:rsidRPr="00B37FB8">
          <w:rPr>
            <w:rStyle w:val="Hyperlink"/>
            <w:noProof/>
            <w:lang w:val="en-GB"/>
          </w:rPr>
          <w:t>6.12</w:t>
        </w:r>
        <w:r w:rsidR="00522B30" w:rsidRPr="00B37FB8">
          <w:rPr>
            <w:rFonts w:asciiTheme="minorHAnsi" w:hAnsiTheme="minorHAnsi" w:cstheme="minorBidi"/>
            <w:noProof/>
            <w:lang w:val="en-GB"/>
          </w:rPr>
          <w:tab/>
        </w:r>
        <w:r w:rsidR="00522B30" w:rsidRPr="00B37FB8">
          <w:rPr>
            <w:rStyle w:val="Hyperlink"/>
            <w:noProof/>
            <w:lang w:val="en-GB"/>
          </w:rPr>
          <w:t>FUEL FILTER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_Toc150436701 \h </w:instrText>
        </w:r>
        <w:r w:rsidR="00522B30" w:rsidRPr="00B37FB8">
          <w:rPr>
            <w:noProof/>
            <w:webHidden/>
            <w:lang w:val="en-GB"/>
          </w:rPr>
        </w:r>
        <w:r w:rsidR="00522B30" w:rsidRPr="00B37FB8">
          <w:rPr>
            <w:noProof/>
            <w:webHidden/>
            <w:lang w:val="en-GB"/>
          </w:rPr>
          <w:fldChar w:fldCharType="separate"/>
        </w:r>
        <w:r w:rsidR="00A272F9">
          <w:rPr>
            <w:noProof/>
            <w:webHidden/>
            <w:lang w:val="en-GB"/>
          </w:rPr>
          <w:t>47</w:t>
        </w:r>
        <w:r w:rsidR="00522B30" w:rsidRPr="00B37FB8">
          <w:rPr>
            <w:noProof/>
            <w:webHidden/>
            <w:lang w:val="en-GB"/>
          </w:rPr>
          <w:fldChar w:fldCharType="end"/>
        </w:r>
      </w:hyperlink>
    </w:p>
    <w:p w14:paraId="39792C93" w14:textId="18639DAA"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2" w:history="1">
        <w:r w:rsidR="00522B30" w:rsidRPr="00B37FB8">
          <w:rPr>
            <w:rStyle w:val="Hyperlink"/>
            <w:noProof/>
            <w:lang w:val="en-GB"/>
          </w:rPr>
          <w:t>6.13</w:t>
        </w:r>
        <w:r w:rsidR="00522B30" w:rsidRPr="00B37FB8">
          <w:rPr>
            <w:rFonts w:asciiTheme="minorHAnsi" w:hAnsiTheme="minorHAnsi" w:cstheme="minorBidi"/>
            <w:noProof/>
            <w:lang w:val="en-GB"/>
          </w:rPr>
          <w:tab/>
        </w:r>
        <w:r w:rsidR="00522B30" w:rsidRPr="00B37FB8">
          <w:rPr>
            <w:rStyle w:val="Hyperlink"/>
            <w:noProof/>
            <w:lang w:val="en-GB"/>
          </w:rPr>
          <w:t>RADIATOR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_Toc150436702 \h </w:instrText>
        </w:r>
        <w:r w:rsidR="00522B30" w:rsidRPr="00B37FB8">
          <w:rPr>
            <w:noProof/>
            <w:webHidden/>
            <w:lang w:val="en-GB"/>
          </w:rPr>
        </w:r>
        <w:r w:rsidR="00522B30" w:rsidRPr="00B37FB8">
          <w:rPr>
            <w:noProof/>
            <w:webHidden/>
            <w:lang w:val="en-GB"/>
          </w:rPr>
          <w:fldChar w:fldCharType="separate"/>
        </w:r>
        <w:r w:rsidR="00A272F9">
          <w:rPr>
            <w:noProof/>
            <w:webHidden/>
            <w:lang w:val="en-GB"/>
          </w:rPr>
          <w:t>47</w:t>
        </w:r>
        <w:r w:rsidR="00522B30" w:rsidRPr="00B37FB8">
          <w:rPr>
            <w:noProof/>
            <w:webHidden/>
            <w:lang w:val="en-GB"/>
          </w:rPr>
          <w:fldChar w:fldCharType="end"/>
        </w:r>
      </w:hyperlink>
    </w:p>
    <w:p w14:paraId="78AFD2AC" w14:textId="67D562AE"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3" w:history="1">
        <w:r w:rsidR="00522B30" w:rsidRPr="00B37FB8">
          <w:rPr>
            <w:rStyle w:val="Hyperlink"/>
            <w:noProof/>
            <w:lang w:val="en-GB"/>
          </w:rPr>
          <w:t>6.14</w:t>
        </w:r>
        <w:r w:rsidR="00522B30" w:rsidRPr="00B37FB8">
          <w:rPr>
            <w:rFonts w:asciiTheme="minorHAnsi" w:hAnsiTheme="minorHAnsi" w:cstheme="minorBidi"/>
            <w:noProof/>
            <w:lang w:val="en-GB"/>
          </w:rPr>
          <w:tab/>
        </w:r>
        <w:r w:rsidR="00522B30" w:rsidRPr="00B37FB8">
          <w:rPr>
            <w:rStyle w:val="Hyperlink"/>
            <w:noProof/>
            <w:lang w:val="en-GB"/>
          </w:rPr>
          <w:t>ENGINE COOLANT</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_Toc150436703 \h </w:instrText>
        </w:r>
        <w:r w:rsidR="00522B30" w:rsidRPr="00B37FB8">
          <w:rPr>
            <w:noProof/>
            <w:webHidden/>
            <w:lang w:val="en-GB"/>
          </w:rPr>
        </w:r>
        <w:r w:rsidR="00522B30" w:rsidRPr="00B37FB8">
          <w:rPr>
            <w:noProof/>
            <w:webHidden/>
            <w:lang w:val="en-GB"/>
          </w:rPr>
          <w:fldChar w:fldCharType="separate"/>
        </w:r>
        <w:r w:rsidR="00A272F9">
          <w:rPr>
            <w:noProof/>
            <w:webHidden/>
            <w:lang w:val="en-GB"/>
          </w:rPr>
          <w:t>49</w:t>
        </w:r>
        <w:r w:rsidR="00522B30" w:rsidRPr="00B37FB8">
          <w:rPr>
            <w:noProof/>
            <w:webHidden/>
            <w:lang w:val="en-GB"/>
          </w:rPr>
          <w:fldChar w:fldCharType="end"/>
        </w:r>
      </w:hyperlink>
    </w:p>
    <w:p w14:paraId="0C32176F" w14:textId="7D888AB6"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4" w:history="1">
        <w:r w:rsidR="00522B30" w:rsidRPr="00B37FB8">
          <w:rPr>
            <w:rStyle w:val="Hyperlink"/>
            <w:noProof/>
            <w:lang w:val="en-GB"/>
          </w:rPr>
          <w:t>6.15</w:t>
        </w:r>
        <w:r w:rsidR="00522B30" w:rsidRPr="00B37FB8">
          <w:rPr>
            <w:rFonts w:asciiTheme="minorHAnsi" w:hAnsiTheme="minorHAnsi" w:cstheme="minorBidi"/>
            <w:noProof/>
            <w:lang w:val="en-GB"/>
          </w:rPr>
          <w:tab/>
        </w:r>
        <w:r w:rsidR="00522B30" w:rsidRPr="00B37FB8">
          <w:rPr>
            <w:rStyle w:val="Hyperlink"/>
            <w:noProof/>
            <w:lang w:val="en-GB"/>
          </w:rPr>
          <w:t>EXHAUST SOCKET (RESTRICTOR)</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_Toc150436704 \h </w:instrText>
        </w:r>
        <w:r w:rsidR="00522B30" w:rsidRPr="00B37FB8">
          <w:rPr>
            <w:noProof/>
            <w:webHidden/>
            <w:lang w:val="en-GB"/>
          </w:rPr>
        </w:r>
        <w:r w:rsidR="00522B30" w:rsidRPr="00B37FB8">
          <w:rPr>
            <w:noProof/>
            <w:webHidden/>
            <w:lang w:val="en-GB"/>
          </w:rPr>
          <w:fldChar w:fldCharType="separate"/>
        </w:r>
        <w:r w:rsidR="00A272F9">
          <w:rPr>
            <w:noProof/>
            <w:webHidden/>
            <w:lang w:val="en-GB"/>
          </w:rPr>
          <w:t>50</w:t>
        </w:r>
        <w:r w:rsidR="00522B30" w:rsidRPr="00B37FB8">
          <w:rPr>
            <w:noProof/>
            <w:webHidden/>
            <w:lang w:val="en-GB"/>
          </w:rPr>
          <w:fldChar w:fldCharType="end"/>
        </w:r>
      </w:hyperlink>
    </w:p>
    <w:p w14:paraId="78B9B60B" w14:textId="5C83BBE5"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5" w:history="1">
        <w:r w:rsidR="00522B30" w:rsidRPr="00B37FB8">
          <w:rPr>
            <w:rStyle w:val="Hyperlink"/>
            <w:noProof/>
            <w:lang w:val="en-GB"/>
          </w:rPr>
          <w:t>6.16</w:t>
        </w:r>
        <w:r w:rsidR="00522B30" w:rsidRPr="00B37FB8">
          <w:rPr>
            <w:rFonts w:asciiTheme="minorHAnsi" w:hAnsiTheme="minorHAnsi" w:cstheme="minorBidi"/>
            <w:noProof/>
            <w:lang w:val="en-GB"/>
          </w:rPr>
          <w:tab/>
        </w:r>
        <w:r w:rsidR="00522B30" w:rsidRPr="00B37FB8">
          <w:rPr>
            <w:rStyle w:val="Hyperlink"/>
            <w:noProof/>
            <w:lang w:val="en-GB"/>
          </w:rPr>
          <w:t>EXHAUST SYSTEM</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_Toc150436705 \h </w:instrText>
        </w:r>
        <w:r w:rsidR="00522B30" w:rsidRPr="00B37FB8">
          <w:rPr>
            <w:noProof/>
            <w:webHidden/>
            <w:lang w:val="en-GB"/>
          </w:rPr>
        </w:r>
        <w:r w:rsidR="00522B30" w:rsidRPr="00B37FB8">
          <w:rPr>
            <w:noProof/>
            <w:webHidden/>
            <w:lang w:val="en-GB"/>
          </w:rPr>
          <w:fldChar w:fldCharType="separate"/>
        </w:r>
        <w:r w:rsidR="00A272F9">
          <w:rPr>
            <w:noProof/>
            <w:webHidden/>
            <w:lang w:val="en-GB"/>
          </w:rPr>
          <w:t>51</w:t>
        </w:r>
        <w:r w:rsidR="00522B30" w:rsidRPr="00B37FB8">
          <w:rPr>
            <w:noProof/>
            <w:webHidden/>
            <w:lang w:val="en-GB"/>
          </w:rPr>
          <w:fldChar w:fldCharType="end"/>
        </w:r>
      </w:hyperlink>
    </w:p>
    <w:p w14:paraId="0789B118" w14:textId="12BAEF33"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6" w:history="1">
        <w:r w:rsidR="00522B30" w:rsidRPr="00B37FB8">
          <w:rPr>
            <w:rStyle w:val="Hyperlink"/>
            <w:noProof/>
            <w:lang w:val="en-GB"/>
          </w:rPr>
          <w:t>6.17</w:t>
        </w:r>
        <w:r w:rsidR="00522B30" w:rsidRPr="00B37FB8">
          <w:rPr>
            <w:rFonts w:asciiTheme="minorHAnsi" w:hAnsiTheme="minorHAnsi" w:cstheme="minorBidi"/>
            <w:noProof/>
            <w:lang w:val="en-GB"/>
          </w:rPr>
          <w:tab/>
        </w:r>
        <w:r w:rsidR="00522B30" w:rsidRPr="00B37FB8">
          <w:rPr>
            <w:rStyle w:val="Hyperlink"/>
            <w:noProof/>
            <w:lang w:val="en-GB"/>
          </w:rPr>
          <w:t>125 MICRO MAX</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_Toc150436706 \h </w:instrText>
        </w:r>
        <w:r w:rsidR="00522B30" w:rsidRPr="00B37FB8">
          <w:rPr>
            <w:noProof/>
            <w:webHidden/>
            <w:lang w:val="en-GB"/>
          </w:rPr>
        </w:r>
        <w:r w:rsidR="00522B30" w:rsidRPr="00B37FB8">
          <w:rPr>
            <w:noProof/>
            <w:webHidden/>
            <w:lang w:val="en-GB"/>
          </w:rPr>
          <w:fldChar w:fldCharType="separate"/>
        </w:r>
        <w:r w:rsidR="00A272F9">
          <w:rPr>
            <w:noProof/>
            <w:webHidden/>
            <w:lang w:val="en-GB"/>
          </w:rPr>
          <w:t>53</w:t>
        </w:r>
        <w:r w:rsidR="00522B30" w:rsidRPr="00B37FB8">
          <w:rPr>
            <w:noProof/>
            <w:webHidden/>
            <w:lang w:val="en-GB"/>
          </w:rPr>
          <w:fldChar w:fldCharType="end"/>
        </w:r>
      </w:hyperlink>
    </w:p>
    <w:p w14:paraId="485BAB2D" w14:textId="7DFADF85"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7" w:history="1">
        <w:r w:rsidR="00522B30" w:rsidRPr="00B37FB8">
          <w:rPr>
            <w:rStyle w:val="Hyperlink"/>
            <w:noProof/>
            <w:lang w:val="en-GB"/>
          </w:rPr>
          <w:t>6.18</w:t>
        </w:r>
        <w:r w:rsidR="00522B30" w:rsidRPr="00B37FB8">
          <w:rPr>
            <w:rFonts w:asciiTheme="minorHAnsi" w:hAnsiTheme="minorHAnsi" w:cstheme="minorBidi"/>
            <w:noProof/>
            <w:lang w:val="en-GB"/>
          </w:rPr>
          <w:tab/>
        </w:r>
        <w:r w:rsidR="00522B30" w:rsidRPr="00B37FB8">
          <w:rPr>
            <w:rStyle w:val="Hyperlink"/>
            <w:noProof/>
            <w:lang w:val="en-GB"/>
          </w:rPr>
          <w:t>125 MINI MAX</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_Toc150436707 \h </w:instrText>
        </w:r>
        <w:r w:rsidR="00522B30" w:rsidRPr="00B37FB8">
          <w:rPr>
            <w:noProof/>
            <w:webHidden/>
            <w:lang w:val="en-GB"/>
          </w:rPr>
        </w:r>
        <w:r w:rsidR="00522B30" w:rsidRPr="00B37FB8">
          <w:rPr>
            <w:noProof/>
            <w:webHidden/>
            <w:lang w:val="en-GB"/>
          </w:rPr>
          <w:fldChar w:fldCharType="separate"/>
        </w:r>
        <w:r w:rsidR="00A272F9">
          <w:rPr>
            <w:noProof/>
            <w:webHidden/>
            <w:lang w:val="en-GB"/>
          </w:rPr>
          <w:t>56</w:t>
        </w:r>
        <w:r w:rsidR="00522B30" w:rsidRPr="00B37FB8">
          <w:rPr>
            <w:noProof/>
            <w:webHidden/>
            <w:lang w:val="en-GB"/>
          </w:rPr>
          <w:fldChar w:fldCharType="end"/>
        </w:r>
      </w:hyperlink>
    </w:p>
    <w:p w14:paraId="7FC2C5CB" w14:textId="497B1141"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8" w:history="1">
        <w:r w:rsidR="00522B30" w:rsidRPr="00B37FB8">
          <w:rPr>
            <w:rStyle w:val="Hyperlink"/>
            <w:noProof/>
            <w:lang w:val="en-GB"/>
          </w:rPr>
          <w:t>6.19</w:t>
        </w:r>
        <w:r w:rsidR="00522B30" w:rsidRPr="00B37FB8">
          <w:rPr>
            <w:rFonts w:asciiTheme="minorHAnsi" w:hAnsiTheme="minorHAnsi" w:cstheme="minorBidi"/>
            <w:noProof/>
            <w:lang w:val="en-GB"/>
          </w:rPr>
          <w:tab/>
        </w:r>
        <w:r w:rsidR="00522B30" w:rsidRPr="00B37FB8">
          <w:rPr>
            <w:rStyle w:val="Hyperlink"/>
            <w:noProof/>
            <w:lang w:val="en-GB"/>
          </w:rPr>
          <w:t>JUNIOR MAX AND 125 SENIOR MAX</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_Toc150436708 \h </w:instrText>
        </w:r>
        <w:r w:rsidR="00522B30" w:rsidRPr="00B37FB8">
          <w:rPr>
            <w:noProof/>
            <w:webHidden/>
            <w:lang w:val="en-GB"/>
          </w:rPr>
        </w:r>
        <w:r w:rsidR="00522B30" w:rsidRPr="00B37FB8">
          <w:rPr>
            <w:noProof/>
            <w:webHidden/>
            <w:lang w:val="en-GB"/>
          </w:rPr>
          <w:fldChar w:fldCharType="separate"/>
        </w:r>
        <w:r w:rsidR="00A272F9">
          <w:rPr>
            <w:noProof/>
            <w:webHidden/>
            <w:lang w:val="en-GB"/>
          </w:rPr>
          <w:t>59</w:t>
        </w:r>
        <w:r w:rsidR="00522B30" w:rsidRPr="00B37FB8">
          <w:rPr>
            <w:noProof/>
            <w:webHidden/>
            <w:lang w:val="en-GB"/>
          </w:rPr>
          <w:fldChar w:fldCharType="end"/>
        </w:r>
      </w:hyperlink>
    </w:p>
    <w:p w14:paraId="6E2B04E3" w14:textId="4D6E4FDB"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09" w:history="1">
        <w:r w:rsidR="00522B30" w:rsidRPr="00B37FB8">
          <w:rPr>
            <w:rStyle w:val="Hyperlink"/>
            <w:noProof/>
            <w:lang w:val="en-GB"/>
          </w:rPr>
          <w:t>6.20</w:t>
        </w:r>
        <w:r w:rsidR="00522B30" w:rsidRPr="00B37FB8">
          <w:rPr>
            <w:rFonts w:asciiTheme="minorHAnsi" w:hAnsiTheme="minorHAnsi" w:cstheme="minorBidi"/>
            <w:noProof/>
            <w:lang w:val="en-GB"/>
          </w:rPr>
          <w:tab/>
        </w:r>
        <w:r w:rsidR="00522B30" w:rsidRPr="00B37FB8">
          <w:rPr>
            <w:rStyle w:val="Hyperlink"/>
            <w:noProof/>
            <w:lang w:val="en-GB"/>
          </w:rPr>
          <w:t>125 DD2 MAX</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_Toc150436709 \h </w:instrText>
        </w:r>
        <w:r w:rsidR="00522B30" w:rsidRPr="00B37FB8">
          <w:rPr>
            <w:noProof/>
            <w:webHidden/>
            <w:lang w:val="en-GB"/>
          </w:rPr>
        </w:r>
        <w:r w:rsidR="00522B30" w:rsidRPr="00B37FB8">
          <w:rPr>
            <w:noProof/>
            <w:webHidden/>
            <w:lang w:val="en-GB"/>
          </w:rPr>
          <w:fldChar w:fldCharType="separate"/>
        </w:r>
        <w:r w:rsidR="00A272F9">
          <w:rPr>
            <w:noProof/>
            <w:webHidden/>
            <w:lang w:val="en-GB"/>
          </w:rPr>
          <w:t>60</w:t>
        </w:r>
        <w:r w:rsidR="00522B30" w:rsidRPr="00B37FB8">
          <w:rPr>
            <w:noProof/>
            <w:webHidden/>
            <w:lang w:val="en-GB"/>
          </w:rPr>
          <w:fldChar w:fldCharType="end"/>
        </w:r>
      </w:hyperlink>
    </w:p>
    <w:p w14:paraId="03677A52" w14:textId="0A7EB2C5" w:rsidR="00522B30" w:rsidRPr="00B37FB8" w:rsidRDefault="003E2BC6">
      <w:pPr>
        <w:pStyle w:val="TOC2"/>
        <w:tabs>
          <w:tab w:val="left" w:pos="880"/>
          <w:tab w:val="right" w:leader="dot" w:pos="9742"/>
        </w:tabs>
        <w:rPr>
          <w:rFonts w:asciiTheme="minorHAnsi" w:hAnsiTheme="minorHAnsi" w:cstheme="minorBidi"/>
          <w:noProof/>
          <w:lang w:val="en-GB"/>
        </w:rPr>
      </w:pPr>
      <w:hyperlink w:anchor="_Toc150436710" w:history="1">
        <w:r w:rsidR="00522B30" w:rsidRPr="00B37FB8">
          <w:rPr>
            <w:rStyle w:val="Hyperlink"/>
            <w:noProof/>
            <w:lang w:val="en-GB"/>
          </w:rPr>
          <w:t>6.21</w:t>
        </w:r>
        <w:r w:rsidR="00522B30" w:rsidRPr="00B37FB8">
          <w:rPr>
            <w:rFonts w:asciiTheme="minorHAnsi" w:hAnsiTheme="minorHAnsi" w:cstheme="minorBidi"/>
            <w:noProof/>
            <w:lang w:val="en-GB"/>
          </w:rPr>
          <w:tab/>
        </w:r>
        <w:r w:rsidR="00522B30" w:rsidRPr="00B37FB8">
          <w:rPr>
            <w:rStyle w:val="Hyperlink"/>
            <w:noProof/>
            <w:lang w:val="en-GB"/>
          </w:rPr>
          <w:t>ADDITIONAL SEAT SUPPORT (125 MAX DD2)</w:t>
        </w:r>
        <w:r w:rsidR="00522B30" w:rsidRPr="00B37FB8">
          <w:rPr>
            <w:noProof/>
            <w:webHidden/>
            <w:lang w:val="en-GB"/>
          </w:rPr>
          <w:tab/>
        </w:r>
        <w:r w:rsidR="00522B30" w:rsidRPr="00B37FB8">
          <w:rPr>
            <w:noProof/>
            <w:webHidden/>
            <w:lang w:val="en-GB"/>
          </w:rPr>
          <w:fldChar w:fldCharType="begin"/>
        </w:r>
        <w:r w:rsidR="00522B30" w:rsidRPr="00B37FB8">
          <w:rPr>
            <w:noProof/>
            <w:webHidden/>
            <w:lang w:val="en-GB"/>
          </w:rPr>
          <w:instrText xml:space="preserve"> PAGEREF _Toc150436710 \h </w:instrText>
        </w:r>
        <w:r w:rsidR="00522B30" w:rsidRPr="00B37FB8">
          <w:rPr>
            <w:noProof/>
            <w:webHidden/>
            <w:lang w:val="en-GB"/>
          </w:rPr>
        </w:r>
        <w:r w:rsidR="00522B30" w:rsidRPr="00B37FB8">
          <w:rPr>
            <w:noProof/>
            <w:webHidden/>
            <w:lang w:val="en-GB"/>
          </w:rPr>
          <w:fldChar w:fldCharType="separate"/>
        </w:r>
        <w:r w:rsidR="00A272F9">
          <w:rPr>
            <w:noProof/>
            <w:webHidden/>
            <w:lang w:val="en-GB"/>
          </w:rPr>
          <w:t>61</w:t>
        </w:r>
        <w:r w:rsidR="00522B30" w:rsidRPr="00B37FB8">
          <w:rPr>
            <w:noProof/>
            <w:webHidden/>
            <w:lang w:val="en-GB"/>
          </w:rPr>
          <w:fldChar w:fldCharType="end"/>
        </w:r>
      </w:hyperlink>
    </w:p>
    <w:p w14:paraId="024EE97F" w14:textId="1E743270" w:rsidR="00587679" w:rsidRPr="00B37FB8" w:rsidRDefault="00587679" w:rsidP="00587679">
      <w:pPr>
        <w:jc w:val="center"/>
        <w:rPr>
          <w:rFonts w:ascii="Calibri" w:hAnsi="Calibri" w:cs="Calibri"/>
          <w:b/>
          <w:lang w:val="en-GB"/>
        </w:rPr>
      </w:pPr>
      <w:r w:rsidRPr="00B37FB8">
        <w:rPr>
          <w:rFonts w:ascii="Arial" w:hAnsi="Arial" w:cs="Arial"/>
          <w:bCs/>
          <w:lang w:val="en-GB"/>
        </w:rPr>
        <w:fldChar w:fldCharType="end"/>
      </w:r>
      <w:r w:rsidRPr="00B37FB8">
        <w:rPr>
          <w:rFonts w:ascii="Calibri" w:hAnsi="Calibri" w:cs="Calibri"/>
          <w:bCs/>
          <w:lang w:val="en-GB"/>
        </w:rPr>
        <w:br w:type="page"/>
      </w:r>
    </w:p>
    <w:p w14:paraId="28605A9F" w14:textId="133434A6" w:rsidR="001758F1" w:rsidRPr="00B37FB8" w:rsidRDefault="007B2800" w:rsidP="001014D6">
      <w:pPr>
        <w:pStyle w:val="Heading1"/>
        <w:spacing w:before="0"/>
        <w:rPr>
          <w:lang w:val="en-GB"/>
        </w:rPr>
      </w:pPr>
      <w:bookmarkStart w:id="2" w:name="_Toc527917167"/>
      <w:bookmarkStart w:id="3" w:name="_Toc527917269"/>
      <w:bookmarkStart w:id="4" w:name="_Toc527917371"/>
      <w:bookmarkStart w:id="5" w:name="_Toc527917472"/>
      <w:bookmarkStart w:id="6" w:name="_Toc527917575"/>
      <w:bookmarkStart w:id="7" w:name="_Toc527917178"/>
      <w:bookmarkStart w:id="8" w:name="_Toc527917280"/>
      <w:bookmarkStart w:id="9" w:name="_Toc527917382"/>
      <w:bookmarkStart w:id="10" w:name="_Toc527917483"/>
      <w:bookmarkStart w:id="11" w:name="_Toc527917586"/>
      <w:bookmarkStart w:id="12" w:name="_Toc527917179"/>
      <w:bookmarkStart w:id="13" w:name="_Toc527917281"/>
      <w:bookmarkStart w:id="14" w:name="_Toc527917383"/>
      <w:bookmarkStart w:id="15" w:name="_Toc527917484"/>
      <w:bookmarkStart w:id="16" w:name="_Toc527917587"/>
      <w:bookmarkStart w:id="17" w:name="_Toc527917180"/>
      <w:bookmarkStart w:id="18" w:name="_Toc527917282"/>
      <w:bookmarkStart w:id="19" w:name="_Toc527917384"/>
      <w:bookmarkStart w:id="20" w:name="_Toc527917485"/>
      <w:bookmarkStart w:id="21" w:name="_Toc527917588"/>
      <w:bookmarkStart w:id="22" w:name="_Toc527917181"/>
      <w:bookmarkStart w:id="23" w:name="_Toc527917283"/>
      <w:bookmarkStart w:id="24" w:name="_Toc527917385"/>
      <w:bookmarkStart w:id="25" w:name="_Toc527917486"/>
      <w:bookmarkStart w:id="26" w:name="_Toc527917589"/>
      <w:bookmarkStart w:id="27" w:name="_Toc527917182"/>
      <w:bookmarkStart w:id="28" w:name="_Toc527917284"/>
      <w:bookmarkStart w:id="29" w:name="_Toc527917386"/>
      <w:bookmarkStart w:id="30" w:name="_Toc527917487"/>
      <w:bookmarkStart w:id="31" w:name="_Toc527917590"/>
      <w:bookmarkStart w:id="32" w:name="_Toc527917183"/>
      <w:bookmarkStart w:id="33" w:name="_Toc527917285"/>
      <w:bookmarkStart w:id="34" w:name="_Toc527917387"/>
      <w:bookmarkStart w:id="35" w:name="_Toc527917488"/>
      <w:bookmarkStart w:id="36" w:name="_Toc527917591"/>
      <w:bookmarkStart w:id="37" w:name="_Toc527917184"/>
      <w:bookmarkStart w:id="38" w:name="_Toc527917286"/>
      <w:bookmarkStart w:id="39" w:name="_Toc527917388"/>
      <w:bookmarkStart w:id="40" w:name="_Toc527917489"/>
      <w:bookmarkStart w:id="41" w:name="_Toc527917592"/>
      <w:bookmarkStart w:id="42" w:name="_Toc527917185"/>
      <w:bookmarkStart w:id="43" w:name="_Toc527917287"/>
      <w:bookmarkStart w:id="44" w:name="_Toc527917389"/>
      <w:bookmarkStart w:id="45" w:name="_Toc527917490"/>
      <w:bookmarkStart w:id="46" w:name="_Toc527917593"/>
      <w:bookmarkStart w:id="47" w:name="_Toc527917186"/>
      <w:bookmarkStart w:id="48" w:name="_Toc527917288"/>
      <w:bookmarkStart w:id="49" w:name="_Toc527917390"/>
      <w:bookmarkStart w:id="50" w:name="_Toc527917491"/>
      <w:bookmarkStart w:id="51" w:name="_Toc527917594"/>
      <w:bookmarkStart w:id="52" w:name="_Toc527917187"/>
      <w:bookmarkStart w:id="53" w:name="_Toc527917289"/>
      <w:bookmarkStart w:id="54" w:name="_Toc527917391"/>
      <w:bookmarkStart w:id="55" w:name="_Toc527917492"/>
      <w:bookmarkStart w:id="56" w:name="_Toc527917595"/>
      <w:bookmarkStart w:id="57" w:name="_Toc527917188"/>
      <w:bookmarkStart w:id="58" w:name="_Toc527917290"/>
      <w:bookmarkStart w:id="59" w:name="_Toc527917392"/>
      <w:bookmarkStart w:id="60" w:name="_Toc527917493"/>
      <w:bookmarkStart w:id="61" w:name="_Toc527917596"/>
      <w:bookmarkStart w:id="62" w:name="_Toc527917189"/>
      <w:bookmarkStart w:id="63" w:name="_Toc527917291"/>
      <w:bookmarkStart w:id="64" w:name="_Toc527917393"/>
      <w:bookmarkStart w:id="65" w:name="_Toc527917494"/>
      <w:bookmarkStart w:id="66" w:name="_Toc527917597"/>
      <w:bookmarkStart w:id="67" w:name="_Toc527917190"/>
      <w:bookmarkStart w:id="68" w:name="_Toc527917292"/>
      <w:bookmarkStart w:id="69" w:name="_Toc527917394"/>
      <w:bookmarkStart w:id="70" w:name="_Toc527917495"/>
      <w:bookmarkStart w:id="71" w:name="_Toc527917598"/>
      <w:bookmarkStart w:id="72" w:name="_Toc527917191"/>
      <w:bookmarkStart w:id="73" w:name="_Toc527917293"/>
      <w:bookmarkStart w:id="74" w:name="_Toc527917395"/>
      <w:bookmarkStart w:id="75" w:name="_Toc527917496"/>
      <w:bookmarkStart w:id="76" w:name="_Toc527917599"/>
      <w:bookmarkStart w:id="77" w:name="_Toc527917192"/>
      <w:bookmarkStart w:id="78" w:name="_Toc527917294"/>
      <w:bookmarkStart w:id="79" w:name="_Toc527917396"/>
      <w:bookmarkStart w:id="80" w:name="_Toc527917497"/>
      <w:bookmarkStart w:id="81" w:name="_Toc527917600"/>
      <w:bookmarkStart w:id="82" w:name="_Toc527917193"/>
      <w:bookmarkStart w:id="83" w:name="_Toc527917295"/>
      <w:bookmarkStart w:id="84" w:name="_Toc527917397"/>
      <w:bookmarkStart w:id="85" w:name="_Toc527917498"/>
      <w:bookmarkStart w:id="86" w:name="_Toc527917601"/>
      <w:bookmarkStart w:id="87" w:name="_Toc527917194"/>
      <w:bookmarkStart w:id="88" w:name="_Toc527917296"/>
      <w:bookmarkStart w:id="89" w:name="_Toc527917398"/>
      <w:bookmarkStart w:id="90" w:name="_Toc527917499"/>
      <w:bookmarkStart w:id="91" w:name="_Toc527917602"/>
      <w:bookmarkStart w:id="92" w:name="_Toc527917195"/>
      <w:bookmarkStart w:id="93" w:name="_Toc527917297"/>
      <w:bookmarkStart w:id="94" w:name="_Toc527917399"/>
      <w:bookmarkStart w:id="95" w:name="_Toc527917500"/>
      <w:bookmarkStart w:id="96" w:name="_Toc527917603"/>
      <w:bookmarkStart w:id="97" w:name="_Toc527917196"/>
      <w:bookmarkStart w:id="98" w:name="_Toc527917298"/>
      <w:bookmarkStart w:id="99" w:name="_Toc527917400"/>
      <w:bookmarkStart w:id="100" w:name="_Toc527917501"/>
      <w:bookmarkStart w:id="101" w:name="_Toc527917604"/>
      <w:bookmarkStart w:id="102" w:name="_Toc527917197"/>
      <w:bookmarkStart w:id="103" w:name="_Toc527917299"/>
      <w:bookmarkStart w:id="104" w:name="_Toc527917401"/>
      <w:bookmarkStart w:id="105" w:name="_Toc527917502"/>
      <w:bookmarkStart w:id="106" w:name="_Toc527917605"/>
      <w:bookmarkStart w:id="107" w:name="_Toc527917198"/>
      <w:bookmarkStart w:id="108" w:name="_Toc527917300"/>
      <w:bookmarkStart w:id="109" w:name="_Toc527917402"/>
      <w:bookmarkStart w:id="110" w:name="_Toc527917503"/>
      <w:bookmarkStart w:id="111" w:name="_Toc527917606"/>
      <w:bookmarkStart w:id="112" w:name="_Toc527917199"/>
      <w:bookmarkStart w:id="113" w:name="_Toc527917301"/>
      <w:bookmarkStart w:id="114" w:name="_Toc527917403"/>
      <w:bookmarkStart w:id="115" w:name="_Toc527917504"/>
      <w:bookmarkStart w:id="116" w:name="_Toc527917607"/>
      <w:bookmarkStart w:id="117" w:name="_Toc527917200"/>
      <w:bookmarkStart w:id="118" w:name="_Toc527917302"/>
      <w:bookmarkStart w:id="119" w:name="_Toc527917404"/>
      <w:bookmarkStart w:id="120" w:name="_Toc527917505"/>
      <w:bookmarkStart w:id="121" w:name="_Toc527917608"/>
      <w:bookmarkStart w:id="122" w:name="_Toc527917201"/>
      <w:bookmarkStart w:id="123" w:name="_Toc527917303"/>
      <w:bookmarkStart w:id="124" w:name="_Toc527917405"/>
      <w:bookmarkStart w:id="125" w:name="_Toc527917506"/>
      <w:bookmarkStart w:id="126" w:name="_Toc527917609"/>
      <w:bookmarkStart w:id="127" w:name="_Toc527917202"/>
      <w:bookmarkStart w:id="128" w:name="_Toc527917304"/>
      <w:bookmarkStart w:id="129" w:name="_Toc527917406"/>
      <w:bookmarkStart w:id="130" w:name="_Toc527917507"/>
      <w:bookmarkStart w:id="131" w:name="_Toc527917610"/>
      <w:bookmarkStart w:id="132" w:name="_Toc527917203"/>
      <w:bookmarkStart w:id="133" w:name="_Toc527917305"/>
      <w:bookmarkStart w:id="134" w:name="_Toc527917407"/>
      <w:bookmarkStart w:id="135" w:name="_Toc527917508"/>
      <w:bookmarkStart w:id="136" w:name="_Toc527917611"/>
      <w:bookmarkStart w:id="137" w:name="_Toc527917204"/>
      <w:bookmarkStart w:id="138" w:name="_Toc527917306"/>
      <w:bookmarkStart w:id="139" w:name="_Toc527917408"/>
      <w:bookmarkStart w:id="140" w:name="_Toc527917509"/>
      <w:bookmarkStart w:id="141" w:name="_Toc527917612"/>
      <w:bookmarkStart w:id="142" w:name="_Toc527917205"/>
      <w:bookmarkStart w:id="143" w:name="_Toc527917307"/>
      <w:bookmarkStart w:id="144" w:name="_Toc527917409"/>
      <w:bookmarkStart w:id="145" w:name="_Toc527917510"/>
      <w:bookmarkStart w:id="146" w:name="_Toc527917613"/>
      <w:bookmarkStart w:id="147" w:name="_Toc527917206"/>
      <w:bookmarkStart w:id="148" w:name="_Toc527917308"/>
      <w:bookmarkStart w:id="149" w:name="_Toc527917410"/>
      <w:bookmarkStart w:id="150" w:name="_Toc527917511"/>
      <w:bookmarkStart w:id="151" w:name="_Toc527917614"/>
      <w:bookmarkStart w:id="152" w:name="_Toc527917207"/>
      <w:bookmarkStart w:id="153" w:name="_Toc527917309"/>
      <w:bookmarkStart w:id="154" w:name="_Toc527917411"/>
      <w:bookmarkStart w:id="155" w:name="_Toc527917512"/>
      <w:bookmarkStart w:id="156" w:name="_Toc527917615"/>
      <w:bookmarkStart w:id="157" w:name="_Toc527917208"/>
      <w:bookmarkStart w:id="158" w:name="_Toc527917310"/>
      <w:bookmarkStart w:id="159" w:name="_Toc527917412"/>
      <w:bookmarkStart w:id="160" w:name="_Toc527917513"/>
      <w:bookmarkStart w:id="161" w:name="_Toc527917616"/>
      <w:bookmarkStart w:id="162" w:name="_Toc527917209"/>
      <w:bookmarkStart w:id="163" w:name="_Toc527917311"/>
      <w:bookmarkStart w:id="164" w:name="_Toc527917413"/>
      <w:bookmarkStart w:id="165" w:name="_Toc527917514"/>
      <w:bookmarkStart w:id="166" w:name="_Toc527917617"/>
      <w:bookmarkStart w:id="167" w:name="_Toc527917210"/>
      <w:bookmarkStart w:id="168" w:name="_Toc527917312"/>
      <w:bookmarkStart w:id="169" w:name="_Toc527917414"/>
      <w:bookmarkStart w:id="170" w:name="_Toc527917515"/>
      <w:bookmarkStart w:id="171" w:name="_Toc527917618"/>
      <w:bookmarkStart w:id="172" w:name="_Toc527917211"/>
      <w:bookmarkStart w:id="173" w:name="_Toc527917313"/>
      <w:bookmarkStart w:id="174" w:name="_Toc527917415"/>
      <w:bookmarkStart w:id="175" w:name="_Toc527917516"/>
      <w:bookmarkStart w:id="176" w:name="_Toc527917619"/>
      <w:bookmarkStart w:id="177" w:name="_Toc527917212"/>
      <w:bookmarkStart w:id="178" w:name="_Toc527917314"/>
      <w:bookmarkStart w:id="179" w:name="_Toc527917416"/>
      <w:bookmarkStart w:id="180" w:name="_Toc527917517"/>
      <w:bookmarkStart w:id="181" w:name="_Toc527917620"/>
      <w:bookmarkStart w:id="182" w:name="_Toc527917213"/>
      <w:bookmarkStart w:id="183" w:name="_Toc527917315"/>
      <w:bookmarkStart w:id="184" w:name="_Toc527917417"/>
      <w:bookmarkStart w:id="185" w:name="_Toc527917518"/>
      <w:bookmarkStart w:id="186" w:name="_Toc527917621"/>
      <w:bookmarkStart w:id="187" w:name="_Toc527917214"/>
      <w:bookmarkStart w:id="188" w:name="_Toc527917316"/>
      <w:bookmarkStart w:id="189" w:name="_Toc527917418"/>
      <w:bookmarkStart w:id="190" w:name="_Toc527917519"/>
      <w:bookmarkStart w:id="191" w:name="_Toc527917622"/>
      <w:bookmarkStart w:id="192" w:name="_Toc527917215"/>
      <w:bookmarkStart w:id="193" w:name="_Toc527917317"/>
      <w:bookmarkStart w:id="194" w:name="_Toc527917419"/>
      <w:bookmarkStart w:id="195" w:name="_Toc527917520"/>
      <w:bookmarkStart w:id="196" w:name="_Toc527917623"/>
      <w:bookmarkStart w:id="197" w:name="_Toc527917216"/>
      <w:bookmarkStart w:id="198" w:name="_Toc527917318"/>
      <w:bookmarkStart w:id="199" w:name="_Toc527917420"/>
      <w:bookmarkStart w:id="200" w:name="_Toc527917521"/>
      <w:bookmarkStart w:id="201" w:name="_Toc527917624"/>
      <w:bookmarkStart w:id="202" w:name="_Toc527917217"/>
      <w:bookmarkStart w:id="203" w:name="_Toc527917319"/>
      <w:bookmarkStart w:id="204" w:name="_Toc527917421"/>
      <w:bookmarkStart w:id="205" w:name="_Toc527917522"/>
      <w:bookmarkStart w:id="206" w:name="_Toc527917625"/>
      <w:bookmarkStart w:id="207" w:name="_Toc527917218"/>
      <w:bookmarkStart w:id="208" w:name="_Toc527917320"/>
      <w:bookmarkStart w:id="209" w:name="_Toc527917422"/>
      <w:bookmarkStart w:id="210" w:name="_Toc527917523"/>
      <w:bookmarkStart w:id="211" w:name="_Toc527917626"/>
      <w:bookmarkStart w:id="212" w:name="_Toc527917219"/>
      <w:bookmarkStart w:id="213" w:name="_Toc527917321"/>
      <w:bookmarkStart w:id="214" w:name="_Toc527917423"/>
      <w:bookmarkStart w:id="215" w:name="_Toc527917524"/>
      <w:bookmarkStart w:id="216" w:name="_Toc527917627"/>
      <w:bookmarkStart w:id="217" w:name="_Toc527917220"/>
      <w:bookmarkStart w:id="218" w:name="_Toc527917322"/>
      <w:bookmarkStart w:id="219" w:name="_Toc527917424"/>
      <w:bookmarkStart w:id="220" w:name="_Toc527917525"/>
      <w:bookmarkStart w:id="221" w:name="_Toc527917628"/>
      <w:bookmarkStart w:id="222" w:name="_Toc527917221"/>
      <w:bookmarkStart w:id="223" w:name="_Toc527917323"/>
      <w:bookmarkStart w:id="224" w:name="_Toc527917425"/>
      <w:bookmarkStart w:id="225" w:name="_Toc527917526"/>
      <w:bookmarkStart w:id="226" w:name="_Toc527917629"/>
      <w:bookmarkStart w:id="227" w:name="_Toc527917222"/>
      <w:bookmarkStart w:id="228" w:name="_Toc527917324"/>
      <w:bookmarkStart w:id="229" w:name="_Toc527917426"/>
      <w:bookmarkStart w:id="230" w:name="_Toc527917527"/>
      <w:bookmarkStart w:id="231" w:name="_Toc527917630"/>
      <w:bookmarkStart w:id="232" w:name="_Toc527917223"/>
      <w:bookmarkStart w:id="233" w:name="_Toc527917325"/>
      <w:bookmarkStart w:id="234" w:name="_Toc527917427"/>
      <w:bookmarkStart w:id="235" w:name="_Toc527917528"/>
      <w:bookmarkStart w:id="236" w:name="_Toc527917631"/>
      <w:bookmarkStart w:id="237" w:name="_Toc527917224"/>
      <w:bookmarkStart w:id="238" w:name="_Toc527917326"/>
      <w:bookmarkStart w:id="239" w:name="_Toc527917428"/>
      <w:bookmarkStart w:id="240" w:name="_Toc527917529"/>
      <w:bookmarkStart w:id="241" w:name="_Toc527917632"/>
      <w:bookmarkStart w:id="242" w:name="_Toc527917225"/>
      <w:bookmarkStart w:id="243" w:name="_Toc527917327"/>
      <w:bookmarkStart w:id="244" w:name="_Toc527917429"/>
      <w:bookmarkStart w:id="245" w:name="_Toc527917530"/>
      <w:bookmarkStart w:id="246" w:name="_Toc527917633"/>
      <w:bookmarkStart w:id="247" w:name="_Toc527917226"/>
      <w:bookmarkStart w:id="248" w:name="_Toc527917328"/>
      <w:bookmarkStart w:id="249" w:name="_Toc527917430"/>
      <w:bookmarkStart w:id="250" w:name="_Toc527917531"/>
      <w:bookmarkStart w:id="251" w:name="_Toc527917634"/>
      <w:bookmarkStart w:id="252" w:name="_Toc527917227"/>
      <w:bookmarkStart w:id="253" w:name="_Toc527917329"/>
      <w:bookmarkStart w:id="254" w:name="_Toc527917431"/>
      <w:bookmarkStart w:id="255" w:name="_Toc527917532"/>
      <w:bookmarkStart w:id="256" w:name="_Toc527917635"/>
      <w:bookmarkStart w:id="257" w:name="_Toc527917228"/>
      <w:bookmarkStart w:id="258" w:name="_Toc527917330"/>
      <w:bookmarkStart w:id="259" w:name="_Toc527917432"/>
      <w:bookmarkStart w:id="260" w:name="_Toc527917533"/>
      <w:bookmarkStart w:id="261" w:name="_Toc527917636"/>
      <w:bookmarkStart w:id="262" w:name="_Toc527917229"/>
      <w:bookmarkStart w:id="263" w:name="_Toc527917331"/>
      <w:bookmarkStart w:id="264" w:name="_Toc527917433"/>
      <w:bookmarkStart w:id="265" w:name="_Toc527917534"/>
      <w:bookmarkStart w:id="266" w:name="_Toc527917637"/>
      <w:bookmarkStart w:id="267" w:name="_Toc527917230"/>
      <w:bookmarkStart w:id="268" w:name="_Toc527917332"/>
      <w:bookmarkStart w:id="269" w:name="_Toc527917434"/>
      <w:bookmarkStart w:id="270" w:name="_Toc527917535"/>
      <w:bookmarkStart w:id="271" w:name="_Toc527917638"/>
      <w:bookmarkStart w:id="272" w:name="_Toc527917237"/>
      <w:bookmarkStart w:id="273" w:name="_Toc527917339"/>
      <w:bookmarkStart w:id="274" w:name="_Toc527917441"/>
      <w:bookmarkStart w:id="275" w:name="_Toc527917542"/>
      <w:bookmarkStart w:id="276" w:name="_Toc527917645"/>
      <w:bookmarkStart w:id="277" w:name="_Toc527917249"/>
      <w:bookmarkStart w:id="278" w:name="_Toc527917351"/>
      <w:bookmarkStart w:id="279" w:name="_Toc527917453"/>
      <w:bookmarkStart w:id="280" w:name="_Toc527917554"/>
      <w:bookmarkStart w:id="281" w:name="_Toc527917657"/>
      <w:bookmarkStart w:id="282" w:name="_Toc527917250"/>
      <w:bookmarkStart w:id="283" w:name="_Toc527917352"/>
      <w:bookmarkStart w:id="284" w:name="_Toc527917454"/>
      <w:bookmarkStart w:id="285" w:name="_Toc527917555"/>
      <w:bookmarkStart w:id="286" w:name="_Toc527917658"/>
      <w:bookmarkStart w:id="287" w:name="_Toc527917251"/>
      <w:bookmarkStart w:id="288" w:name="_Toc527917353"/>
      <w:bookmarkStart w:id="289" w:name="_Toc527917455"/>
      <w:bookmarkStart w:id="290" w:name="_Toc527917556"/>
      <w:bookmarkStart w:id="291" w:name="_Toc527917659"/>
      <w:bookmarkStart w:id="292" w:name="_Toc527917252"/>
      <w:bookmarkStart w:id="293" w:name="_Toc527917354"/>
      <w:bookmarkStart w:id="294" w:name="_Toc527917456"/>
      <w:bookmarkStart w:id="295" w:name="_Toc527917557"/>
      <w:bookmarkStart w:id="296" w:name="_Toc527917660"/>
      <w:bookmarkStart w:id="297" w:name="_Toc527917253"/>
      <w:bookmarkStart w:id="298" w:name="_Toc527917355"/>
      <w:bookmarkStart w:id="299" w:name="_Toc527917457"/>
      <w:bookmarkStart w:id="300" w:name="_Toc527917558"/>
      <w:bookmarkStart w:id="301" w:name="_Toc527917661"/>
      <w:bookmarkStart w:id="302" w:name="_Toc527917254"/>
      <w:bookmarkStart w:id="303" w:name="_Toc527917356"/>
      <w:bookmarkStart w:id="304" w:name="_Toc527917458"/>
      <w:bookmarkStart w:id="305" w:name="_Toc527917559"/>
      <w:bookmarkStart w:id="306" w:name="_Toc527917662"/>
      <w:bookmarkStart w:id="307" w:name="_Toc527917255"/>
      <w:bookmarkStart w:id="308" w:name="_Toc527917357"/>
      <w:bookmarkStart w:id="309" w:name="_Toc527917459"/>
      <w:bookmarkStart w:id="310" w:name="_Toc527917560"/>
      <w:bookmarkStart w:id="311" w:name="_Toc527917663"/>
      <w:bookmarkStart w:id="312" w:name="_Toc527917256"/>
      <w:bookmarkStart w:id="313" w:name="_Toc527917358"/>
      <w:bookmarkStart w:id="314" w:name="_Toc527917460"/>
      <w:bookmarkStart w:id="315" w:name="_Toc527917561"/>
      <w:bookmarkStart w:id="316" w:name="_Toc527917664"/>
      <w:bookmarkStart w:id="317" w:name="_Toc527917257"/>
      <w:bookmarkStart w:id="318" w:name="_Toc527917359"/>
      <w:bookmarkStart w:id="319" w:name="_Toc527917461"/>
      <w:bookmarkStart w:id="320" w:name="_Toc527917562"/>
      <w:bookmarkStart w:id="321" w:name="_Toc527917665"/>
      <w:bookmarkStart w:id="322" w:name="_Toc15043663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B37FB8">
        <w:rPr>
          <w:lang w:val="en-GB"/>
        </w:rPr>
        <w:lastRenderedPageBreak/>
        <w:t>GENERAL</w:t>
      </w:r>
      <w:bookmarkEnd w:id="322"/>
    </w:p>
    <w:p w14:paraId="1381430F" w14:textId="5FDDBADD" w:rsidR="009C4A4D" w:rsidRPr="00B37FB8" w:rsidRDefault="00A06919" w:rsidP="00510D6D">
      <w:pPr>
        <w:pStyle w:val="Text"/>
        <w:jc w:val="both"/>
        <w:rPr>
          <w:lang w:val="en-GB"/>
        </w:rPr>
      </w:pPr>
      <w:r w:rsidRPr="00B37FB8">
        <w:rPr>
          <w:lang w:val="en-GB"/>
        </w:rPr>
        <w:t xml:space="preserve">The </w:t>
      </w:r>
      <w:r w:rsidR="001073CC" w:rsidRPr="00B37FB8">
        <w:rPr>
          <w:lang w:val="en-GB"/>
        </w:rPr>
        <w:t xml:space="preserve">RMC </w:t>
      </w:r>
      <w:r w:rsidRPr="00B37FB8">
        <w:rPr>
          <w:lang w:val="en-GB"/>
        </w:rPr>
        <w:t xml:space="preserve">Technical Regulations </w:t>
      </w:r>
      <w:r w:rsidR="00BF1066" w:rsidRPr="00B37FB8">
        <w:rPr>
          <w:lang w:val="en-GB"/>
        </w:rPr>
        <w:t>2025</w:t>
      </w:r>
      <w:r w:rsidRPr="00B37FB8">
        <w:rPr>
          <w:lang w:val="en-GB"/>
        </w:rPr>
        <w:t xml:space="preserve"> replace the </w:t>
      </w:r>
      <w:r w:rsidR="001073CC" w:rsidRPr="00B37FB8">
        <w:rPr>
          <w:lang w:val="en-GB"/>
        </w:rPr>
        <w:t xml:space="preserve">RMC </w:t>
      </w:r>
      <w:r w:rsidRPr="00B37FB8">
        <w:rPr>
          <w:lang w:val="en-GB"/>
        </w:rPr>
        <w:t>Technical Regulations 20</w:t>
      </w:r>
      <w:r w:rsidR="00E827CA" w:rsidRPr="00B37FB8">
        <w:rPr>
          <w:lang w:val="en-GB"/>
        </w:rPr>
        <w:t>2</w:t>
      </w:r>
      <w:r w:rsidR="00BF1066" w:rsidRPr="00B37FB8">
        <w:rPr>
          <w:lang w:val="en-GB"/>
        </w:rPr>
        <w:t>4</w:t>
      </w:r>
      <w:r w:rsidRPr="00B37FB8">
        <w:rPr>
          <w:lang w:val="en-GB"/>
        </w:rPr>
        <w:t>.</w:t>
      </w:r>
    </w:p>
    <w:p w14:paraId="648A2EBE" w14:textId="0211CDCD" w:rsidR="009C4A4D" w:rsidRPr="00B37FB8" w:rsidRDefault="009C4A4D" w:rsidP="00510D6D">
      <w:pPr>
        <w:pStyle w:val="Text"/>
        <w:jc w:val="both"/>
        <w:rPr>
          <w:lang w:val="en-GB"/>
        </w:rPr>
      </w:pPr>
      <w:r w:rsidRPr="00B37FB8">
        <w:rPr>
          <w:lang w:val="en-GB"/>
        </w:rPr>
        <w:t xml:space="preserve">Anything which is not expressly allowed in the </w:t>
      </w:r>
      <w:r w:rsidR="00C50274" w:rsidRPr="00B37FB8">
        <w:rPr>
          <w:lang w:val="en-GB"/>
        </w:rPr>
        <w:t>technical regulations is forbidd</w:t>
      </w:r>
      <w:r w:rsidRPr="00B37FB8">
        <w:rPr>
          <w:lang w:val="en-GB"/>
        </w:rPr>
        <w:t xml:space="preserve">en. </w:t>
      </w:r>
    </w:p>
    <w:p w14:paraId="19C77AA4" w14:textId="54733570" w:rsidR="008C7A29" w:rsidRPr="00B37FB8" w:rsidRDefault="00C46355" w:rsidP="008C7A29">
      <w:pPr>
        <w:pStyle w:val="Text"/>
        <w:jc w:val="both"/>
        <w:rPr>
          <w:lang w:val="en-GB"/>
        </w:rPr>
      </w:pPr>
      <w:r w:rsidRPr="00B37FB8">
        <w:rPr>
          <w:lang w:val="en-GB"/>
        </w:rPr>
        <w:t>The English language is the authentic version</w:t>
      </w:r>
      <w:r w:rsidR="008C7A29" w:rsidRPr="00B37FB8">
        <w:rPr>
          <w:lang w:val="en-GB"/>
        </w:rPr>
        <w:t>.</w:t>
      </w:r>
    </w:p>
    <w:p w14:paraId="62D5E1E0" w14:textId="77777777" w:rsidR="000B2330" w:rsidRPr="00B37FB8" w:rsidRDefault="000B2330" w:rsidP="008C7A29">
      <w:pPr>
        <w:pStyle w:val="Text"/>
        <w:jc w:val="both"/>
        <w:rPr>
          <w:lang w:val="en-GB"/>
        </w:rPr>
      </w:pPr>
    </w:p>
    <w:p w14:paraId="61CDF816" w14:textId="3E4C2970" w:rsidR="001758F1" w:rsidRPr="00B37FB8" w:rsidRDefault="007B2800" w:rsidP="00510D6D">
      <w:pPr>
        <w:pStyle w:val="Heading2"/>
        <w:rPr>
          <w:lang w:val="en-GB"/>
        </w:rPr>
      </w:pPr>
      <w:bookmarkStart w:id="323" w:name="_Toc150436632"/>
      <w:r w:rsidRPr="00B37FB8">
        <w:rPr>
          <w:lang w:val="en-GB"/>
        </w:rPr>
        <w:t>CAT</w:t>
      </w:r>
      <w:r w:rsidR="00A817E2" w:rsidRPr="00B37FB8">
        <w:rPr>
          <w:lang w:val="en-GB"/>
        </w:rPr>
        <w:t>E</w:t>
      </w:r>
      <w:r w:rsidRPr="00B37FB8">
        <w:rPr>
          <w:lang w:val="en-GB"/>
        </w:rPr>
        <w:t>GORIES</w:t>
      </w:r>
      <w:bookmarkEnd w:id="323"/>
    </w:p>
    <w:p w14:paraId="0B8DEE2C" w14:textId="5EF6BDF0" w:rsidR="008C7A29" w:rsidRPr="00B37FB8" w:rsidRDefault="001758F1" w:rsidP="001014D6">
      <w:pPr>
        <w:pStyle w:val="Text"/>
        <w:spacing w:line="276" w:lineRule="auto"/>
        <w:jc w:val="both"/>
        <w:rPr>
          <w:lang w:val="en-GB"/>
        </w:rPr>
      </w:pPr>
      <w:r w:rsidRPr="00B37FB8">
        <w:rPr>
          <w:lang w:val="en-GB"/>
        </w:rPr>
        <w:t>Karts used in the Rotax MAX Challenge (</w:t>
      </w:r>
      <w:r w:rsidRPr="00B37FB8">
        <w:rPr>
          <w:color w:val="E43138"/>
          <w:lang w:val="en-GB"/>
        </w:rPr>
        <w:t>RMC</w:t>
      </w:r>
      <w:r w:rsidRPr="00B37FB8">
        <w:rPr>
          <w:lang w:val="en-GB"/>
        </w:rPr>
        <w:t>), and International Rotax MAX Challenge Events (</w:t>
      </w:r>
      <w:r w:rsidRPr="00B37FB8">
        <w:rPr>
          <w:color w:val="E43138"/>
          <w:lang w:val="en-GB"/>
        </w:rPr>
        <w:t>IRMCE</w:t>
      </w:r>
      <w:r w:rsidRPr="00B37FB8">
        <w:rPr>
          <w:lang w:val="en-GB"/>
        </w:rPr>
        <w:t>) are divided into the following classes:</w:t>
      </w:r>
    </w:p>
    <w:p w14:paraId="3A9B9EC1" w14:textId="77777777" w:rsidR="001758F1" w:rsidRPr="00B37FB8" w:rsidRDefault="001758F1" w:rsidP="006139B7">
      <w:pPr>
        <w:pStyle w:val="Text"/>
        <w:numPr>
          <w:ilvl w:val="0"/>
          <w:numId w:val="6"/>
        </w:numPr>
        <w:ind w:left="1134" w:hanging="425"/>
        <w:jc w:val="both"/>
        <w:rPr>
          <w:lang w:val="en-GB"/>
        </w:rPr>
      </w:pPr>
      <w:r w:rsidRPr="00B37FB8">
        <w:rPr>
          <w:lang w:val="en-GB"/>
        </w:rPr>
        <w:t>125 Micro MAX</w:t>
      </w:r>
    </w:p>
    <w:p w14:paraId="6A71CE9B" w14:textId="77777777" w:rsidR="00510D6D" w:rsidRPr="00B37FB8" w:rsidRDefault="001758F1" w:rsidP="006139B7">
      <w:pPr>
        <w:pStyle w:val="Text"/>
        <w:numPr>
          <w:ilvl w:val="0"/>
          <w:numId w:val="6"/>
        </w:numPr>
        <w:ind w:left="1134" w:hanging="425"/>
        <w:jc w:val="both"/>
        <w:rPr>
          <w:lang w:val="en-GB"/>
        </w:rPr>
      </w:pPr>
      <w:r w:rsidRPr="00B37FB8">
        <w:rPr>
          <w:lang w:val="en-GB"/>
        </w:rPr>
        <w:t>125 Mini MAX</w:t>
      </w:r>
    </w:p>
    <w:p w14:paraId="2945932B" w14:textId="77777777" w:rsidR="00510D6D" w:rsidRPr="00B37FB8" w:rsidRDefault="001758F1" w:rsidP="006139B7">
      <w:pPr>
        <w:pStyle w:val="Text"/>
        <w:numPr>
          <w:ilvl w:val="0"/>
          <w:numId w:val="6"/>
        </w:numPr>
        <w:ind w:left="1134" w:hanging="425"/>
        <w:jc w:val="both"/>
        <w:rPr>
          <w:lang w:val="en-GB"/>
        </w:rPr>
      </w:pPr>
      <w:r w:rsidRPr="00B37FB8">
        <w:rPr>
          <w:lang w:val="en-GB"/>
        </w:rPr>
        <w:t>125 Junior MAX</w:t>
      </w:r>
    </w:p>
    <w:p w14:paraId="61CC66BB" w14:textId="079116AA" w:rsidR="00510D6D" w:rsidRPr="00B37FB8" w:rsidRDefault="001758F1" w:rsidP="006139B7">
      <w:pPr>
        <w:pStyle w:val="Text"/>
        <w:numPr>
          <w:ilvl w:val="0"/>
          <w:numId w:val="6"/>
        </w:numPr>
        <w:ind w:left="1134" w:hanging="425"/>
        <w:jc w:val="both"/>
        <w:rPr>
          <w:lang w:val="en-GB"/>
        </w:rPr>
      </w:pPr>
      <w:r w:rsidRPr="00B37FB8">
        <w:rPr>
          <w:lang w:val="en-GB"/>
        </w:rPr>
        <w:t>125 Senior MAX and Senior MAX Masters</w:t>
      </w:r>
    </w:p>
    <w:p w14:paraId="711693DA" w14:textId="42D1D0E4" w:rsidR="008C7A29" w:rsidRPr="00B37FB8" w:rsidRDefault="001758F1" w:rsidP="006139B7">
      <w:pPr>
        <w:pStyle w:val="Text"/>
        <w:numPr>
          <w:ilvl w:val="0"/>
          <w:numId w:val="6"/>
        </w:numPr>
        <w:ind w:left="1134" w:hanging="425"/>
        <w:jc w:val="both"/>
        <w:rPr>
          <w:lang w:val="en-GB"/>
        </w:rPr>
      </w:pPr>
      <w:r w:rsidRPr="00B37FB8">
        <w:rPr>
          <w:lang w:val="en-GB"/>
        </w:rPr>
        <w:t>125 MAX DD2 and MAX DD2 Masters</w:t>
      </w:r>
    </w:p>
    <w:p w14:paraId="436AC347" w14:textId="77777777" w:rsidR="000B2330" w:rsidRPr="00B37FB8" w:rsidRDefault="000B2330" w:rsidP="003D64BD">
      <w:pPr>
        <w:pStyle w:val="Text"/>
        <w:spacing w:before="120"/>
        <w:ind w:left="709" w:right="425"/>
        <w:rPr>
          <w:b/>
          <w:bCs/>
          <w:color w:val="E43138"/>
          <w:sz w:val="28"/>
          <w:szCs w:val="32"/>
          <w:lang w:val="en-GB"/>
        </w:rPr>
      </w:pPr>
    </w:p>
    <w:p w14:paraId="4F8F40A3" w14:textId="4247468F" w:rsidR="003D64BD" w:rsidRPr="00B37FB8" w:rsidRDefault="003D64BD" w:rsidP="003D64BD">
      <w:pPr>
        <w:pStyle w:val="Text"/>
        <w:spacing w:before="120"/>
        <w:ind w:left="709" w:right="425"/>
        <w:rPr>
          <w:b/>
          <w:bCs/>
          <w:color w:val="E43138"/>
          <w:sz w:val="28"/>
          <w:szCs w:val="32"/>
          <w:lang w:val="en-GB"/>
        </w:rPr>
      </w:pPr>
      <w:r w:rsidRPr="00B37FB8">
        <w:rPr>
          <w:b/>
          <w:bCs/>
          <w:color w:val="E43138"/>
          <w:sz w:val="28"/>
          <w:szCs w:val="32"/>
          <w:lang w:val="en-GB"/>
        </w:rPr>
        <w:t>Note</w:t>
      </w:r>
    </w:p>
    <w:p w14:paraId="45AF7FDC" w14:textId="77777777" w:rsidR="003D64BD" w:rsidRPr="00B37FB8" w:rsidRDefault="003D64BD" w:rsidP="001014D6">
      <w:pPr>
        <w:pStyle w:val="Text"/>
        <w:spacing w:line="276" w:lineRule="auto"/>
        <w:ind w:left="709" w:right="425"/>
        <w:rPr>
          <w:lang w:val="en-GB"/>
        </w:rPr>
      </w:pPr>
      <w:r w:rsidRPr="00B37FB8">
        <w:rPr>
          <w:lang w:val="en-GB"/>
        </w:rPr>
        <w:t>The 125 Junior MAX engine is the basis for the engine configurations 125 Micro MAX and 125 Mini MAX. Only the deviations for 125 Micro MAX and 125 Mini MAX from the standard Technical Regulation for the 125 Junior MAX engine are defined.</w:t>
      </w:r>
    </w:p>
    <w:p w14:paraId="78C9022B" w14:textId="77777777" w:rsidR="003D64BD" w:rsidRPr="003E2BC6" w:rsidRDefault="003D64BD" w:rsidP="001014D6">
      <w:pPr>
        <w:pStyle w:val="Text"/>
        <w:spacing w:line="276" w:lineRule="auto"/>
        <w:ind w:left="709" w:right="425"/>
      </w:pPr>
      <w:r w:rsidRPr="00B37FB8">
        <w:rPr>
          <w:lang w:val="en-GB"/>
        </w:rPr>
        <w:t>The 125 Senior MAX engine is the basis for the engine configurations in the 125 Senior MAX Masters class with regards to all the component related regulations, except for class weight and driver’s age.</w:t>
      </w:r>
    </w:p>
    <w:p w14:paraId="5265375D" w14:textId="77777777" w:rsidR="003D64BD" w:rsidRPr="00B37FB8" w:rsidRDefault="003D64BD" w:rsidP="001014D6">
      <w:pPr>
        <w:pStyle w:val="Text"/>
        <w:spacing w:line="276" w:lineRule="auto"/>
        <w:ind w:left="709" w:right="425"/>
        <w:rPr>
          <w:lang w:val="en-GB"/>
        </w:rPr>
      </w:pPr>
      <w:r w:rsidRPr="00B37FB8">
        <w:rPr>
          <w:lang w:val="en-GB"/>
        </w:rPr>
        <w:t>The 125 MAX DD2 engine is the basis for the engine configurations in the 125 MAX DD2 Masters class with regards to all the component related regulations, except for class weight and driver’s age.</w:t>
      </w:r>
    </w:p>
    <w:p w14:paraId="06479CB0" w14:textId="77777777" w:rsidR="003D64BD" w:rsidRPr="00B37FB8" w:rsidRDefault="003D64BD" w:rsidP="003D64BD">
      <w:pPr>
        <w:pStyle w:val="Text"/>
        <w:ind w:left="1134"/>
        <w:jc w:val="both"/>
        <w:rPr>
          <w:lang w:val="en-GB"/>
        </w:rPr>
      </w:pPr>
    </w:p>
    <w:p w14:paraId="433F4CB3" w14:textId="36CCA62B" w:rsidR="001758F1" w:rsidRPr="00B37FB8" w:rsidRDefault="007B2800" w:rsidP="00510D6D">
      <w:pPr>
        <w:pStyle w:val="Heading2"/>
        <w:rPr>
          <w:lang w:val="en-GB"/>
        </w:rPr>
      </w:pPr>
      <w:bookmarkStart w:id="324" w:name="_Toc150436633"/>
      <w:r w:rsidRPr="00B37FB8">
        <w:rPr>
          <w:lang w:val="en-GB"/>
        </w:rPr>
        <w:t>AMOUNT OF EQUIPMENT</w:t>
      </w:r>
      <w:bookmarkEnd w:id="324"/>
    </w:p>
    <w:p w14:paraId="625AEB3E" w14:textId="54FF8430" w:rsidR="00C1646C" w:rsidRPr="00B37FB8" w:rsidRDefault="001758F1" w:rsidP="00C1646C">
      <w:pPr>
        <w:pStyle w:val="Text"/>
        <w:jc w:val="both"/>
        <w:rPr>
          <w:lang w:val="en-GB"/>
        </w:rPr>
      </w:pPr>
      <w:r w:rsidRPr="00B37FB8">
        <w:rPr>
          <w:lang w:val="en-GB"/>
        </w:rPr>
        <w:t>For each RMC race event (</w:t>
      </w:r>
      <w:r w:rsidRPr="00B37FB8">
        <w:rPr>
          <w:color w:val="E43138"/>
          <w:lang w:val="en-GB"/>
        </w:rPr>
        <w:t>from qualifying practice to the final</w:t>
      </w:r>
      <w:r w:rsidRPr="00B37FB8">
        <w:rPr>
          <w:lang w:val="en-GB"/>
        </w:rPr>
        <w:t>) the following maximum amount of equipment is allowed:</w:t>
      </w:r>
    </w:p>
    <w:p w14:paraId="27CEC652" w14:textId="4EEC8298" w:rsidR="00C1646C" w:rsidRPr="00B37FB8" w:rsidRDefault="001758F1" w:rsidP="006139B7">
      <w:pPr>
        <w:pStyle w:val="Text"/>
        <w:numPr>
          <w:ilvl w:val="0"/>
          <w:numId w:val="6"/>
        </w:numPr>
        <w:ind w:left="1134" w:hanging="425"/>
        <w:jc w:val="both"/>
        <w:rPr>
          <w:lang w:val="en-GB"/>
        </w:rPr>
      </w:pPr>
      <w:r w:rsidRPr="00B37FB8">
        <w:rPr>
          <w:lang w:val="en-GB"/>
        </w:rPr>
        <w:t>1 chassis</w:t>
      </w:r>
    </w:p>
    <w:p w14:paraId="741FF85A" w14:textId="5BB0DC7A" w:rsidR="00C1646C" w:rsidRPr="00B37FB8" w:rsidRDefault="00336714" w:rsidP="006139B7">
      <w:pPr>
        <w:pStyle w:val="Text"/>
        <w:numPr>
          <w:ilvl w:val="0"/>
          <w:numId w:val="6"/>
        </w:numPr>
        <w:ind w:left="1134" w:hanging="425"/>
        <w:jc w:val="both"/>
        <w:rPr>
          <w:lang w:val="en-GB"/>
        </w:rPr>
      </w:pPr>
      <w:r w:rsidRPr="00B37FB8">
        <w:rPr>
          <w:lang w:val="en-GB"/>
        </w:rPr>
        <w:t>1</w:t>
      </w:r>
      <w:r w:rsidR="001758F1" w:rsidRPr="00B37FB8">
        <w:rPr>
          <w:lang w:val="en-GB"/>
        </w:rPr>
        <w:t xml:space="preserve"> set of dry tires </w:t>
      </w:r>
      <w:r w:rsidR="0005704C" w:rsidRPr="00B37FB8">
        <w:rPr>
          <w:lang w:val="en-GB"/>
        </w:rPr>
        <w:t>*</w:t>
      </w:r>
    </w:p>
    <w:p w14:paraId="2E1CF5D0" w14:textId="4BED77EC" w:rsidR="00C1646C" w:rsidRPr="00B37FB8" w:rsidRDefault="00336714" w:rsidP="006139B7">
      <w:pPr>
        <w:pStyle w:val="Text"/>
        <w:numPr>
          <w:ilvl w:val="0"/>
          <w:numId w:val="6"/>
        </w:numPr>
        <w:ind w:left="1134" w:hanging="425"/>
        <w:jc w:val="both"/>
        <w:rPr>
          <w:lang w:val="en-GB"/>
        </w:rPr>
      </w:pPr>
      <w:r w:rsidRPr="00B37FB8">
        <w:rPr>
          <w:lang w:val="en-GB"/>
        </w:rPr>
        <w:t>1</w:t>
      </w:r>
      <w:r w:rsidR="001758F1" w:rsidRPr="00B37FB8">
        <w:rPr>
          <w:lang w:val="en-GB"/>
        </w:rPr>
        <w:t xml:space="preserve"> set of wet tires</w:t>
      </w:r>
      <w:r w:rsidR="00C1646C" w:rsidRPr="00B37FB8">
        <w:rPr>
          <w:lang w:val="en-GB"/>
        </w:rPr>
        <w:t xml:space="preserve"> </w:t>
      </w:r>
      <w:r w:rsidR="0005704C" w:rsidRPr="00B37FB8">
        <w:rPr>
          <w:lang w:val="en-GB"/>
        </w:rPr>
        <w:t>*</w:t>
      </w:r>
    </w:p>
    <w:p w14:paraId="797E0998" w14:textId="1F77CFD4" w:rsidR="00C1646C" w:rsidRPr="00B37FB8" w:rsidRDefault="001758F1" w:rsidP="006139B7">
      <w:pPr>
        <w:pStyle w:val="Text"/>
        <w:numPr>
          <w:ilvl w:val="0"/>
          <w:numId w:val="6"/>
        </w:numPr>
        <w:ind w:left="1134" w:hanging="425"/>
        <w:jc w:val="both"/>
        <w:rPr>
          <w:lang w:val="en-GB"/>
        </w:rPr>
      </w:pPr>
      <w:r w:rsidRPr="00B37FB8">
        <w:rPr>
          <w:lang w:val="en-GB"/>
        </w:rPr>
        <w:t>2 engines</w:t>
      </w:r>
    </w:p>
    <w:p w14:paraId="526CB9CD" w14:textId="79BFA93D" w:rsidR="003D64BD" w:rsidRPr="00B37FB8" w:rsidRDefault="003D64BD" w:rsidP="001014D6">
      <w:pPr>
        <w:pStyle w:val="Text"/>
        <w:spacing w:before="120"/>
        <w:ind w:left="708" w:right="425"/>
        <w:jc w:val="both"/>
        <w:rPr>
          <w:lang w:val="en-GB"/>
        </w:rPr>
      </w:pPr>
      <w:r w:rsidRPr="00B37FB8">
        <w:rPr>
          <w:color w:val="E43138"/>
          <w:lang w:val="en-GB"/>
        </w:rPr>
        <w:t>*</w:t>
      </w:r>
      <w:r w:rsidRPr="00B37FB8">
        <w:rPr>
          <w:lang w:val="en-GB"/>
        </w:rPr>
        <w:t>In the event of a race tire being damaged (</w:t>
      </w:r>
      <w:r w:rsidRPr="00B37FB8">
        <w:rPr>
          <w:color w:val="E43138"/>
          <w:lang w:val="en-GB"/>
        </w:rPr>
        <w:t>Slick or Wet</w:t>
      </w:r>
      <w:r w:rsidRPr="00B37FB8">
        <w:rPr>
          <w:lang w:val="en-GB"/>
        </w:rPr>
        <w:t>), the technical scrutineer may allow the competitor to nominate a “</w:t>
      </w:r>
      <w:r w:rsidRPr="00B37FB8">
        <w:rPr>
          <w:color w:val="E43138"/>
          <w:lang w:val="en-GB"/>
        </w:rPr>
        <w:t>USED</w:t>
      </w:r>
      <w:r w:rsidRPr="00B37FB8">
        <w:rPr>
          <w:lang w:val="en-GB"/>
        </w:rPr>
        <w:t>” tire of similar wear from the drivers registered practice tires as a replacement. The damage must be reported to the scrutineer immediately after the on-track action where the damage occurred, and prior to leaving the parc ferme / scale area.</w:t>
      </w:r>
    </w:p>
    <w:p w14:paraId="7ABEEA82" w14:textId="40E23941" w:rsidR="001758F1" w:rsidRPr="00B37FB8" w:rsidRDefault="007B2800" w:rsidP="00510D6D">
      <w:pPr>
        <w:pStyle w:val="Heading1"/>
        <w:rPr>
          <w:lang w:val="en-GB"/>
        </w:rPr>
      </w:pPr>
      <w:bookmarkStart w:id="325" w:name="_Toc150436634"/>
      <w:r w:rsidRPr="00B37FB8">
        <w:rPr>
          <w:lang w:val="en-GB"/>
        </w:rPr>
        <w:lastRenderedPageBreak/>
        <w:t>EQUIPMENT</w:t>
      </w:r>
      <w:bookmarkEnd w:id="325"/>
    </w:p>
    <w:p w14:paraId="093786A6" w14:textId="7B94E73B" w:rsidR="00E576B2" w:rsidRPr="00B37FB8" w:rsidRDefault="007B2800" w:rsidP="00510D6D">
      <w:pPr>
        <w:pStyle w:val="Heading2"/>
        <w:rPr>
          <w:lang w:val="en-GB"/>
        </w:rPr>
      </w:pPr>
      <w:bookmarkStart w:id="326" w:name="_Toc150436635"/>
      <w:r w:rsidRPr="00B37FB8">
        <w:rPr>
          <w:lang w:val="en-GB"/>
        </w:rPr>
        <w:t xml:space="preserve">CHASSIS 125 </w:t>
      </w:r>
      <w:r w:rsidR="0069013A" w:rsidRPr="00B37FB8">
        <w:rPr>
          <w:lang w:val="en-GB"/>
        </w:rPr>
        <w:t>M</w:t>
      </w:r>
      <w:r w:rsidRPr="00B37FB8">
        <w:rPr>
          <w:lang w:val="en-GB"/>
        </w:rPr>
        <w:t>ICRO MAX, 125 MINI MAX</w:t>
      </w:r>
      <w:bookmarkEnd w:id="326"/>
    </w:p>
    <w:p w14:paraId="40ECDE89" w14:textId="71D240C6" w:rsidR="00090BD9" w:rsidRPr="00B37FB8" w:rsidRDefault="00E576B2" w:rsidP="001014D6">
      <w:pPr>
        <w:pStyle w:val="Text"/>
        <w:spacing w:line="276" w:lineRule="auto"/>
        <w:jc w:val="both"/>
        <w:rPr>
          <w:lang w:val="en-GB"/>
        </w:rPr>
      </w:pPr>
      <w:r w:rsidRPr="00B37FB8">
        <w:rPr>
          <w:lang w:val="en-GB"/>
        </w:rPr>
        <w:t xml:space="preserve">For </w:t>
      </w:r>
      <w:r w:rsidR="00625477" w:rsidRPr="00B37FB8">
        <w:rPr>
          <w:lang w:val="en-GB"/>
        </w:rPr>
        <w:t xml:space="preserve">IRMCE or </w:t>
      </w:r>
      <w:r w:rsidR="00E77BF2" w:rsidRPr="00B37FB8">
        <w:rPr>
          <w:lang w:val="en-GB"/>
        </w:rPr>
        <w:t>N</w:t>
      </w:r>
      <w:r w:rsidRPr="00B37FB8">
        <w:rPr>
          <w:lang w:val="en-GB"/>
        </w:rPr>
        <w:t>ational RMC's any chassis sanctioned by an authorized Rotax distributor</w:t>
      </w:r>
      <w:r w:rsidR="00625477" w:rsidRPr="00B37FB8">
        <w:rPr>
          <w:lang w:val="en-GB"/>
        </w:rPr>
        <w:t xml:space="preserve"> or with a valid CIK-FIA homologation</w:t>
      </w:r>
      <w:r w:rsidRPr="00B37FB8">
        <w:rPr>
          <w:lang w:val="en-GB"/>
        </w:rPr>
        <w:t xml:space="preserve"> is allowed with a </w:t>
      </w:r>
      <w:r w:rsidR="00C1646C" w:rsidRPr="00B37FB8">
        <w:rPr>
          <w:lang w:val="en-GB"/>
        </w:rPr>
        <w:t>wheelbase</w:t>
      </w:r>
      <w:r w:rsidRPr="00B37FB8">
        <w:rPr>
          <w:lang w:val="en-GB"/>
        </w:rPr>
        <w:t xml:space="preserve"> of 950 mm. Front brakes are not allowed.</w:t>
      </w:r>
    </w:p>
    <w:p w14:paraId="2A0BDECC" w14:textId="77777777" w:rsidR="000B2330" w:rsidRPr="00B37FB8" w:rsidRDefault="000B2330" w:rsidP="00C1646C">
      <w:pPr>
        <w:pStyle w:val="Text"/>
        <w:jc w:val="both"/>
        <w:rPr>
          <w:lang w:val="en-GB"/>
        </w:rPr>
      </w:pPr>
    </w:p>
    <w:p w14:paraId="5A21FB78" w14:textId="69E21363" w:rsidR="001758F1" w:rsidRPr="00B37FB8" w:rsidRDefault="007B2800" w:rsidP="00510D6D">
      <w:pPr>
        <w:pStyle w:val="Heading2"/>
        <w:rPr>
          <w:lang w:val="en-GB"/>
        </w:rPr>
      </w:pPr>
      <w:bookmarkStart w:id="327" w:name="_Toc150436636"/>
      <w:r w:rsidRPr="00B37FB8">
        <w:rPr>
          <w:lang w:val="en-GB"/>
        </w:rPr>
        <w:t>CHASSIS 125 JUNIOR MAX AND 125 SENIOR MAX/MASTERS</w:t>
      </w:r>
      <w:bookmarkEnd w:id="327"/>
    </w:p>
    <w:p w14:paraId="64B9124B" w14:textId="11DADEB6" w:rsidR="00E576B2" w:rsidRPr="00B37FB8" w:rsidRDefault="00E576B2" w:rsidP="001014D6">
      <w:pPr>
        <w:pStyle w:val="Text"/>
        <w:spacing w:line="276" w:lineRule="auto"/>
        <w:jc w:val="both"/>
        <w:rPr>
          <w:lang w:val="en-GB"/>
        </w:rPr>
      </w:pPr>
      <w:r w:rsidRPr="00B37FB8">
        <w:rPr>
          <w:lang w:val="en-GB"/>
        </w:rPr>
        <w:t>Front brakes are not allowed.</w:t>
      </w:r>
    </w:p>
    <w:p w14:paraId="307177B9" w14:textId="77777777" w:rsidR="00C1646C" w:rsidRPr="00B37FB8" w:rsidRDefault="001758F1" w:rsidP="001014D6">
      <w:pPr>
        <w:pStyle w:val="Text"/>
        <w:spacing w:line="276" w:lineRule="auto"/>
        <w:jc w:val="both"/>
        <w:rPr>
          <w:lang w:val="en-GB"/>
        </w:rPr>
      </w:pPr>
      <w:bookmarkStart w:id="328" w:name="_Hlk527715137"/>
      <w:r w:rsidRPr="00B37FB8">
        <w:rPr>
          <w:lang w:val="en-GB"/>
        </w:rPr>
        <w:t xml:space="preserve">For national RMC's any chassis sanctioned by an authorized Rotax distributor is allowed. </w:t>
      </w:r>
      <w:bookmarkEnd w:id="328"/>
      <w:r w:rsidRPr="00B37FB8">
        <w:rPr>
          <w:lang w:val="en-GB"/>
        </w:rPr>
        <w:t>Maximum diameter of rear axle = 50 mm, minimum wall thickness according to CIK-FIA rules.</w:t>
      </w:r>
    </w:p>
    <w:p w14:paraId="43C53995" w14:textId="1D551661" w:rsidR="002D15EC" w:rsidRPr="00B37FB8" w:rsidRDefault="001758F1" w:rsidP="001014D6">
      <w:pPr>
        <w:pStyle w:val="Text"/>
        <w:spacing w:line="276" w:lineRule="auto"/>
        <w:jc w:val="both"/>
        <w:rPr>
          <w:lang w:val="en-GB"/>
        </w:rPr>
      </w:pPr>
      <w:r w:rsidRPr="00B37FB8">
        <w:rPr>
          <w:lang w:val="en-GB"/>
        </w:rPr>
        <w:t>At IRMCE chassis with a valid CIK-FIA homologation only are allowed. Any brake system must have a valid CIK-FIA homologation.</w:t>
      </w:r>
    </w:p>
    <w:p w14:paraId="6CC854FA" w14:textId="77777777" w:rsidR="000B2330" w:rsidRPr="00B37FB8" w:rsidRDefault="000B2330" w:rsidP="00C1646C">
      <w:pPr>
        <w:pStyle w:val="Text"/>
        <w:jc w:val="both"/>
        <w:rPr>
          <w:lang w:val="en-GB"/>
        </w:rPr>
      </w:pPr>
    </w:p>
    <w:p w14:paraId="003EED76" w14:textId="68287EDA" w:rsidR="001758F1" w:rsidRPr="00B37FB8" w:rsidRDefault="007B2800" w:rsidP="00510D6D">
      <w:pPr>
        <w:pStyle w:val="Heading2"/>
        <w:rPr>
          <w:lang w:val="en-GB"/>
        </w:rPr>
      </w:pPr>
      <w:bookmarkStart w:id="329" w:name="_Toc150436637"/>
      <w:r w:rsidRPr="00B37FB8">
        <w:rPr>
          <w:lang w:val="en-GB"/>
        </w:rPr>
        <w:t>CHASSIS 125 MAX DD2/DD2 MASTERS</w:t>
      </w:r>
      <w:bookmarkEnd w:id="329"/>
    </w:p>
    <w:p w14:paraId="2C10485E" w14:textId="77777777" w:rsidR="00313D85" w:rsidRPr="00B37FB8" w:rsidRDefault="00313D85" w:rsidP="001014D6">
      <w:pPr>
        <w:pStyle w:val="Text"/>
        <w:spacing w:line="276" w:lineRule="auto"/>
        <w:rPr>
          <w:lang w:val="en-GB"/>
        </w:rPr>
      </w:pPr>
      <w:r w:rsidRPr="00B37FB8">
        <w:rPr>
          <w:lang w:val="en-GB"/>
        </w:rPr>
        <w:t>At IMRCE listed on the CIK International / Zone Calendar the following material must hold a valid CIK homologation:</w:t>
      </w:r>
    </w:p>
    <w:p w14:paraId="78DD5534" w14:textId="77777777" w:rsidR="000F6A72" w:rsidRPr="00B37FB8" w:rsidRDefault="000F6A72" w:rsidP="001014D6">
      <w:pPr>
        <w:pStyle w:val="Text"/>
        <w:numPr>
          <w:ilvl w:val="0"/>
          <w:numId w:val="6"/>
        </w:numPr>
        <w:spacing w:line="276" w:lineRule="auto"/>
        <w:ind w:left="1134" w:hanging="425"/>
        <w:jc w:val="both"/>
        <w:rPr>
          <w:lang w:val="en-GB"/>
        </w:rPr>
      </w:pPr>
      <w:r w:rsidRPr="00B37FB8">
        <w:rPr>
          <w:lang w:val="en-GB"/>
        </w:rPr>
        <w:t>Chassis</w:t>
      </w:r>
    </w:p>
    <w:p w14:paraId="5E1AB622" w14:textId="77777777" w:rsidR="000F6A72" w:rsidRPr="00B37FB8" w:rsidRDefault="000F6A72" w:rsidP="001014D6">
      <w:pPr>
        <w:pStyle w:val="Text"/>
        <w:numPr>
          <w:ilvl w:val="0"/>
          <w:numId w:val="6"/>
        </w:numPr>
        <w:spacing w:line="276" w:lineRule="auto"/>
        <w:ind w:left="1134" w:hanging="425"/>
        <w:jc w:val="both"/>
        <w:rPr>
          <w:lang w:val="en-GB"/>
        </w:rPr>
      </w:pPr>
      <w:r w:rsidRPr="00B37FB8">
        <w:rPr>
          <w:lang w:val="en-GB"/>
        </w:rPr>
        <w:t>Brakes</w:t>
      </w:r>
    </w:p>
    <w:p w14:paraId="41CA1523" w14:textId="77777777" w:rsidR="000F6A72" w:rsidRPr="00B37FB8" w:rsidRDefault="000F6A72" w:rsidP="001014D6">
      <w:pPr>
        <w:pStyle w:val="Text"/>
        <w:numPr>
          <w:ilvl w:val="0"/>
          <w:numId w:val="6"/>
        </w:numPr>
        <w:spacing w:line="276" w:lineRule="auto"/>
        <w:ind w:left="1134" w:hanging="425"/>
        <w:jc w:val="both"/>
        <w:rPr>
          <w:lang w:val="en-GB"/>
        </w:rPr>
      </w:pPr>
      <w:r w:rsidRPr="00B37FB8">
        <w:rPr>
          <w:lang w:val="en-GB"/>
        </w:rPr>
        <w:t>Bodywork and Bumpers</w:t>
      </w:r>
    </w:p>
    <w:p w14:paraId="2325BD22" w14:textId="256C658B" w:rsidR="00941D17" w:rsidRPr="00B37FB8" w:rsidRDefault="000F6A72" w:rsidP="001014D6">
      <w:pPr>
        <w:pStyle w:val="Text"/>
        <w:numPr>
          <w:ilvl w:val="0"/>
          <w:numId w:val="6"/>
        </w:numPr>
        <w:spacing w:line="276" w:lineRule="auto"/>
        <w:ind w:left="1134" w:hanging="425"/>
        <w:jc w:val="both"/>
        <w:rPr>
          <w:lang w:val="en-GB"/>
        </w:rPr>
      </w:pPr>
      <w:r w:rsidRPr="00B37FB8">
        <w:rPr>
          <w:lang w:val="en-GB"/>
        </w:rPr>
        <w:t>Rear wheel protection</w:t>
      </w:r>
    </w:p>
    <w:p w14:paraId="5191B3B9" w14:textId="54505055" w:rsidR="00861529" w:rsidRPr="00B37FB8" w:rsidRDefault="00861529" w:rsidP="001014D6">
      <w:pPr>
        <w:pStyle w:val="Text"/>
        <w:spacing w:line="276" w:lineRule="auto"/>
        <w:rPr>
          <w:lang w:val="en-GB"/>
        </w:rPr>
      </w:pPr>
      <w:r w:rsidRPr="00B37FB8">
        <w:rPr>
          <w:lang w:val="en-GB"/>
        </w:rPr>
        <w:t xml:space="preserve">For all national RMC 125 MAX DD2 / Masters classes, chassis with or without a valid CIK Homologation are allowed to be used. </w:t>
      </w:r>
    </w:p>
    <w:p w14:paraId="74A4E02E" w14:textId="5DA8A309" w:rsidR="00861529" w:rsidRPr="00B37FB8" w:rsidRDefault="00861529" w:rsidP="001014D6">
      <w:pPr>
        <w:pStyle w:val="Text"/>
        <w:spacing w:line="276" w:lineRule="auto"/>
        <w:rPr>
          <w:lang w:val="en-GB"/>
        </w:rPr>
      </w:pPr>
      <w:r w:rsidRPr="00B37FB8">
        <w:rPr>
          <w:lang w:val="en-GB"/>
        </w:rPr>
        <w:t>Chassis must be designed according to CIK-FIA rules for shifter classes (</w:t>
      </w:r>
      <w:r w:rsidRPr="00B37FB8">
        <w:rPr>
          <w:color w:val="E43138"/>
          <w:lang w:val="en-GB"/>
        </w:rPr>
        <w:t>front- and rear brakes mandatory</w:t>
      </w:r>
      <w:r w:rsidRPr="00B37FB8">
        <w:rPr>
          <w:lang w:val="en-GB"/>
        </w:rPr>
        <w:t xml:space="preserve">). </w:t>
      </w:r>
    </w:p>
    <w:p w14:paraId="47B56A74" w14:textId="65BFECAA" w:rsidR="007425CA" w:rsidRPr="00B37FB8" w:rsidRDefault="00861529" w:rsidP="001014D6">
      <w:pPr>
        <w:pStyle w:val="Text"/>
        <w:spacing w:line="276" w:lineRule="auto"/>
        <w:rPr>
          <w:lang w:val="en-GB"/>
        </w:rPr>
      </w:pPr>
      <w:r w:rsidRPr="00B37FB8">
        <w:rPr>
          <w:lang w:val="en-GB"/>
        </w:rPr>
        <w:t xml:space="preserve">The brake system, bodywork and front bumper must have a valid CIK-FIA homologation. </w:t>
      </w:r>
    </w:p>
    <w:p w14:paraId="0EE71585" w14:textId="77777777" w:rsidR="000B2330" w:rsidRPr="00B37FB8" w:rsidRDefault="000B2330" w:rsidP="001014D6">
      <w:pPr>
        <w:pStyle w:val="Text"/>
        <w:spacing w:line="276" w:lineRule="auto"/>
        <w:rPr>
          <w:lang w:val="en-GB"/>
        </w:rPr>
      </w:pPr>
    </w:p>
    <w:p w14:paraId="58A282C7" w14:textId="65BB91E7" w:rsidR="003D64BD" w:rsidRPr="00B37FB8" w:rsidRDefault="003D64BD" w:rsidP="00E26FF9">
      <w:pPr>
        <w:pStyle w:val="Text"/>
        <w:spacing w:before="120"/>
        <w:ind w:right="425"/>
        <w:jc w:val="both"/>
        <w:rPr>
          <w:b/>
          <w:bCs/>
          <w:color w:val="E43138"/>
          <w:sz w:val="28"/>
          <w:szCs w:val="32"/>
          <w:lang w:val="en-GB"/>
        </w:rPr>
      </w:pPr>
      <w:r w:rsidRPr="00B37FB8">
        <w:rPr>
          <w:b/>
          <w:bCs/>
          <w:color w:val="E43138"/>
          <w:sz w:val="28"/>
          <w:szCs w:val="32"/>
          <w:lang w:val="en-GB"/>
        </w:rPr>
        <w:t>Note</w:t>
      </w:r>
    </w:p>
    <w:p w14:paraId="6D7FE887" w14:textId="1A06C9B8" w:rsidR="003D64BD" w:rsidRPr="00B37FB8" w:rsidRDefault="003D64BD" w:rsidP="00E26FF9">
      <w:pPr>
        <w:pStyle w:val="Text"/>
        <w:ind w:right="425"/>
        <w:rPr>
          <w:lang w:val="en-GB"/>
        </w:rPr>
      </w:pPr>
      <w:r w:rsidRPr="00B37FB8">
        <w:rPr>
          <w:lang w:val="en-GB"/>
        </w:rPr>
        <w:t>For the rear bumper either a system with a valid CIK-FIA homologation or the Rotax rear tire protection system (</w:t>
      </w:r>
      <w:r w:rsidRPr="00B37FB8">
        <w:rPr>
          <w:color w:val="E43138"/>
          <w:lang w:val="en-GB"/>
        </w:rPr>
        <w:t>according to illustration</w:t>
      </w:r>
      <w:r w:rsidRPr="00B37FB8">
        <w:rPr>
          <w:lang w:val="en-GB"/>
        </w:rPr>
        <w:t>) must be used.</w:t>
      </w:r>
    </w:p>
    <w:p w14:paraId="573F69A5" w14:textId="117549AD" w:rsidR="003D64BD" w:rsidRPr="00B37FB8" w:rsidRDefault="009C155F" w:rsidP="00E26FF9">
      <w:pPr>
        <w:pStyle w:val="Text"/>
        <w:spacing w:before="120"/>
        <w:ind w:right="425"/>
        <w:rPr>
          <w:lang w:val="en-GB"/>
        </w:rPr>
      </w:pPr>
      <w:r w:rsidRPr="00B37FB8">
        <w:rPr>
          <w:noProof/>
          <w:lang w:val="en-GB"/>
        </w:rPr>
        <w:drawing>
          <wp:anchor distT="0" distB="0" distL="114300" distR="114300" simplePos="0" relativeHeight="251881472" behindDoc="1" locked="0" layoutInCell="1" allowOverlap="1" wp14:anchorId="161DE192" wp14:editId="1C4287D7">
            <wp:simplePos x="0" y="0"/>
            <wp:positionH relativeFrom="margin">
              <wp:posOffset>4332991</wp:posOffset>
            </wp:positionH>
            <wp:positionV relativeFrom="margin">
              <wp:posOffset>7418788</wp:posOffset>
            </wp:positionV>
            <wp:extent cx="2326005" cy="1367155"/>
            <wp:effectExtent l="0" t="0" r="0" b="4445"/>
            <wp:wrapTight wrapText="bothSides">
              <wp:wrapPolygon edited="0">
                <wp:start x="0" y="0"/>
                <wp:lineTo x="0" y="21369"/>
                <wp:lineTo x="21405" y="21369"/>
                <wp:lineTo x="21405" y="0"/>
                <wp:lineTo x="0" y="0"/>
              </wp:wrapPolygon>
            </wp:wrapTight>
            <wp:docPr id="2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screen">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a:ext>
                      </a:extLst>
                    </a:blip>
                    <a:srcRect t="3566"/>
                    <a:stretch/>
                  </pic:blipFill>
                  <pic:spPr bwMode="auto">
                    <a:xfrm>
                      <a:off x="0" y="0"/>
                      <a:ext cx="2326005" cy="1367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64BD" w:rsidRPr="00B37FB8">
        <w:rPr>
          <w:lang w:val="en-GB"/>
        </w:rPr>
        <w:t>No part shall be added or removed from original content (</w:t>
      </w:r>
      <w:r w:rsidR="003D64BD" w:rsidRPr="00B37FB8">
        <w:rPr>
          <w:color w:val="E43138"/>
          <w:lang w:val="en-GB"/>
        </w:rPr>
        <w:t>except safety wire or bolt connection between pos. 1 and pos. 2 as well as number plate with support</w:t>
      </w:r>
      <w:r w:rsidR="003D64BD" w:rsidRPr="00B37FB8">
        <w:rPr>
          <w:lang w:val="en-GB"/>
        </w:rPr>
        <w:t xml:space="preserve">). </w:t>
      </w:r>
    </w:p>
    <w:p w14:paraId="47EFDAA8" w14:textId="3E651BD8" w:rsidR="000B2330" w:rsidRPr="00B37FB8" w:rsidRDefault="003D64BD" w:rsidP="000B2330">
      <w:pPr>
        <w:pStyle w:val="Text"/>
        <w:spacing w:before="120"/>
        <w:ind w:right="425"/>
        <w:rPr>
          <w:lang w:val="en-GB"/>
        </w:rPr>
      </w:pPr>
      <w:r w:rsidRPr="00B37FB8">
        <w:rPr>
          <w:lang w:val="en-GB"/>
        </w:rPr>
        <w:t>Rotax original (</w:t>
      </w:r>
      <w:r w:rsidRPr="00B37FB8">
        <w:rPr>
          <w:color w:val="E43138"/>
          <w:lang w:val="en-GB"/>
        </w:rPr>
        <w:t>orange or red</w:t>
      </w:r>
      <w:r w:rsidRPr="00B37FB8">
        <w:rPr>
          <w:lang w:val="en-GB"/>
        </w:rPr>
        <w:t>) protection rollers only are allowed to be used.</w:t>
      </w:r>
    </w:p>
    <w:p w14:paraId="73B777CF" w14:textId="77777777" w:rsidR="000B2330" w:rsidRPr="00B37FB8" w:rsidRDefault="000B2330" w:rsidP="009C155F">
      <w:pPr>
        <w:pStyle w:val="Text"/>
        <w:spacing w:before="120"/>
        <w:ind w:left="0" w:right="425"/>
        <w:rPr>
          <w:lang w:val="en-GB"/>
        </w:rPr>
      </w:pPr>
    </w:p>
    <w:p w14:paraId="4CFEFE9D" w14:textId="77777777" w:rsidR="000B2330" w:rsidRPr="00B37FB8" w:rsidRDefault="000B2330" w:rsidP="000B2330">
      <w:pPr>
        <w:pStyle w:val="Heading2"/>
        <w:rPr>
          <w:lang w:val="en-GB"/>
        </w:rPr>
      </w:pPr>
      <w:bookmarkStart w:id="330" w:name="_Toc150436638"/>
      <w:r w:rsidRPr="00B37FB8">
        <w:rPr>
          <w:lang w:val="en-GB"/>
        </w:rPr>
        <w:lastRenderedPageBreak/>
        <w:t>CHASSIS PROTECTION</w:t>
      </w:r>
      <w:bookmarkEnd w:id="330"/>
    </w:p>
    <w:p w14:paraId="4325A486" w14:textId="77777777" w:rsidR="000B2330" w:rsidRPr="00B37FB8" w:rsidRDefault="000B2330" w:rsidP="001014D6">
      <w:pPr>
        <w:pStyle w:val="Text"/>
        <w:spacing w:line="276" w:lineRule="auto"/>
        <w:jc w:val="both"/>
        <w:rPr>
          <w:lang w:val="en-GB"/>
        </w:rPr>
      </w:pPr>
      <w:r w:rsidRPr="00B37FB8">
        <w:rPr>
          <w:lang w:val="en-GB"/>
        </w:rPr>
        <w:t>It is permitted to attach chassis protectors to the chassis rails left, right and front. The only material permitted is plastic. The installation and wear must satisfy the scrutineers of the event.</w:t>
      </w:r>
    </w:p>
    <w:p w14:paraId="15C1C540" w14:textId="65B6EEF8" w:rsidR="00941D17" w:rsidRPr="00B37FB8" w:rsidRDefault="00941D17" w:rsidP="000B2330">
      <w:pPr>
        <w:pStyle w:val="Text"/>
        <w:jc w:val="both"/>
        <w:rPr>
          <w:lang w:val="en-GB"/>
        </w:rPr>
      </w:pPr>
    </w:p>
    <w:p w14:paraId="0DE5BD8A" w14:textId="55B0EDD7" w:rsidR="001758F1" w:rsidRPr="00B37FB8" w:rsidRDefault="00A817E2" w:rsidP="00510D6D">
      <w:pPr>
        <w:pStyle w:val="Heading2"/>
        <w:rPr>
          <w:lang w:val="en-GB"/>
        </w:rPr>
      </w:pPr>
      <w:bookmarkStart w:id="331" w:name="_Toc150436639"/>
      <w:r w:rsidRPr="00B37FB8">
        <w:rPr>
          <w:lang w:val="en-GB"/>
        </w:rPr>
        <w:t>BODYWORK 125 MICRO MAX, 125 MINI MAX, 125 JUNIOR MAX AND 125 SENIOR MAX</w:t>
      </w:r>
      <w:bookmarkEnd w:id="331"/>
    </w:p>
    <w:p w14:paraId="7546F85A" w14:textId="16258E83" w:rsidR="00E827CA" w:rsidRPr="00B37FB8" w:rsidRDefault="001758F1" w:rsidP="001014D6">
      <w:pPr>
        <w:pStyle w:val="Text"/>
        <w:spacing w:line="276" w:lineRule="auto"/>
        <w:jc w:val="both"/>
        <w:rPr>
          <w:lang w:val="en-GB"/>
        </w:rPr>
      </w:pPr>
      <w:r w:rsidRPr="00B37FB8">
        <w:rPr>
          <w:lang w:val="en-GB"/>
        </w:rPr>
        <w:t>In accordance with regulations of national Federations or CIK-FIA.</w:t>
      </w:r>
      <w:r w:rsidR="000E34CB" w:rsidRPr="00B37FB8">
        <w:rPr>
          <w:lang w:val="en-GB"/>
        </w:rPr>
        <w:t xml:space="preserve"> </w:t>
      </w:r>
      <w:r w:rsidRPr="00B37FB8">
        <w:rPr>
          <w:lang w:val="en-GB"/>
        </w:rPr>
        <w:t>At IRMCE bodywork with current CIK-FIA homologation validity only is allowed.</w:t>
      </w:r>
    </w:p>
    <w:p w14:paraId="39D8E54C" w14:textId="77777777" w:rsidR="000B2330" w:rsidRPr="00B37FB8" w:rsidRDefault="000B2330" w:rsidP="00510D6D">
      <w:pPr>
        <w:pStyle w:val="Text"/>
        <w:jc w:val="both"/>
        <w:rPr>
          <w:lang w:val="en-GB"/>
        </w:rPr>
      </w:pPr>
    </w:p>
    <w:p w14:paraId="75D69A59" w14:textId="73B767EF" w:rsidR="001758F1" w:rsidRPr="00B37FB8" w:rsidRDefault="00A817E2" w:rsidP="00510D6D">
      <w:pPr>
        <w:pStyle w:val="Heading2"/>
        <w:rPr>
          <w:lang w:val="en-GB"/>
        </w:rPr>
      </w:pPr>
      <w:bookmarkStart w:id="332" w:name="_Toc150436640"/>
      <w:r w:rsidRPr="00B37FB8">
        <w:rPr>
          <w:lang w:val="en-GB"/>
        </w:rPr>
        <w:t>BODYWORK 125 MAX DD2/DD2 MASTERS</w:t>
      </w:r>
      <w:bookmarkEnd w:id="332"/>
    </w:p>
    <w:p w14:paraId="342F498E" w14:textId="7C1DFB51" w:rsidR="00043A6A" w:rsidRPr="00B37FB8" w:rsidRDefault="001758F1" w:rsidP="001014D6">
      <w:pPr>
        <w:pStyle w:val="Text"/>
        <w:spacing w:line="276" w:lineRule="auto"/>
        <w:jc w:val="both"/>
        <w:rPr>
          <w:lang w:val="en-GB"/>
        </w:rPr>
      </w:pPr>
      <w:r w:rsidRPr="00B37FB8">
        <w:rPr>
          <w:lang w:val="en-GB"/>
        </w:rPr>
        <w:t>In accordance with regulations of national Federations or CIK-FIA.</w:t>
      </w:r>
      <w:r w:rsidR="000E34CB" w:rsidRPr="00B37FB8">
        <w:rPr>
          <w:lang w:val="en-GB"/>
        </w:rPr>
        <w:t xml:space="preserve"> </w:t>
      </w:r>
      <w:r w:rsidRPr="00B37FB8">
        <w:rPr>
          <w:lang w:val="en-GB"/>
        </w:rPr>
        <w:t xml:space="preserve">At IRMCE </w:t>
      </w:r>
      <w:r w:rsidR="0071376C" w:rsidRPr="00B37FB8">
        <w:rPr>
          <w:lang w:val="en-GB"/>
        </w:rPr>
        <w:t>listed on the CIK International</w:t>
      </w:r>
      <w:r w:rsidR="0083518C" w:rsidRPr="00B37FB8">
        <w:rPr>
          <w:lang w:val="en-GB"/>
        </w:rPr>
        <w:t xml:space="preserve"> / Zone</w:t>
      </w:r>
      <w:r w:rsidR="0071376C" w:rsidRPr="00B37FB8">
        <w:rPr>
          <w:lang w:val="en-GB"/>
        </w:rPr>
        <w:t xml:space="preserve"> calendar only </w:t>
      </w:r>
      <w:r w:rsidRPr="00B37FB8">
        <w:rPr>
          <w:lang w:val="en-GB"/>
        </w:rPr>
        <w:t xml:space="preserve">bodywork with </w:t>
      </w:r>
      <w:r w:rsidR="0071376C" w:rsidRPr="00B37FB8">
        <w:rPr>
          <w:lang w:val="en-GB"/>
        </w:rPr>
        <w:t xml:space="preserve">a </w:t>
      </w:r>
      <w:r w:rsidRPr="00B37FB8">
        <w:rPr>
          <w:lang w:val="en-GB"/>
        </w:rPr>
        <w:t>current</w:t>
      </w:r>
      <w:r w:rsidR="0071376C" w:rsidRPr="00B37FB8">
        <w:rPr>
          <w:lang w:val="en-GB"/>
        </w:rPr>
        <w:t xml:space="preserve"> and valid</w:t>
      </w:r>
      <w:r w:rsidRPr="00B37FB8">
        <w:rPr>
          <w:lang w:val="en-GB"/>
        </w:rPr>
        <w:t xml:space="preserve"> CIK-FIA homologation</w:t>
      </w:r>
      <w:r w:rsidR="0071376C" w:rsidRPr="00B37FB8">
        <w:rPr>
          <w:lang w:val="en-GB"/>
        </w:rPr>
        <w:t xml:space="preserve"> </w:t>
      </w:r>
      <w:r w:rsidRPr="00B37FB8">
        <w:rPr>
          <w:lang w:val="en-GB"/>
        </w:rPr>
        <w:t>is allowed</w:t>
      </w:r>
      <w:r w:rsidR="0083518C" w:rsidRPr="00B37FB8">
        <w:rPr>
          <w:lang w:val="en-GB"/>
        </w:rPr>
        <w:t xml:space="preserve">, </w:t>
      </w:r>
      <w:r w:rsidR="00E25D35" w:rsidRPr="00B37FB8">
        <w:rPr>
          <w:lang w:val="en-GB"/>
        </w:rPr>
        <w:t xml:space="preserve">CIK Homologated </w:t>
      </w:r>
      <w:r w:rsidR="0071376C" w:rsidRPr="00B37FB8">
        <w:rPr>
          <w:lang w:val="en-GB"/>
        </w:rPr>
        <w:t xml:space="preserve">Rear wheel protection </w:t>
      </w:r>
      <w:r w:rsidRPr="00B37FB8">
        <w:rPr>
          <w:lang w:val="en-GB"/>
        </w:rPr>
        <w:t>only is allowed.</w:t>
      </w:r>
    </w:p>
    <w:p w14:paraId="253F473E" w14:textId="77777777" w:rsidR="000B2330" w:rsidRPr="00B37FB8" w:rsidRDefault="000B2330" w:rsidP="00510D6D">
      <w:pPr>
        <w:pStyle w:val="Text"/>
        <w:jc w:val="both"/>
        <w:rPr>
          <w:lang w:val="en-GB"/>
        </w:rPr>
      </w:pPr>
    </w:p>
    <w:p w14:paraId="152594F8" w14:textId="03DEA27D" w:rsidR="001758F1" w:rsidRPr="00B37FB8" w:rsidRDefault="00A817E2" w:rsidP="00510D6D">
      <w:pPr>
        <w:pStyle w:val="Heading2"/>
        <w:rPr>
          <w:lang w:val="en-GB"/>
        </w:rPr>
      </w:pPr>
      <w:bookmarkStart w:id="333" w:name="_Toc150436641"/>
      <w:r w:rsidRPr="00B37FB8">
        <w:rPr>
          <w:lang w:val="en-GB"/>
        </w:rPr>
        <w:t>TIRES</w:t>
      </w:r>
      <w:bookmarkEnd w:id="333"/>
    </w:p>
    <w:p w14:paraId="1FDD083D" w14:textId="7D91CF71" w:rsidR="006139B7" w:rsidRPr="00B37FB8" w:rsidRDefault="001758F1" w:rsidP="006139B7">
      <w:pPr>
        <w:pStyle w:val="Text"/>
        <w:jc w:val="both"/>
        <w:rPr>
          <w:lang w:val="en-GB"/>
        </w:rPr>
      </w:pPr>
      <w:r w:rsidRPr="00B37FB8">
        <w:rPr>
          <w:lang w:val="en-GB"/>
        </w:rPr>
        <w:t>At all RMC and IRMCE following tires have to be used</w:t>
      </w:r>
      <w:r w:rsidR="00794D80" w:rsidRPr="00B37FB8">
        <w:rPr>
          <w:lang w:val="en-GB"/>
        </w:rPr>
        <w:t>:</w:t>
      </w:r>
    </w:p>
    <w:tbl>
      <w:tblPr>
        <w:tblStyle w:val="TableGrid"/>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0"/>
        <w:gridCol w:w="653"/>
        <w:gridCol w:w="2431"/>
        <w:gridCol w:w="1439"/>
        <w:gridCol w:w="1439"/>
      </w:tblGrid>
      <w:tr w:rsidR="00A24D2B" w:rsidRPr="00B37FB8" w14:paraId="78B9C39D" w14:textId="77777777" w:rsidTr="000E34CB">
        <w:tc>
          <w:tcPr>
            <w:tcW w:w="0" w:type="auto"/>
            <w:vAlign w:val="center"/>
          </w:tcPr>
          <w:p w14:paraId="6FD83AC9" w14:textId="77777777" w:rsidR="007B7548" w:rsidRPr="00B37FB8" w:rsidRDefault="007B7548" w:rsidP="00902D47">
            <w:pPr>
              <w:pStyle w:val="Text"/>
              <w:ind w:left="0"/>
              <w:rPr>
                <w:lang w:val="en-GB"/>
              </w:rPr>
            </w:pPr>
          </w:p>
        </w:tc>
        <w:tc>
          <w:tcPr>
            <w:tcW w:w="0" w:type="auto"/>
            <w:vAlign w:val="center"/>
          </w:tcPr>
          <w:p w14:paraId="5554205D" w14:textId="77777777" w:rsidR="007B7548" w:rsidRPr="00B37FB8" w:rsidRDefault="007B7548" w:rsidP="00902D47">
            <w:pPr>
              <w:pStyle w:val="Text"/>
              <w:ind w:left="0"/>
              <w:rPr>
                <w:lang w:val="en-GB"/>
              </w:rPr>
            </w:pPr>
          </w:p>
        </w:tc>
        <w:tc>
          <w:tcPr>
            <w:tcW w:w="0" w:type="auto"/>
            <w:vAlign w:val="center"/>
          </w:tcPr>
          <w:p w14:paraId="176A66A1" w14:textId="77777777" w:rsidR="007B7548" w:rsidRPr="00B37FB8" w:rsidRDefault="007B7548" w:rsidP="00902D47">
            <w:pPr>
              <w:pStyle w:val="Text"/>
              <w:ind w:left="0"/>
              <w:rPr>
                <w:lang w:val="en-GB"/>
              </w:rPr>
            </w:pPr>
          </w:p>
        </w:tc>
        <w:tc>
          <w:tcPr>
            <w:tcW w:w="0" w:type="auto"/>
            <w:shd w:val="clear" w:color="auto" w:fill="FFEBEB"/>
            <w:vAlign w:val="center"/>
          </w:tcPr>
          <w:p w14:paraId="67EFF5F8" w14:textId="76B7E1CE" w:rsidR="007B7548" w:rsidRPr="00B37FB8" w:rsidRDefault="007B7548" w:rsidP="00902D47">
            <w:pPr>
              <w:pStyle w:val="Text"/>
              <w:ind w:left="0"/>
              <w:rPr>
                <w:lang w:val="en-GB"/>
              </w:rPr>
            </w:pPr>
            <w:r w:rsidRPr="00B37FB8">
              <w:rPr>
                <w:lang w:val="en-GB"/>
              </w:rPr>
              <w:t>Front Tyre</w:t>
            </w:r>
          </w:p>
        </w:tc>
        <w:tc>
          <w:tcPr>
            <w:tcW w:w="0" w:type="auto"/>
            <w:shd w:val="clear" w:color="auto" w:fill="FFEBEB"/>
            <w:vAlign w:val="center"/>
          </w:tcPr>
          <w:p w14:paraId="7BBC0FDE" w14:textId="537CEDB1" w:rsidR="007B7548" w:rsidRPr="00B37FB8" w:rsidRDefault="007B7548" w:rsidP="00902D47">
            <w:pPr>
              <w:pStyle w:val="Text"/>
              <w:ind w:left="0"/>
              <w:rPr>
                <w:lang w:val="en-GB"/>
              </w:rPr>
            </w:pPr>
            <w:r w:rsidRPr="00B37FB8">
              <w:rPr>
                <w:lang w:val="en-GB"/>
              </w:rPr>
              <w:t>Rear Tyre</w:t>
            </w:r>
          </w:p>
        </w:tc>
      </w:tr>
      <w:tr w:rsidR="00A24D2B" w:rsidRPr="00B37FB8" w14:paraId="19F3CC28" w14:textId="77777777" w:rsidTr="000E34CB">
        <w:tc>
          <w:tcPr>
            <w:tcW w:w="0" w:type="auto"/>
            <w:vMerge w:val="restart"/>
            <w:shd w:val="clear" w:color="auto" w:fill="FFEBEB"/>
            <w:vAlign w:val="center"/>
          </w:tcPr>
          <w:p w14:paraId="09924391" w14:textId="45056B01" w:rsidR="00FD1C2D" w:rsidRPr="00B37FB8" w:rsidRDefault="00FD1C2D" w:rsidP="00902D47">
            <w:pPr>
              <w:pStyle w:val="Text"/>
              <w:ind w:left="0"/>
              <w:rPr>
                <w:b/>
                <w:lang w:val="en-GB"/>
              </w:rPr>
            </w:pPr>
            <w:r w:rsidRPr="00B37FB8">
              <w:rPr>
                <w:b/>
                <w:lang w:val="en-GB"/>
              </w:rPr>
              <w:t>125 Micro MAX</w:t>
            </w:r>
          </w:p>
        </w:tc>
        <w:tc>
          <w:tcPr>
            <w:tcW w:w="0" w:type="auto"/>
            <w:vAlign w:val="center"/>
          </w:tcPr>
          <w:p w14:paraId="4B36C9F2" w14:textId="307945B7" w:rsidR="00FD1C2D" w:rsidRPr="00B37FB8" w:rsidRDefault="00FD1C2D" w:rsidP="00902D47">
            <w:pPr>
              <w:pStyle w:val="Text"/>
              <w:ind w:left="0"/>
              <w:rPr>
                <w:lang w:val="en-GB"/>
              </w:rPr>
            </w:pPr>
            <w:r w:rsidRPr="00B37FB8">
              <w:rPr>
                <w:lang w:val="en-GB"/>
              </w:rPr>
              <w:t>Dry</w:t>
            </w:r>
          </w:p>
        </w:tc>
        <w:tc>
          <w:tcPr>
            <w:tcW w:w="0" w:type="auto"/>
            <w:vAlign w:val="center"/>
          </w:tcPr>
          <w:p w14:paraId="0FEE3291" w14:textId="62F35118" w:rsidR="00FD1C2D" w:rsidRPr="00B37FB8" w:rsidRDefault="00FD1C2D" w:rsidP="00902D47">
            <w:pPr>
              <w:pStyle w:val="Text"/>
              <w:ind w:left="0"/>
              <w:rPr>
                <w:lang w:val="en-GB"/>
              </w:rPr>
            </w:pPr>
            <w:r w:rsidRPr="00B37FB8">
              <w:rPr>
                <w:sz w:val="20"/>
                <w:szCs w:val="20"/>
                <w:lang w:val="en-GB"/>
              </w:rPr>
              <w:t>Mojo C2 CIK Mini</w:t>
            </w:r>
          </w:p>
        </w:tc>
        <w:tc>
          <w:tcPr>
            <w:tcW w:w="0" w:type="auto"/>
            <w:vAlign w:val="center"/>
          </w:tcPr>
          <w:p w14:paraId="40169C7F" w14:textId="638D2E27" w:rsidR="00FD1C2D" w:rsidRPr="00B37FB8" w:rsidRDefault="00FD1C2D" w:rsidP="00902D47">
            <w:pPr>
              <w:pStyle w:val="Text"/>
              <w:ind w:left="0"/>
              <w:rPr>
                <w:lang w:val="en-GB"/>
              </w:rPr>
            </w:pPr>
            <w:r w:rsidRPr="00B37FB8">
              <w:rPr>
                <w:sz w:val="20"/>
                <w:szCs w:val="20"/>
                <w:lang w:val="en-GB"/>
              </w:rPr>
              <w:t>4.0</w:t>
            </w:r>
            <w:r w:rsidR="00794D80" w:rsidRPr="00B37FB8">
              <w:rPr>
                <w:sz w:val="20"/>
                <w:szCs w:val="20"/>
                <w:lang w:val="en-GB"/>
              </w:rPr>
              <w:t xml:space="preserve"> </w:t>
            </w:r>
            <w:r w:rsidRPr="00B37FB8">
              <w:rPr>
                <w:sz w:val="20"/>
                <w:szCs w:val="20"/>
                <w:lang w:val="en-GB"/>
              </w:rPr>
              <w:t>/</w:t>
            </w:r>
            <w:r w:rsidR="00794D80" w:rsidRPr="00B37FB8">
              <w:rPr>
                <w:sz w:val="20"/>
                <w:szCs w:val="20"/>
                <w:lang w:val="en-GB"/>
              </w:rPr>
              <w:t xml:space="preserve"> </w:t>
            </w:r>
            <w:r w:rsidRPr="00B37FB8">
              <w:rPr>
                <w:sz w:val="20"/>
                <w:szCs w:val="20"/>
                <w:lang w:val="en-GB"/>
              </w:rPr>
              <w:t>10.0</w:t>
            </w:r>
            <w:r w:rsidR="00902D47" w:rsidRPr="00B37FB8">
              <w:rPr>
                <w:sz w:val="20"/>
                <w:szCs w:val="20"/>
                <w:lang w:val="en-GB"/>
              </w:rPr>
              <w:t xml:space="preserve"> </w:t>
            </w:r>
            <w:r w:rsidRPr="00B37FB8">
              <w:rPr>
                <w:sz w:val="20"/>
                <w:szCs w:val="20"/>
                <w:lang w:val="en-GB"/>
              </w:rPr>
              <w:t>-</w:t>
            </w:r>
            <w:r w:rsidR="00902D47" w:rsidRPr="00B37FB8">
              <w:rPr>
                <w:sz w:val="20"/>
                <w:szCs w:val="20"/>
                <w:lang w:val="en-GB"/>
              </w:rPr>
              <w:t xml:space="preserve"> </w:t>
            </w:r>
            <w:r w:rsidRPr="00B37FB8">
              <w:rPr>
                <w:sz w:val="20"/>
                <w:szCs w:val="20"/>
                <w:lang w:val="en-GB"/>
              </w:rPr>
              <w:t>5</w:t>
            </w:r>
          </w:p>
        </w:tc>
        <w:tc>
          <w:tcPr>
            <w:tcW w:w="0" w:type="auto"/>
            <w:vAlign w:val="center"/>
          </w:tcPr>
          <w:p w14:paraId="3E7E9A57" w14:textId="00EF9889" w:rsidR="00FD1C2D" w:rsidRPr="00B37FB8" w:rsidRDefault="00FD1C2D" w:rsidP="00902D47">
            <w:pPr>
              <w:pStyle w:val="Text"/>
              <w:ind w:left="0"/>
              <w:rPr>
                <w:lang w:val="en-GB"/>
              </w:rPr>
            </w:pPr>
            <w:r w:rsidRPr="00B37FB8">
              <w:rPr>
                <w:sz w:val="20"/>
                <w:szCs w:val="20"/>
                <w:lang w:val="en-GB"/>
              </w:rPr>
              <w:t>5.0</w:t>
            </w:r>
            <w:r w:rsidR="00794D80" w:rsidRPr="00B37FB8">
              <w:rPr>
                <w:sz w:val="20"/>
                <w:szCs w:val="20"/>
                <w:lang w:val="en-GB"/>
              </w:rPr>
              <w:t xml:space="preserve"> </w:t>
            </w:r>
            <w:r w:rsidRPr="00B37FB8">
              <w:rPr>
                <w:sz w:val="20"/>
                <w:szCs w:val="20"/>
                <w:lang w:val="en-GB"/>
              </w:rPr>
              <w:t>/</w:t>
            </w:r>
            <w:r w:rsidR="00794D80" w:rsidRPr="00B37FB8">
              <w:rPr>
                <w:sz w:val="20"/>
                <w:szCs w:val="20"/>
                <w:lang w:val="en-GB"/>
              </w:rPr>
              <w:t xml:space="preserve"> </w:t>
            </w:r>
            <w:r w:rsidRPr="00B37FB8">
              <w:rPr>
                <w:sz w:val="20"/>
                <w:szCs w:val="20"/>
                <w:lang w:val="en-GB"/>
              </w:rPr>
              <w:t>11.0</w:t>
            </w:r>
            <w:r w:rsidR="00902D47" w:rsidRPr="00B37FB8">
              <w:rPr>
                <w:sz w:val="20"/>
                <w:szCs w:val="20"/>
                <w:lang w:val="en-GB"/>
              </w:rPr>
              <w:t xml:space="preserve"> </w:t>
            </w:r>
            <w:r w:rsidRPr="00B37FB8">
              <w:rPr>
                <w:sz w:val="20"/>
                <w:szCs w:val="20"/>
                <w:lang w:val="en-GB"/>
              </w:rPr>
              <w:t>-</w:t>
            </w:r>
            <w:r w:rsidR="00902D47" w:rsidRPr="00B37FB8">
              <w:rPr>
                <w:sz w:val="20"/>
                <w:szCs w:val="20"/>
                <w:lang w:val="en-GB"/>
              </w:rPr>
              <w:t xml:space="preserve"> </w:t>
            </w:r>
            <w:r w:rsidRPr="00B37FB8">
              <w:rPr>
                <w:sz w:val="20"/>
                <w:szCs w:val="20"/>
                <w:lang w:val="en-GB"/>
              </w:rPr>
              <w:t>5</w:t>
            </w:r>
          </w:p>
        </w:tc>
      </w:tr>
      <w:tr w:rsidR="00A24D2B" w:rsidRPr="00B37FB8" w14:paraId="703C843A" w14:textId="77777777" w:rsidTr="000E34CB">
        <w:tc>
          <w:tcPr>
            <w:tcW w:w="0" w:type="auto"/>
            <w:vMerge/>
            <w:shd w:val="clear" w:color="auto" w:fill="FFEBEB"/>
            <w:vAlign w:val="center"/>
          </w:tcPr>
          <w:p w14:paraId="38EBD820" w14:textId="77777777" w:rsidR="00FD1C2D" w:rsidRPr="00B37FB8" w:rsidRDefault="00FD1C2D" w:rsidP="00902D47">
            <w:pPr>
              <w:pStyle w:val="Text"/>
              <w:ind w:left="0"/>
              <w:rPr>
                <w:lang w:val="en-GB"/>
              </w:rPr>
            </w:pPr>
          </w:p>
        </w:tc>
        <w:tc>
          <w:tcPr>
            <w:tcW w:w="0" w:type="auto"/>
            <w:vAlign w:val="center"/>
          </w:tcPr>
          <w:p w14:paraId="4ACF02F0" w14:textId="47EB3691" w:rsidR="00FD1C2D" w:rsidRPr="00B37FB8" w:rsidRDefault="00FD1C2D" w:rsidP="00902D47">
            <w:pPr>
              <w:pStyle w:val="Text"/>
              <w:ind w:left="0"/>
              <w:rPr>
                <w:lang w:val="en-GB"/>
              </w:rPr>
            </w:pPr>
            <w:r w:rsidRPr="00B37FB8">
              <w:rPr>
                <w:lang w:val="en-GB"/>
              </w:rPr>
              <w:t>Wet</w:t>
            </w:r>
          </w:p>
        </w:tc>
        <w:tc>
          <w:tcPr>
            <w:tcW w:w="0" w:type="auto"/>
            <w:vAlign w:val="center"/>
          </w:tcPr>
          <w:p w14:paraId="02B09DB0" w14:textId="2E855EE4" w:rsidR="00FD1C2D" w:rsidRPr="00B37FB8" w:rsidRDefault="00FD1C2D" w:rsidP="00902D47">
            <w:pPr>
              <w:pStyle w:val="Text"/>
              <w:ind w:left="0"/>
              <w:rPr>
                <w:lang w:val="en-GB"/>
              </w:rPr>
            </w:pPr>
            <w:r w:rsidRPr="00B37FB8">
              <w:rPr>
                <w:sz w:val="20"/>
                <w:szCs w:val="20"/>
                <w:lang w:val="en-GB"/>
              </w:rPr>
              <w:t>Mojo CW CIK Mini</w:t>
            </w:r>
          </w:p>
        </w:tc>
        <w:tc>
          <w:tcPr>
            <w:tcW w:w="0" w:type="auto"/>
            <w:vAlign w:val="center"/>
          </w:tcPr>
          <w:p w14:paraId="4C9E1D03" w14:textId="6EDE4544" w:rsidR="00FD1C2D" w:rsidRPr="00B37FB8" w:rsidRDefault="00FD1C2D" w:rsidP="00902D47">
            <w:pPr>
              <w:pStyle w:val="Text"/>
              <w:ind w:left="0"/>
              <w:rPr>
                <w:lang w:val="en-GB"/>
              </w:rPr>
            </w:pPr>
            <w:r w:rsidRPr="00B37FB8">
              <w:rPr>
                <w:sz w:val="20"/>
                <w:szCs w:val="20"/>
                <w:lang w:val="en-GB"/>
              </w:rPr>
              <w:t>10</w:t>
            </w:r>
            <w:r w:rsidR="00794D80" w:rsidRPr="00B37FB8">
              <w:rPr>
                <w:sz w:val="20"/>
                <w:szCs w:val="20"/>
                <w:lang w:val="en-GB"/>
              </w:rPr>
              <w:t xml:space="preserve"> </w:t>
            </w:r>
            <w:r w:rsidRPr="00B37FB8">
              <w:rPr>
                <w:sz w:val="20"/>
                <w:szCs w:val="20"/>
                <w:lang w:val="en-GB"/>
              </w:rPr>
              <w:t>x</w:t>
            </w:r>
            <w:r w:rsidR="00794D80" w:rsidRPr="00B37FB8">
              <w:rPr>
                <w:sz w:val="20"/>
                <w:szCs w:val="20"/>
                <w:lang w:val="en-GB"/>
              </w:rPr>
              <w:t xml:space="preserve"> </w:t>
            </w:r>
            <w:r w:rsidRPr="00B37FB8">
              <w:rPr>
                <w:sz w:val="20"/>
                <w:szCs w:val="20"/>
                <w:lang w:val="en-GB"/>
              </w:rPr>
              <w:t>3,60</w:t>
            </w:r>
            <w:r w:rsidR="00902D47" w:rsidRPr="00B37FB8">
              <w:rPr>
                <w:sz w:val="20"/>
                <w:szCs w:val="20"/>
                <w:lang w:val="en-GB"/>
              </w:rPr>
              <w:t xml:space="preserve"> </w:t>
            </w:r>
            <w:r w:rsidRPr="00B37FB8">
              <w:rPr>
                <w:sz w:val="20"/>
                <w:szCs w:val="20"/>
                <w:lang w:val="en-GB"/>
              </w:rPr>
              <w:t>-</w:t>
            </w:r>
            <w:r w:rsidR="00902D47" w:rsidRPr="00B37FB8">
              <w:rPr>
                <w:sz w:val="20"/>
                <w:szCs w:val="20"/>
                <w:lang w:val="en-GB"/>
              </w:rPr>
              <w:t xml:space="preserve"> </w:t>
            </w:r>
            <w:r w:rsidRPr="00B37FB8">
              <w:rPr>
                <w:sz w:val="20"/>
                <w:szCs w:val="20"/>
                <w:lang w:val="en-GB"/>
              </w:rPr>
              <w:t>5</w:t>
            </w:r>
          </w:p>
        </w:tc>
        <w:tc>
          <w:tcPr>
            <w:tcW w:w="0" w:type="auto"/>
            <w:vAlign w:val="center"/>
          </w:tcPr>
          <w:p w14:paraId="68CBDF25" w14:textId="6E1B5438" w:rsidR="00FD1C2D" w:rsidRPr="00B37FB8" w:rsidRDefault="00FD1C2D" w:rsidP="00902D47">
            <w:pPr>
              <w:pStyle w:val="Text"/>
              <w:ind w:left="0"/>
              <w:rPr>
                <w:lang w:val="en-GB"/>
              </w:rPr>
            </w:pPr>
            <w:r w:rsidRPr="00B37FB8">
              <w:rPr>
                <w:sz w:val="20"/>
                <w:szCs w:val="20"/>
                <w:lang w:val="en-GB"/>
              </w:rPr>
              <w:t>11</w:t>
            </w:r>
            <w:r w:rsidR="00794D80" w:rsidRPr="00B37FB8">
              <w:rPr>
                <w:sz w:val="20"/>
                <w:szCs w:val="20"/>
                <w:lang w:val="en-GB"/>
              </w:rPr>
              <w:t xml:space="preserve"> </w:t>
            </w:r>
            <w:r w:rsidRPr="00B37FB8">
              <w:rPr>
                <w:sz w:val="20"/>
                <w:szCs w:val="20"/>
                <w:lang w:val="en-GB"/>
              </w:rPr>
              <w:t>x</w:t>
            </w:r>
            <w:r w:rsidR="00794D80" w:rsidRPr="00B37FB8">
              <w:rPr>
                <w:sz w:val="20"/>
                <w:szCs w:val="20"/>
                <w:lang w:val="en-GB"/>
              </w:rPr>
              <w:t xml:space="preserve"> </w:t>
            </w:r>
            <w:r w:rsidRPr="00B37FB8">
              <w:rPr>
                <w:sz w:val="20"/>
                <w:szCs w:val="20"/>
                <w:lang w:val="en-GB"/>
              </w:rPr>
              <w:t>4,50</w:t>
            </w:r>
            <w:r w:rsidR="00902D47" w:rsidRPr="00B37FB8">
              <w:rPr>
                <w:sz w:val="20"/>
                <w:szCs w:val="20"/>
                <w:lang w:val="en-GB"/>
              </w:rPr>
              <w:t xml:space="preserve"> </w:t>
            </w:r>
            <w:r w:rsidRPr="00B37FB8">
              <w:rPr>
                <w:sz w:val="20"/>
                <w:szCs w:val="20"/>
                <w:lang w:val="en-GB"/>
              </w:rPr>
              <w:t>-</w:t>
            </w:r>
            <w:r w:rsidR="00902D47" w:rsidRPr="00B37FB8">
              <w:rPr>
                <w:sz w:val="20"/>
                <w:szCs w:val="20"/>
                <w:lang w:val="en-GB"/>
              </w:rPr>
              <w:t xml:space="preserve"> </w:t>
            </w:r>
            <w:r w:rsidRPr="00B37FB8">
              <w:rPr>
                <w:sz w:val="20"/>
                <w:szCs w:val="20"/>
                <w:lang w:val="en-GB"/>
              </w:rPr>
              <w:t>5</w:t>
            </w:r>
          </w:p>
        </w:tc>
      </w:tr>
      <w:tr w:rsidR="00A24D2B" w:rsidRPr="00B37FB8" w14:paraId="7C455C09" w14:textId="77777777" w:rsidTr="000E34CB">
        <w:tc>
          <w:tcPr>
            <w:tcW w:w="0" w:type="auto"/>
            <w:vMerge w:val="restart"/>
            <w:shd w:val="clear" w:color="auto" w:fill="FFEBEB"/>
            <w:vAlign w:val="center"/>
          </w:tcPr>
          <w:p w14:paraId="5CA99397" w14:textId="7213282C" w:rsidR="00902D47" w:rsidRPr="00B37FB8" w:rsidRDefault="00902D47" w:rsidP="00902D47">
            <w:pPr>
              <w:pStyle w:val="Text"/>
              <w:ind w:left="0"/>
              <w:rPr>
                <w:b/>
                <w:lang w:val="en-GB"/>
              </w:rPr>
            </w:pPr>
            <w:r w:rsidRPr="00B37FB8">
              <w:rPr>
                <w:b/>
                <w:lang w:val="en-GB"/>
              </w:rPr>
              <w:t>125 Mini MAX</w:t>
            </w:r>
          </w:p>
        </w:tc>
        <w:tc>
          <w:tcPr>
            <w:tcW w:w="0" w:type="auto"/>
            <w:vAlign w:val="center"/>
          </w:tcPr>
          <w:p w14:paraId="708FDEB2" w14:textId="42FE9091" w:rsidR="00902D47" w:rsidRPr="00B37FB8" w:rsidRDefault="00902D47" w:rsidP="00902D47">
            <w:pPr>
              <w:pStyle w:val="Text"/>
              <w:ind w:left="0"/>
              <w:rPr>
                <w:lang w:val="en-GB"/>
              </w:rPr>
            </w:pPr>
            <w:r w:rsidRPr="00B37FB8">
              <w:rPr>
                <w:lang w:val="en-GB"/>
              </w:rPr>
              <w:t>Dry</w:t>
            </w:r>
          </w:p>
        </w:tc>
        <w:tc>
          <w:tcPr>
            <w:tcW w:w="0" w:type="auto"/>
            <w:vAlign w:val="center"/>
          </w:tcPr>
          <w:p w14:paraId="5A5F4082" w14:textId="68BBEAA6" w:rsidR="00902D47" w:rsidRPr="00B37FB8" w:rsidRDefault="00902D47" w:rsidP="00902D47">
            <w:pPr>
              <w:pStyle w:val="Text"/>
              <w:ind w:left="0"/>
              <w:rPr>
                <w:lang w:val="en-GB"/>
              </w:rPr>
            </w:pPr>
            <w:r w:rsidRPr="00B37FB8">
              <w:rPr>
                <w:sz w:val="20"/>
                <w:szCs w:val="20"/>
                <w:lang w:val="en-GB"/>
              </w:rPr>
              <w:t>Mojo C2 CIK Mini</w:t>
            </w:r>
          </w:p>
        </w:tc>
        <w:tc>
          <w:tcPr>
            <w:tcW w:w="0" w:type="auto"/>
            <w:vAlign w:val="center"/>
          </w:tcPr>
          <w:p w14:paraId="133AA028" w14:textId="78E5639D" w:rsidR="00902D47" w:rsidRPr="00B37FB8" w:rsidRDefault="00902D47" w:rsidP="00902D47">
            <w:pPr>
              <w:pStyle w:val="Text"/>
              <w:ind w:left="0"/>
              <w:rPr>
                <w:lang w:val="en-GB"/>
              </w:rPr>
            </w:pPr>
            <w:r w:rsidRPr="00B37FB8">
              <w:rPr>
                <w:sz w:val="20"/>
                <w:szCs w:val="20"/>
                <w:lang w:val="en-GB"/>
              </w:rPr>
              <w:t>4.0 / 10.0 - 5</w:t>
            </w:r>
          </w:p>
        </w:tc>
        <w:tc>
          <w:tcPr>
            <w:tcW w:w="0" w:type="auto"/>
            <w:vAlign w:val="center"/>
          </w:tcPr>
          <w:p w14:paraId="4B1EEBB5" w14:textId="06CA7995" w:rsidR="00902D47" w:rsidRPr="00B37FB8" w:rsidRDefault="00902D47" w:rsidP="00902D47">
            <w:pPr>
              <w:pStyle w:val="Text"/>
              <w:ind w:left="0"/>
              <w:rPr>
                <w:lang w:val="en-GB"/>
              </w:rPr>
            </w:pPr>
            <w:r w:rsidRPr="00B37FB8">
              <w:rPr>
                <w:sz w:val="20"/>
                <w:szCs w:val="20"/>
                <w:lang w:val="en-GB"/>
              </w:rPr>
              <w:t>5.0 / 11.0 - 5</w:t>
            </w:r>
          </w:p>
        </w:tc>
      </w:tr>
      <w:tr w:rsidR="00A24D2B" w:rsidRPr="00B37FB8" w14:paraId="47D389FA" w14:textId="77777777" w:rsidTr="000E34CB">
        <w:tc>
          <w:tcPr>
            <w:tcW w:w="0" w:type="auto"/>
            <w:vMerge/>
            <w:shd w:val="clear" w:color="auto" w:fill="FFEBEB"/>
            <w:vAlign w:val="center"/>
          </w:tcPr>
          <w:p w14:paraId="0BE8CAF2" w14:textId="77777777" w:rsidR="00902D47" w:rsidRPr="00B37FB8" w:rsidRDefault="00902D47" w:rsidP="00902D47">
            <w:pPr>
              <w:pStyle w:val="Text"/>
              <w:ind w:left="0"/>
              <w:rPr>
                <w:lang w:val="en-GB"/>
              </w:rPr>
            </w:pPr>
          </w:p>
        </w:tc>
        <w:tc>
          <w:tcPr>
            <w:tcW w:w="0" w:type="auto"/>
            <w:vAlign w:val="center"/>
          </w:tcPr>
          <w:p w14:paraId="7CBE5B2F" w14:textId="3AFCD7ED" w:rsidR="00902D47" w:rsidRPr="00B37FB8" w:rsidRDefault="00902D47" w:rsidP="00902D47">
            <w:pPr>
              <w:pStyle w:val="Text"/>
              <w:ind w:left="0"/>
              <w:rPr>
                <w:lang w:val="en-GB"/>
              </w:rPr>
            </w:pPr>
            <w:r w:rsidRPr="00B37FB8">
              <w:rPr>
                <w:lang w:val="en-GB"/>
              </w:rPr>
              <w:t>Wet</w:t>
            </w:r>
          </w:p>
        </w:tc>
        <w:tc>
          <w:tcPr>
            <w:tcW w:w="0" w:type="auto"/>
            <w:vAlign w:val="center"/>
          </w:tcPr>
          <w:p w14:paraId="2DBD1FE6" w14:textId="07665EEB" w:rsidR="00902D47" w:rsidRPr="00B37FB8" w:rsidRDefault="00902D47" w:rsidP="00902D47">
            <w:pPr>
              <w:pStyle w:val="Text"/>
              <w:ind w:left="0"/>
              <w:rPr>
                <w:lang w:val="en-GB"/>
              </w:rPr>
            </w:pPr>
            <w:r w:rsidRPr="00B37FB8">
              <w:rPr>
                <w:sz w:val="20"/>
                <w:szCs w:val="20"/>
                <w:lang w:val="en-GB"/>
              </w:rPr>
              <w:t>Mojo CW CIK Mini</w:t>
            </w:r>
          </w:p>
        </w:tc>
        <w:tc>
          <w:tcPr>
            <w:tcW w:w="0" w:type="auto"/>
            <w:vAlign w:val="center"/>
          </w:tcPr>
          <w:p w14:paraId="4B7D7DEA" w14:textId="42916855" w:rsidR="00902D47" w:rsidRPr="00B37FB8" w:rsidRDefault="00902D47" w:rsidP="00902D47">
            <w:pPr>
              <w:pStyle w:val="Text"/>
              <w:ind w:left="0"/>
              <w:rPr>
                <w:lang w:val="en-GB"/>
              </w:rPr>
            </w:pPr>
            <w:r w:rsidRPr="00B37FB8">
              <w:rPr>
                <w:sz w:val="20"/>
                <w:szCs w:val="20"/>
                <w:lang w:val="en-GB"/>
              </w:rPr>
              <w:t>10 x 3,60 - 5</w:t>
            </w:r>
          </w:p>
        </w:tc>
        <w:tc>
          <w:tcPr>
            <w:tcW w:w="0" w:type="auto"/>
            <w:vAlign w:val="center"/>
          </w:tcPr>
          <w:p w14:paraId="28545F2A" w14:textId="759C2B29" w:rsidR="00902D47" w:rsidRPr="00B37FB8" w:rsidRDefault="00902D47" w:rsidP="00902D47">
            <w:pPr>
              <w:pStyle w:val="Text"/>
              <w:ind w:left="0"/>
              <w:rPr>
                <w:lang w:val="en-GB"/>
              </w:rPr>
            </w:pPr>
            <w:r w:rsidRPr="00B37FB8">
              <w:rPr>
                <w:sz w:val="20"/>
                <w:szCs w:val="20"/>
                <w:lang w:val="en-GB"/>
              </w:rPr>
              <w:t>11 x 4,50 - 5</w:t>
            </w:r>
          </w:p>
        </w:tc>
      </w:tr>
      <w:tr w:rsidR="00A24D2B" w:rsidRPr="00B37FB8" w14:paraId="227A0499" w14:textId="77777777" w:rsidTr="000E34CB">
        <w:tc>
          <w:tcPr>
            <w:tcW w:w="0" w:type="auto"/>
            <w:vMerge w:val="restart"/>
            <w:shd w:val="clear" w:color="auto" w:fill="FFEBEB"/>
            <w:vAlign w:val="center"/>
          </w:tcPr>
          <w:p w14:paraId="19610CBF" w14:textId="32C6A10C" w:rsidR="00794D80" w:rsidRPr="00B37FB8" w:rsidRDefault="00794D80" w:rsidP="00902D47">
            <w:pPr>
              <w:pStyle w:val="Text"/>
              <w:ind w:left="0"/>
              <w:rPr>
                <w:b/>
                <w:lang w:val="en-GB"/>
              </w:rPr>
            </w:pPr>
            <w:r w:rsidRPr="00B37FB8">
              <w:rPr>
                <w:b/>
                <w:lang w:val="en-GB"/>
              </w:rPr>
              <w:t>125 Junior MAX</w:t>
            </w:r>
          </w:p>
        </w:tc>
        <w:tc>
          <w:tcPr>
            <w:tcW w:w="0" w:type="auto"/>
            <w:vAlign w:val="center"/>
          </w:tcPr>
          <w:p w14:paraId="3B32B575" w14:textId="03E88B01" w:rsidR="00794D80" w:rsidRPr="00B37FB8" w:rsidRDefault="00794D80" w:rsidP="00902D47">
            <w:pPr>
              <w:pStyle w:val="Text"/>
              <w:ind w:left="0"/>
              <w:rPr>
                <w:lang w:val="en-GB"/>
              </w:rPr>
            </w:pPr>
            <w:r w:rsidRPr="00B37FB8">
              <w:rPr>
                <w:lang w:val="en-GB"/>
              </w:rPr>
              <w:t>Dry</w:t>
            </w:r>
          </w:p>
        </w:tc>
        <w:tc>
          <w:tcPr>
            <w:tcW w:w="0" w:type="auto"/>
            <w:vAlign w:val="center"/>
          </w:tcPr>
          <w:p w14:paraId="23681A94" w14:textId="0C25C297" w:rsidR="00794D80" w:rsidRPr="00B37FB8" w:rsidRDefault="00794D80" w:rsidP="00902D47">
            <w:pPr>
              <w:pStyle w:val="Text"/>
              <w:ind w:left="0"/>
              <w:rPr>
                <w:lang w:val="en-GB"/>
              </w:rPr>
            </w:pPr>
            <w:r w:rsidRPr="00B37FB8">
              <w:rPr>
                <w:sz w:val="20"/>
                <w:szCs w:val="20"/>
                <w:lang w:val="en-GB"/>
              </w:rPr>
              <w:t>Mojo D2XX CIK Option</w:t>
            </w:r>
          </w:p>
        </w:tc>
        <w:tc>
          <w:tcPr>
            <w:tcW w:w="0" w:type="auto"/>
            <w:vAlign w:val="center"/>
          </w:tcPr>
          <w:p w14:paraId="6BD067C5" w14:textId="7E25442D" w:rsidR="00794D80" w:rsidRPr="00B37FB8" w:rsidRDefault="00902D47" w:rsidP="00902D47">
            <w:pPr>
              <w:pStyle w:val="Text"/>
              <w:ind w:left="0"/>
              <w:rPr>
                <w:lang w:val="en-GB"/>
              </w:rPr>
            </w:pPr>
            <w:r w:rsidRPr="00B37FB8">
              <w:rPr>
                <w:sz w:val="20"/>
                <w:szCs w:val="20"/>
                <w:lang w:val="en-GB"/>
              </w:rPr>
              <w:t>4,5 / 10.0 - 5</w:t>
            </w:r>
          </w:p>
        </w:tc>
        <w:tc>
          <w:tcPr>
            <w:tcW w:w="0" w:type="auto"/>
            <w:vAlign w:val="center"/>
          </w:tcPr>
          <w:p w14:paraId="3529DFC3" w14:textId="2A7F8DE5" w:rsidR="00794D80" w:rsidRPr="00B37FB8" w:rsidRDefault="00902D47" w:rsidP="00902D47">
            <w:pPr>
              <w:pStyle w:val="Text"/>
              <w:ind w:left="0"/>
              <w:rPr>
                <w:lang w:val="en-GB"/>
              </w:rPr>
            </w:pPr>
            <w:r w:rsidRPr="00B37FB8">
              <w:rPr>
                <w:sz w:val="20"/>
                <w:szCs w:val="20"/>
                <w:lang w:val="en-GB"/>
              </w:rPr>
              <w:t>7.1 / 11.0 - 5</w:t>
            </w:r>
          </w:p>
        </w:tc>
      </w:tr>
      <w:tr w:rsidR="00A24D2B" w:rsidRPr="00B37FB8" w14:paraId="084A42E5" w14:textId="77777777" w:rsidTr="000E34CB">
        <w:tc>
          <w:tcPr>
            <w:tcW w:w="0" w:type="auto"/>
            <w:vMerge/>
            <w:shd w:val="clear" w:color="auto" w:fill="FFEBEB"/>
            <w:vAlign w:val="center"/>
          </w:tcPr>
          <w:p w14:paraId="3E0F235F" w14:textId="77777777" w:rsidR="00794D80" w:rsidRPr="00B37FB8" w:rsidRDefault="00794D80" w:rsidP="00902D47">
            <w:pPr>
              <w:pStyle w:val="Text"/>
              <w:ind w:left="0"/>
              <w:rPr>
                <w:lang w:val="en-GB"/>
              </w:rPr>
            </w:pPr>
          </w:p>
        </w:tc>
        <w:tc>
          <w:tcPr>
            <w:tcW w:w="0" w:type="auto"/>
            <w:vAlign w:val="center"/>
          </w:tcPr>
          <w:p w14:paraId="65CCB96B" w14:textId="0B295F10" w:rsidR="00794D80" w:rsidRPr="00B37FB8" w:rsidRDefault="00794D80" w:rsidP="00902D47">
            <w:pPr>
              <w:pStyle w:val="Text"/>
              <w:ind w:left="0"/>
              <w:rPr>
                <w:lang w:val="en-GB"/>
              </w:rPr>
            </w:pPr>
            <w:r w:rsidRPr="00B37FB8">
              <w:rPr>
                <w:lang w:val="en-GB"/>
              </w:rPr>
              <w:t>Wet</w:t>
            </w:r>
          </w:p>
        </w:tc>
        <w:tc>
          <w:tcPr>
            <w:tcW w:w="0" w:type="auto"/>
            <w:vAlign w:val="center"/>
          </w:tcPr>
          <w:p w14:paraId="79F229C4" w14:textId="2DFE91F9" w:rsidR="00794D80" w:rsidRPr="00B37FB8" w:rsidRDefault="00902D47" w:rsidP="00902D47">
            <w:pPr>
              <w:pStyle w:val="Text"/>
              <w:ind w:left="0"/>
              <w:rPr>
                <w:lang w:val="en-GB"/>
              </w:rPr>
            </w:pPr>
            <w:r w:rsidRPr="00B37FB8">
              <w:rPr>
                <w:sz w:val="20"/>
                <w:szCs w:val="20"/>
                <w:lang w:val="en-GB"/>
              </w:rPr>
              <w:t>Mojo W5 CIK</w:t>
            </w:r>
          </w:p>
        </w:tc>
        <w:tc>
          <w:tcPr>
            <w:tcW w:w="0" w:type="auto"/>
            <w:vAlign w:val="center"/>
          </w:tcPr>
          <w:p w14:paraId="5A39339F" w14:textId="372AA014" w:rsidR="00794D80" w:rsidRPr="00B37FB8" w:rsidRDefault="00902D47" w:rsidP="00902D47">
            <w:pPr>
              <w:pStyle w:val="Text"/>
              <w:ind w:left="0"/>
              <w:rPr>
                <w:lang w:val="en-GB"/>
              </w:rPr>
            </w:pPr>
            <w:r w:rsidRPr="00B37FB8">
              <w:rPr>
                <w:sz w:val="20"/>
                <w:szCs w:val="20"/>
                <w:lang w:val="en-GB"/>
              </w:rPr>
              <w:t>10 x 4,50 - 5</w:t>
            </w:r>
          </w:p>
        </w:tc>
        <w:tc>
          <w:tcPr>
            <w:tcW w:w="0" w:type="auto"/>
            <w:vAlign w:val="center"/>
          </w:tcPr>
          <w:p w14:paraId="5F7E387F" w14:textId="73E243FE" w:rsidR="00794D80" w:rsidRPr="00B37FB8" w:rsidRDefault="00902D47" w:rsidP="00902D47">
            <w:pPr>
              <w:pStyle w:val="Text"/>
              <w:ind w:left="0"/>
              <w:rPr>
                <w:lang w:val="en-GB"/>
              </w:rPr>
            </w:pPr>
            <w:r w:rsidRPr="00B37FB8">
              <w:rPr>
                <w:sz w:val="20"/>
                <w:szCs w:val="20"/>
                <w:lang w:val="en-GB"/>
              </w:rPr>
              <w:t>11 x 6,00 - 5</w:t>
            </w:r>
          </w:p>
        </w:tc>
      </w:tr>
      <w:tr w:rsidR="00A24D2B" w:rsidRPr="00B37FB8" w14:paraId="57B5240B" w14:textId="77777777" w:rsidTr="000E34CB">
        <w:tc>
          <w:tcPr>
            <w:tcW w:w="0" w:type="auto"/>
            <w:vMerge w:val="restart"/>
            <w:shd w:val="clear" w:color="auto" w:fill="FFEBEB"/>
            <w:vAlign w:val="center"/>
          </w:tcPr>
          <w:p w14:paraId="23F50E1B" w14:textId="726891BA" w:rsidR="00902D47" w:rsidRPr="00B37FB8" w:rsidRDefault="00902D47" w:rsidP="00902D47">
            <w:pPr>
              <w:pStyle w:val="Text"/>
              <w:ind w:left="0"/>
              <w:rPr>
                <w:b/>
                <w:lang w:val="en-GB"/>
              </w:rPr>
            </w:pPr>
            <w:r w:rsidRPr="00B37FB8">
              <w:rPr>
                <w:b/>
                <w:lang w:val="en-GB"/>
              </w:rPr>
              <w:t>125 Senior MAX / Masters</w:t>
            </w:r>
          </w:p>
        </w:tc>
        <w:tc>
          <w:tcPr>
            <w:tcW w:w="0" w:type="auto"/>
            <w:vAlign w:val="center"/>
          </w:tcPr>
          <w:p w14:paraId="0B2ADD28" w14:textId="022AC949" w:rsidR="00902D47" w:rsidRPr="00B37FB8" w:rsidRDefault="00902D47" w:rsidP="00902D47">
            <w:pPr>
              <w:pStyle w:val="Text"/>
              <w:ind w:left="0"/>
              <w:rPr>
                <w:lang w:val="en-GB"/>
              </w:rPr>
            </w:pPr>
            <w:r w:rsidRPr="00B37FB8">
              <w:rPr>
                <w:lang w:val="en-GB"/>
              </w:rPr>
              <w:t>Dry</w:t>
            </w:r>
          </w:p>
        </w:tc>
        <w:tc>
          <w:tcPr>
            <w:tcW w:w="0" w:type="auto"/>
            <w:vAlign w:val="center"/>
          </w:tcPr>
          <w:p w14:paraId="0672F59E" w14:textId="28427E34" w:rsidR="00902D47" w:rsidRPr="00B37FB8" w:rsidRDefault="00902D47" w:rsidP="00902D47">
            <w:pPr>
              <w:pStyle w:val="Text"/>
              <w:ind w:left="0"/>
              <w:rPr>
                <w:lang w:val="en-GB"/>
              </w:rPr>
            </w:pPr>
            <w:r w:rsidRPr="00B37FB8">
              <w:rPr>
                <w:sz w:val="20"/>
                <w:szCs w:val="20"/>
                <w:lang w:val="en-GB"/>
              </w:rPr>
              <w:t>Mojo D5 CIK Prime</w:t>
            </w:r>
          </w:p>
        </w:tc>
        <w:tc>
          <w:tcPr>
            <w:tcW w:w="0" w:type="auto"/>
            <w:vAlign w:val="center"/>
          </w:tcPr>
          <w:p w14:paraId="034556B7" w14:textId="666E69DA" w:rsidR="00902D47" w:rsidRPr="00B37FB8" w:rsidRDefault="00902D47" w:rsidP="00902D47">
            <w:pPr>
              <w:pStyle w:val="Text"/>
              <w:ind w:left="0"/>
              <w:rPr>
                <w:lang w:val="en-GB"/>
              </w:rPr>
            </w:pPr>
            <w:r w:rsidRPr="00B37FB8">
              <w:rPr>
                <w:sz w:val="20"/>
                <w:szCs w:val="20"/>
                <w:lang w:val="en-GB"/>
              </w:rPr>
              <w:t>4,5 / 10.0 - 5</w:t>
            </w:r>
          </w:p>
        </w:tc>
        <w:tc>
          <w:tcPr>
            <w:tcW w:w="0" w:type="auto"/>
            <w:vAlign w:val="center"/>
          </w:tcPr>
          <w:p w14:paraId="161C5352" w14:textId="07DABB49" w:rsidR="00902D47" w:rsidRPr="00B37FB8" w:rsidRDefault="00902D47" w:rsidP="00902D47">
            <w:pPr>
              <w:pStyle w:val="Text"/>
              <w:ind w:left="0"/>
              <w:rPr>
                <w:lang w:val="en-GB"/>
              </w:rPr>
            </w:pPr>
            <w:r w:rsidRPr="00B37FB8">
              <w:rPr>
                <w:sz w:val="20"/>
                <w:szCs w:val="20"/>
                <w:lang w:val="en-GB"/>
              </w:rPr>
              <w:t>7.1 / 11.0 - 5</w:t>
            </w:r>
          </w:p>
        </w:tc>
      </w:tr>
      <w:tr w:rsidR="00A24D2B" w:rsidRPr="00B37FB8" w14:paraId="5F1BFF14" w14:textId="77777777" w:rsidTr="000E34CB">
        <w:tc>
          <w:tcPr>
            <w:tcW w:w="0" w:type="auto"/>
            <w:vMerge/>
            <w:shd w:val="clear" w:color="auto" w:fill="FFEBEB"/>
            <w:vAlign w:val="center"/>
          </w:tcPr>
          <w:p w14:paraId="38B6F81D" w14:textId="77777777" w:rsidR="00902D47" w:rsidRPr="00B37FB8" w:rsidRDefault="00902D47" w:rsidP="00902D47">
            <w:pPr>
              <w:pStyle w:val="Text"/>
              <w:ind w:left="0"/>
              <w:rPr>
                <w:lang w:val="en-GB"/>
              </w:rPr>
            </w:pPr>
          </w:p>
        </w:tc>
        <w:tc>
          <w:tcPr>
            <w:tcW w:w="0" w:type="auto"/>
            <w:vAlign w:val="center"/>
          </w:tcPr>
          <w:p w14:paraId="5E592FC6" w14:textId="3E78B210" w:rsidR="00902D47" w:rsidRPr="00B37FB8" w:rsidRDefault="00902D47" w:rsidP="00902D47">
            <w:pPr>
              <w:pStyle w:val="Text"/>
              <w:ind w:left="0"/>
              <w:rPr>
                <w:lang w:val="en-GB"/>
              </w:rPr>
            </w:pPr>
            <w:r w:rsidRPr="00B37FB8">
              <w:rPr>
                <w:lang w:val="en-GB"/>
              </w:rPr>
              <w:t>Wet</w:t>
            </w:r>
          </w:p>
        </w:tc>
        <w:tc>
          <w:tcPr>
            <w:tcW w:w="0" w:type="auto"/>
            <w:vAlign w:val="center"/>
          </w:tcPr>
          <w:p w14:paraId="1E8AA476" w14:textId="1A32C47E" w:rsidR="00902D47" w:rsidRPr="00B37FB8" w:rsidRDefault="00902D47" w:rsidP="00902D47">
            <w:pPr>
              <w:pStyle w:val="Text"/>
              <w:ind w:left="0"/>
              <w:rPr>
                <w:lang w:val="en-GB"/>
              </w:rPr>
            </w:pPr>
            <w:r w:rsidRPr="00B37FB8">
              <w:rPr>
                <w:sz w:val="20"/>
                <w:szCs w:val="20"/>
                <w:lang w:val="en-GB"/>
              </w:rPr>
              <w:t>Mojo W5 CIK</w:t>
            </w:r>
          </w:p>
        </w:tc>
        <w:tc>
          <w:tcPr>
            <w:tcW w:w="0" w:type="auto"/>
            <w:vAlign w:val="center"/>
          </w:tcPr>
          <w:p w14:paraId="47D3FB10" w14:textId="1F45E3A4" w:rsidR="00902D47" w:rsidRPr="00B37FB8" w:rsidRDefault="00902D47" w:rsidP="00902D47">
            <w:pPr>
              <w:pStyle w:val="Text"/>
              <w:ind w:left="0"/>
              <w:rPr>
                <w:lang w:val="en-GB"/>
              </w:rPr>
            </w:pPr>
            <w:r w:rsidRPr="00B37FB8">
              <w:rPr>
                <w:sz w:val="20"/>
                <w:szCs w:val="20"/>
                <w:lang w:val="en-GB"/>
              </w:rPr>
              <w:t>10 x 4,50 - 5</w:t>
            </w:r>
          </w:p>
        </w:tc>
        <w:tc>
          <w:tcPr>
            <w:tcW w:w="0" w:type="auto"/>
            <w:vAlign w:val="center"/>
          </w:tcPr>
          <w:p w14:paraId="2A53777F" w14:textId="05CD576A" w:rsidR="00902D47" w:rsidRPr="00B37FB8" w:rsidRDefault="00902D47" w:rsidP="00902D47">
            <w:pPr>
              <w:pStyle w:val="Text"/>
              <w:ind w:left="0"/>
              <w:rPr>
                <w:lang w:val="en-GB"/>
              </w:rPr>
            </w:pPr>
            <w:r w:rsidRPr="00B37FB8">
              <w:rPr>
                <w:sz w:val="20"/>
                <w:szCs w:val="20"/>
                <w:lang w:val="en-GB"/>
              </w:rPr>
              <w:t>11 x 6,00 - 5</w:t>
            </w:r>
          </w:p>
        </w:tc>
      </w:tr>
      <w:tr w:rsidR="00A24D2B" w:rsidRPr="00B37FB8" w14:paraId="6E8027F2" w14:textId="77777777" w:rsidTr="000E34CB">
        <w:tc>
          <w:tcPr>
            <w:tcW w:w="0" w:type="auto"/>
            <w:vMerge w:val="restart"/>
            <w:shd w:val="clear" w:color="auto" w:fill="FFEBEB"/>
            <w:vAlign w:val="center"/>
          </w:tcPr>
          <w:p w14:paraId="6014C1EC" w14:textId="45F641C0" w:rsidR="00902D47" w:rsidRPr="00B37FB8" w:rsidRDefault="00902D47" w:rsidP="00902D47">
            <w:pPr>
              <w:pStyle w:val="Text"/>
              <w:ind w:left="0"/>
              <w:rPr>
                <w:lang w:val="en-GB"/>
              </w:rPr>
            </w:pPr>
            <w:r w:rsidRPr="00B37FB8">
              <w:rPr>
                <w:b/>
                <w:lang w:val="en-GB"/>
              </w:rPr>
              <w:t>125 MAX DD2 / Masters</w:t>
            </w:r>
          </w:p>
        </w:tc>
        <w:tc>
          <w:tcPr>
            <w:tcW w:w="0" w:type="auto"/>
            <w:vAlign w:val="center"/>
          </w:tcPr>
          <w:p w14:paraId="176073E5" w14:textId="18577B03" w:rsidR="00902D47" w:rsidRPr="00B37FB8" w:rsidRDefault="00902D47" w:rsidP="00902D47">
            <w:pPr>
              <w:pStyle w:val="Text"/>
              <w:ind w:left="0"/>
              <w:rPr>
                <w:lang w:val="en-GB"/>
              </w:rPr>
            </w:pPr>
            <w:r w:rsidRPr="00B37FB8">
              <w:rPr>
                <w:lang w:val="en-GB"/>
              </w:rPr>
              <w:t>Dry</w:t>
            </w:r>
          </w:p>
        </w:tc>
        <w:tc>
          <w:tcPr>
            <w:tcW w:w="0" w:type="auto"/>
            <w:vAlign w:val="center"/>
          </w:tcPr>
          <w:p w14:paraId="6A4AE704" w14:textId="19F05CB9" w:rsidR="00902D47" w:rsidRPr="00B37FB8" w:rsidRDefault="00902D47" w:rsidP="00902D47">
            <w:pPr>
              <w:pStyle w:val="Text"/>
              <w:ind w:left="0"/>
              <w:rPr>
                <w:lang w:val="en-GB"/>
              </w:rPr>
            </w:pPr>
            <w:r w:rsidRPr="00B37FB8">
              <w:rPr>
                <w:sz w:val="20"/>
                <w:szCs w:val="20"/>
                <w:lang w:val="en-GB"/>
              </w:rPr>
              <w:t>Mojo D5 CIK Prime</w:t>
            </w:r>
          </w:p>
        </w:tc>
        <w:tc>
          <w:tcPr>
            <w:tcW w:w="0" w:type="auto"/>
            <w:vAlign w:val="center"/>
          </w:tcPr>
          <w:p w14:paraId="568D6197" w14:textId="5F687B8E" w:rsidR="00902D47" w:rsidRPr="00B37FB8" w:rsidRDefault="00902D47" w:rsidP="00902D47">
            <w:pPr>
              <w:pStyle w:val="Text"/>
              <w:ind w:left="0"/>
              <w:rPr>
                <w:lang w:val="en-GB"/>
              </w:rPr>
            </w:pPr>
            <w:r w:rsidRPr="00B37FB8">
              <w:rPr>
                <w:sz w:val="20"/>
                <w:szCs w:val="20"/>
                <w:lang w:val="en-GB"/>
              </w:rPr>
              <w:t>4,5 / 10.0 - 5</w:t>
            </w:r>
          </w:p>
        </w:tc>
        <w:tc>
          <w:tcPr>
            <w:tcW w:w="0" w:type="auto"/>
            <w:vAlign w:val="center"/>
          </w:tcPr>
          <w:p w14:paraId="08E5AF3B" w14:textId="5C4E6895" w:rsidR="00902D47" w:rsidRPr="00B37FB8" w:rsidRDefault="00902D47" w:rsidP="00902D47">
            <w:pPr>
              <w:pStyle w:val="Text"/>
              <w:ind w:left="0"/>
              <w:rPr>
                <w:lang w:val="en-GB"/>
              </w:rPr>
            </w:pPr>
            <w:r w:rsidRPr="00B37FB8">
              <w:rPr>
                <w:sz w:val="20"/>
                <w:szCs w:val="20"/>
                <w:lang w:val="en-GB"/>
              </w:rPr>
              <w:t>7.1 / 11.0 - 5</w:t>
            </w:r>
          </w:p>
        </w:tc>
      </w:tr>
      <w:tr w:rsidR="00A24D2B" w:rsidRPr="00B37FB8" w14:paraId="3585F91A" w14:textId="77777777" w:rsidTr="000E34CB">
        <w:tc>
          <w:tcPr>
            <w:tcW w:w="0" w:type="auto"/>
            <w:vMerge/>
            <w:shd w:val="clear" w:color="auto" w:fill="FFEBEB"/>
            <w:vAlign w:val="center"/>
          </w:tcPr>
          <w:p w14:paraId="0F1D5D53" w14:textId="77777777" w:rsidR="00902D47" w:rsidRPr="00B37FB8" w:rsidRDefault="00902D47" w:rsidP="00902D47">
            <w:pPr>
              <w:pStyle w:val="Text"/>
              <w:ind w:left="0"/>
              <w:rPr>
                <w:lang w:val="en-GB"/>
              </w:rPr>
            </w:pPr>
          </w:p>
        </w:tc>
        <w:tc>
          <w:tcPr>
            <w:tcW w:w="0" w:type="auto"/>
            <w:vAlign w:val="center"/>
          </w:tcPr>
          <w:p w14:paraId="749202F4" w14:textId="6F16D21E" w:rsidR="00902D47" w:rsidRPr="00B37FB8" w:rsidRDefault="00902D47" w:rsidP="00902D47">
            <w:pPr>
              <w:pStyle w:val="Text"/>
              <w:ind w:left="0"/>
              <w:rPr>
                <w:lang w:val="en-GB"/>
              </w:rPr>
            </w:pPr>
            <w:r w:rsidRPr="00B37FB8">
              <w:rPr>
                <w:lang w:val="en-GB"/>
              </w:rPr>
              <w:t>Wet</w:t>
            </w:r>
          </w:p>
        </w:tc>
        <w:tc>
          <w:tcPr>
            <w:tcW w:w="0" w:type="auto"/>
            <w:vAlign w:val="center"/>
          </w:tcPr>
          <w:p w14:paraId="208847A0" w14:textId="28A8D0BE" w:rsidR="00902D47" w:rsidRPr="00B37FB8" w:rsidRDefault="00902D47" w:rsidP="00902D47">
            <w:pPr>
              <w:pStyle w:val="Text"/>
              <w:ind w:left="0"/>
              <w:rPr>
                <w:lang w:val="en-GB"/>
              </w:rPr>
            </w:pPr>
            <w:r w:rsidRPr="00B37FB8">
              <w:rPr>
                <w:sz w:val="20"/>
                <w:szCs w:val="20"/>
                <w:lang w:val="en-GB"/>
              </w:rPr>
              <w:t>Mojo W5 CIK</w:t>
            </w:r>
          </w:p>
        </w:tc>
        <w:tc>
          <w:tcPr>
            <w:tcW w:w="0" w:type="auto"/>
            <w:vAlign w:val="center"/>
          </w:tcPr>
          <w:p w14:paraId="273077B4" w14:textId="25328EEE" w:rsidR="00902D47" w:rsidRPr="00B37FB8" w:rsidRDefault="00902D47" w:rsidP="00902D47">
            <w:pPr>
              <w:pStyle w:val="Text"/>
              <w:ind w:left="0"/>
              <w:rPr>
                <w:lang w:val="en-GB"/>
              </w:rPr>
            </w:pPr>
            <w:r w:rsidRPr="00B37FB8">
              <w:rPr>
                <w:sz w:val="20"/>
                <w:szCs w:val="20"/>
                <w:lang w:val="en-GB"/>
              </w:rPr>
              <w:t>10 x 4,50 - 5</w:t>
            </w:r>
          </w:p>
        </w:tc>
        <w:tc>
          <w:tcPr>
            <w:tcW w:w="0" w:type="auto"/>
            <w:vAlign w:val="center"/>
          </w:tcPr>
          <w:p w14:paraId="096CFF2C" w14:textId="25EF4F24" w:rsidR="00902D47" w:rsidRPr="00B37FB8" w:rsidRDefault="00902D47" w:rsidP="00902D47">
            <w:pPr>
              <w:pStyle w:val="Text"/>
              <w:ind w:left="0"/>
              <w:rPr>
                <w:lang w:val="en-GB"/>
              </w:rPr>
            </w:pPr>
            <w:r w:rsidRPr="00B37FB8">
              <w:rPr>
                <w:sz w:val="20"/>
                <w:szCs w:val="20"/>
                <w:lang w:val="en-GB"/>
              </w:rPr>
              <w:t>11 x 6,00 - 5</w:t>
            </w:r>
          </w:p>
        </w:tc>
      </w:tr>
    </w:tbl>
    <w:p w14:paraId="0E94FCB6" w14:textId="788258D1" w:rsidR="006139B7" w:rsidRPr="00B37FB8" w:rsidRDefault="006139B7" w:rsidP="00330431">
      <w:pPr>
        <w:pStyle w:val="Text"/>
        <w:ind w:left="0"/>
        <w:jc w:val="both"/>
        <w:rPr>
          <w:lang w:val="en-GB"/>
        </w:rPr>
      </w:pPr>
    </w:p>
    <w:p w14:paraId="41A02DD8" w14:textId="6B786963" w:rsidR="00E26757" w:rsidRPr="00B37FB8" w:rsidRDefault="001758F1" w:rsidP="006139B7">
      <w:pPr>
        <w:pStyle w:val="Text"/>
        <w:numPr>
          <w:ilvl w:val="0"/>
          <w:numId w:val="6"/>
        </w:numPr>
        <w:ind w:left="1134" w:hanging="425"/>
        <w:jc w:val="both"/>
        <w:rPr>
          <w:lang w:val="en-GB"/>
        </w:rPr>
      </w:pPr>
      <w:r w:rsidRPr="00B37FB8">
        <w:rPr>
          <w:lang w:val="en-GB"/>
        </w:rPr>
        <w:t>Strictly no modifications or tire treatment allowed.</w:t>
      </w:r>
    </w:p>
    <w:p w14:paraId="67E6302E" w14:textId="1A2C1882" w:rsidR="00E26757" w:rsidRPr="00B37FB8" w:rsidRDefault="001758F1" w:rsidP="006139B7">
      <w:pPr>
        <w:pStyle w:val="Text"/>
        <w:numPr>
          <w:ilvl w:val="0"/>
          <w:numId w:val="6"/>
        </w:numPr>
        <w:ind w:left="1134" w:hanging="425"/>
        <w:jc w:val="both"/>
        <w:rPr>
          <w:lang w:val="en-GB"/>
        </w:rPr>
      </w:pPr>
      <w:r w:rsidRPr="00B37FB8">
        <w:rPr>
          <w:lang w:val="en-GB"/>
        </w:rPr>
        <w:t>Recommended equipment to detect tire treatment is Mini-RAE-Lite.</w:t>
      </w:r>
    </w:p>
    <w:p w14:paraId="595C79ED" w14:textId="710DD233" w:rsidR="00E26757" w:rsidRPr="00B37FB8" w:rsidRDefault="001758F1" w:rsidP="006139B7">
      <w:pPr>
        <w:pStyle w:val="Text"/>
        <w:numPr>
          <w:ilvl w:val="0"/>
          <w:numId w:val="6"/>
        </w:numPr>
        <w:ind w:left="1134" w:hanging="425"/>
        <w:jc w:val="both"/>
        <w:rPr>
          <w:lang w:val="en-GB"/>
        </w:rPr>
      </w:pPr>
      <w:r w:rsidRPr="00B37FB8">
        <w:rPr>
          <w:lang w:val="en-GB"/>
        </w:rPr>
        <w:t>Threshold value of maximum 4 ppm is recommended.</w:t>
      </w:r>
    </w:p>
    <w:p w14:paraId="207CB4A5" w14:textId="3F620737" w:rsidR="001758F1" w:rsidRPr="00B37FB8" w:rsidRDefault="001758F1" w:rsidP="006139B7">
      <w:pPr>
        <w:pStyle w:val="Text"/>
        <w:numPr>
          <w:ilvl w:val="0"/>
          <w:numId w:val="6"/>
        </w:numPr>
        <w:ind w:left="1134" w:hanging="425"/>
        <w:jc w:val="both"/>
        <w:rPr>
          <w:lang w:val="en-GB"/>
        </w:rPr>
      </w:pPr>
      <w:r w:rsidRPr="00B37FB8">
        <w:rPr>
          <w:lang w:val="en-GB"/>
        </w:rPr>
        <w:t>Tires must be mounted according to the sense of rotation defined on the tire.</w:t>
      </w:r>
    </w:p>
    <w:p w14:paraId="2EBBA717" w14:textId="77777777" w:rsidR="009C155F" w:rsidRPr="00B37FB8" w:rsidRDefault="009C155F" w:rsidP="009C155F">
      <w:pPr>
        <w:pStyle w:val="Text"/>
        <w:ind w:left="1134"/>
        <w:jc w:val="both"/>
        <w:rPr>
          <w:lang w:val="en-GB"/>
        </w:rPr>
      </w:pPr>
    </w:p>
    <w:p w14:paraId="6B2AE831" w14:textId="1FF46DF5" w:rsidR="001758F1" w:rsidRPr="00B37FB8" w:rsidRDefault="00A817E2" w:rsidP="00510D6D">
      <w:pPr>
        <w:pStyle w:val="Heading2"/>
        <w:rPr>
          <w:lang w:val="en-GB"/>
        </w:rPr>
      </w:pPr>
      <w:bookmarkStart w:id="334" w:name="_Toc150436642"/>
      <w:r w:rsidRPr="00B37FB8">
        <w:rPr>
          <w:lang w:val="en-GB"/>
        </w:rPr>
        <w:lastRenderedPageBreak/>
        <w:t>DATA ACQUISITION</w:t>
      </w:r>
      <w:bookmarkEnd w:id="334"/>
    </w:p>
    <w:p w14:paraId="55BE8D15" w14:textId="515E99EC" w:rsidR="00183C6F" w:rsidRPr="00B37FB8" w:rsidRDefault="001758F1" w:rsidP="00183C6F">
      <w:pPr>
        <w:pStyle w:val="Text"/>
        <w:jc w:val="both"/>
        <w:rPr>
          <w:lang w:val="en-GB"/>
        </w:rPr>
      </w:pPr>
      <w:r w:rsidRPr="00B37FB8">
        <w:rPr>
          <w:lang w:val="en-GB"/>
        </w:rPr>
        <w:t>Systems which permit the reading/recording of following data only are allowed:</w:t>
      </w:r>
    </w:p>
    <w:p w14:paraId="5054F3AC" w14:textId="3EF87140" w:rsidR="00183C6F" w:rsidRPr="00B37FB8" w:rsidRDefault="001758F1" w:rsidP="006139B7">
      <w:pPr>
        <w:pStyle w:val="Text"/>
        <w:numPr>
          <w:ilvl w:val="0"/>
          <w:numId w:val="6"/>
        </w:numPr>
        <w:ind w:left="1134" w:hanging="425"/>
        <w:jc w:val="both"/>
        <w:rPr>
          <w:lang w:val="en-GB"/>
        </w:rPr>
      </w:pPr>
      <w:r w:rsidRPr="00B37FB8">
        <w:rPr>
          <w:lang w:val="en-GB"/>
        </w:rPr>
        <w:t>Lap time</w:t>
      </w:r>
    </w:p>
    <w:p w14:paraId="4E81C437" w14:textId="7852D02D" w:rsidR="00183C6F" w:rsidRPr="00B37FB8" w:rsidRDefault="001758F1" w:rsidP="006139B7">
      <w:pPr>
        <w:pStyle w:val="Text"/>
        <w:numPr>
          <w:ilvl w:val="0"/>
          <w:numId w:val="6"/>
        </w:numPr>
        <w:ind w:left="1134" w:hanging="425"/>
        <w:jc w:val="both"/>
        <w:rPr>
          <w:lang w:val="en-GB"/>
        </w:rPr>
      </w:pPr>
      <w:r w:rsidRPr="00B37FB8">
        <w:rPr>
          <w:lang w:val="en-GB"/>
        </w:rPr>
        <w:t>Engine rpm (</w:t>
      </w:r>
      <w:r w:rsidRPr="00B37FB8">
        <w:rPr>
          <w:color w:val="E43138"/>
          <w:lang w:val="en-GB"/>
        </w:rPr>
        <w:t>by induction on the high-tension cable</w:t>
      </w:r>
      <w:r w:rsidRPr="00B37FB8">
        <w:rPr>
          <w:lang w:val="en-GB"/>
        </w:rPr>
        <w:t>)</w:t>
      </w:r>
    </w:p>
    <w:p w14:paraId="5D9FB853" w14:textId="31CAE2B2" w:rsidR="00183C6F" w:rsidRPr="00B37FB8" w:rsidRDefault="001758F1" w:rsidP="006139B7">
      <w:pPr>
        <w:pStyle w:val="Text"/>
        <w:numPr>
          <w:ilvl w:val="0"/>
          <w:numId w:val="6"/>
        </w:numPr>
        <w:ind w:left="1134" w:hanging="425"/>
        <w:jc w:val="both"/>
        <w:rPr>
          <w:lang w:val="en-GB"/>
        </w:rPr>
      </w:pPr>
      <w:r w:rsidRPr="00B37FB8">
        <w:rPr>
          <w:lang w:val="en-GB"/>
        </w:rPr>
        <w:t>Two indications of temperature</w:t>
      </w:r>
    </w:p>
    <w:p w14:paraId="32C3DE12" w14:textId="447CFC17" w:rsidR="00183C6F" w:rsidRPr="00B37FB8" w:rsidRDefault="001758F1" w:rsidP="006139B7">
      <w:pPr>
        <w:pStyle w:val="Text"/>
        <w:numPr>
          <w:ilvl w:val="0"/>
          <w:numId w:val="6"/>
        </w:numPr>
        <w:ind w:left="1134" w:hanging="425"/>
        <w:jc w:val="both"/>
        <w:rPr>
          <w:lang w:val="en-GB"/>
        </w:rPr>
      </w:pPr>
      <w:r w:rsidRPr="00B37FB8">
        <w:rPr>
          <w:lang w:val="en-GB"/>
        </w:rPr>
        <w:t>The speed of one wheel</w:t>
      </w:r>
    </w:p>
    <w:p w14:paraId="560D20CF" w14:textId="11F1BFD8" w:rsidR="00183C6F" w:rsidRPr="00B37FB8" w:rsidRDefault="001758F1" w:rsidP="006139B7">
      <w:pPr>
        <w:pStyle w:val="Text"/>
        <w:numPr>
          <w:ilvl w:val="0"/>
          <w:numId w:val="6"/>
        </w:numPr>
        <w:ind w:left="1134" w:hanging="425"/>
        <w:jc w:val="both"/>
        <w:rPr>
          <w:lang w:val="en-GB"/>
        </w:rPr>
      </w:pPr>
      <w:r w:rsidRPr="00B37FB8">
        <w:rPr>
          <w:lang w:val="en-GB"/>
        </w:rPr>
        <w:t>Acceleration in X/Y direction</w:t>
      </w:r>
    </w:p>
    <w:p w14:paraId="287DBDFE" w14:textId="038BDD9C" w:rsidR="00183C6F" w:rsidRPr="00B37FB8" w:rsidRDefault="003F09DC" w:rsidP="006139B7">
      <w:pPr>
        <w:pStyle w:val="Text"/>
        <w:numPr>
          <w:ilvl w:val="0"/>
          <w:numId w:val="6"/>
        </w:numPr>
        <w:ind w:left="1134" w:hanging="425"/>
        <w:jc w:val="both"/>
        <w:rPr>
          <w:lang w:val="en-GB"/>
        </w:rPr>
      </w:pPr>
      <w:r w:rsidRPr="00B37FB8">
        <w:rPr>
          <w:lang w:val="en-GB"/>
        </w:rPr>
        <w:t>Pos</w:t>
      </w:r>
      <w:r w:rsidR="001758F1" w:rsidRPr="00B37FB8">
        <w:rPr>
          <w:lang w:val="en-GB"/>
        </w:rPr>
        <w:t>ition (</w:t>
      </w:r>
      <w:r w:rsidR="001758F1" w:rsidRPr="00B37FB8">
        <w:rPr>
          <w:color w:val="E43138"/>
          <w:lang w:val="en-GB"/>
        </w:rPr>
        <w:t>via GPS system</w:t>
      </w:r>
      <w:r w:rsidR="001758F1" w:rsidRPr="00B37FB8">
        <w:rPr>
          <w:lang w:val="en-GB"/>
        </w:rPr>
        <w:t>)</w:t>
      </w:r>
    </w:p>
    <w:p w14:paraId="14612C96" w14:textId="2FB01012" w:rsidR="00183C6F" w:rsidRPr="00B37FB8" w:rsidRDefault="001758F1" w:rsidP="006139B7">
      <w:pPr>
        <w:pStyle w:val="Text"/>
        <w:numPr>
          <w:ilvl w:val="0"/>
          <w:numId w:val="6"/>
        </w:numPr>
        <w:ind w:left="1134" w:hanging="425"/>
        <w:jc w:val="both"/>
        <w:rPr>
          <w:lang w:val="en-GB"/>
        </w:rPr>
      </w:pPr>
      <w:r w:rsidRPr="00B37FB8">
        <w:rPr>
          <w:lang w:val="en-GB"/>
        </w:rPr>
        <w:t>Steering wheel angle sensor</w:t>
      </w:r>
    </w:p>
    <w:p w14:paraId="0B6128AA" w14:textId="6CA317A0" w:rsidR="00183C6F" w:rsidRPr="00B37FB8" w:rsidRDefault="00183C6F" w:rsidP="006139B7">
      <w:pPr>
        <w:pStyle w:val="Text"/>
        <w:numPr>
          <w:ilvl w:val="0"/>
          <w:numId w:val="6"/>
        </w:numPr>
        <w:ind w:left="1134" w:hanging="425"/>
        <w:jc w:val="both"/>
        <w:rPr>
          <w:lang w:val="en-GB"/>
        </w:rPr>
      </w:pPr>
      <w:r w:rsidRPr="00B37FB8">
        <w:rPr>
          <w:lang w:val="en-GB"/>
        </w:rPr>
        <w:t>C</w:t>
      </w:r>
      <w:r w:rsidR="001758F1" w:rsidRPr="00B37FB8">
        <w:rPr>
          <w:lang w:val="en-GB"/>
        </w:rPr>
        <w:t>onnection of the data acquisition system to the original Rotax battery is allowed</w:t>
      </w:r>
    </w:p>
    <w:p w14:paraId="53B1FB41" w14:textId="54F32B63" w:rsidR="000B2330" w:rsidRDefault="001758F1" w:rsidP="00561E43">
      <w:pPr>
        <w:pStyle w:val="Text"/>
        <w:numPr>
          <w:ilvl w:val="0"/>
          <w:numId w:val="6"/>
        </w:numPr>
        <w:ind w:left="1134" w:hanging="425"/>
        <w:jc w:val="both"/>
        <w:rPr>
          <w:lang w:val="en-GB"/>
        </w:rPr>
      </w:pPr>
      <w:r w:rsidRPr="00B37FB8">
        <w:rPr>
          <w:lang w:val="en-GB"/>
        </w:rPr>
        <w:t>During free practice also, telemetry systems are allowed</w:t>
      </w:r>
    </w:p>
    <w:p w14:paraId="6B63F329" w14:textId="524C6648" w:rsidR="000277C5" w:rsidRPr="000277C5" w:rsidRDefault="000277C5" w:rsidP="00561E43">
      <w:pPr>
        <w:pStyle w:val="Text"/>
        <w:numPr>
          <w:ilvl w:val="0"/>
          <w:numId w:val="6"/>
        </w:numPr>
        <w:ind w:left="1134" w:hanging="425"/>
        <w:jc w:val="both"/>
        <w:rPr>
          <w:highlight w:val="yellow"/>
          <w:lang w:val="en-GB"/>
        </w:rPr>
      </w:pPr>
      <w:r w:rsidRPr="000277C5">
        <w:rPr>
          <w:highlight w:val="yellow"/>
          <w:lang w:val="en-GB"/>
        </w:rPr>
        <w:t>ROTAX Trax system</w:t>
      </w:r>
    </w:p>
    <w:p w14:paraId="6B74E812" w14:textId="7CBD1931" w:rsidR="001758F1" w:rsidRPr="00B37FB8" w:rsidRDefault="00A817E2" w:rsidP="00510D6D">
      <w:pPr>
        <w:pStyle w:val="Heading2"/>
        <w:rPr>
          <w:lang w:val="en-GB"/>
        </w:rPr>
      </w:pPr>
      <w:bookmarkStart w:id="335" w:name="_Toc150436643"/>
      <w:r w:rsidRPr="00B37FB8">
        <w:rPr>
          <w:lang w:val="en-GB"/>
        </w:rPr>
        <w:t>COMPOSITE MATERIALS</w:t>
      </w:r>
      <w:bookmarkEnd w:id="335"/>
    </w:p>
    <w:p w14:paraId="14F0F0A8" w14:textId="19848C0E" w:rsidR="00183C6F" w:rsidRPr="00B37FB8" w:rsidRDefault="001758F1" w:rsidP="001014D6">
      <w:pPr>
        <w:pStyle w:val="Text"/>
        <w:spacing w:line="276" w:lineRule="auto"/>
        <w:jc w:val="both"/>
        <w:rPr>
          <w:lang w:val="en-GB"/>
        </w:rPr>
      </w:pPr>
      <w:r w:rsidRPr="00B37FB8">
        <w:rPr>
          <w:lang w:val="en-GB"/>
        </w:rPr>
        <w:t>Com</w:t>
      </w:r>
      <w:r w:rsidR="000E34CB" w:rsidRPr="00B37FB8">
        <w:rPr>
          <w:lang w:val="en-GB"/>
        </w:rPr>
        <w:t>p</w:t>
      </w:r>
      <w:r w:rsidR="003F09DC" w:rsidRPr="00B37FB8">
        <w:rPr>
          <w:lang w:val="en-GB"/>
        </w:rPr>
        <w:t>os</w:t>
      </w:r>
      <w:r w:rsidRPr="00B37FB8">
        <w:rPr>
          <w:lang w:val="en-GB"/>
        </w:rPr>
        <w:t>ite materials (</w:t>
      </w:r>
      <w:r w:rsidRPr="00B37FB8">
        <w:rPr>
          <w:color w:val="E43138"/>
          <w:lang w:val="en-GB"/>
        </w:rPr>
        <w:t>carbon-fiber</w:t>
      </w:r>
      <w:r w:rsidR="006139B7" w:rsidRPr="00B37FB8">
        <w:rPr>
          <w:color w:val="E43138"/>
          <w:lang w:val="en-GB"/>
        </w:rPr>
        <w:t>,</w:t>
      </w:r>
      <w:r w:rsidRPr="00B37FB8">
        <w:rPr>
          <w:color w:val="E43138"/>
          <w:lang w:val="en-GB"/>
        </w:rPr>
        <w:t xml:space="preserve"> etc</w:t>
      </w:r>
      <w:r w:rsidR="003F3AB2" w:rsidRPr="00B37FB8">
        <w:rPr>
          <w:color w:val="E43138"/>
          <w:lang w:val="en-GB"/>
        </w:rPr>
        <w:t>.</w:t>
      </w:r>
      <w:r w:rsidRPr="00B37FB8">
        <w:rPr>
          <w:lang w:val="en-GB"/>
        </w:rPr>
        <w:t>) are banned except for the seat and the floor tray.</w:t>
      </w:r>
    </w:p>
    <w:p w14:paraId="557B8F12" w14:textId="78489D35" w:rsidR="000B2330" w:rsidRPr="00B37FB8" w:rsidRDefault="001758F1" w:rsidP="00561E43">
      <w:pPr>
        <w:pStyle w:val="Text"/>
        <w:spacing w:line="276" w:lineRule="auto"/>
        <w:jc w:val="both"/>
        <w:rPr>
          <w:lang w:val="en-GB"/>
        </w:rPr>
      </w:pPr>
      <w:r w:rsidRPr="00B37FB8">
        <w:rPr>
          <w:lang w:val="en-GB"/>
        </w:rPr>
        <w:t>Alloys from different metals</w:t>
      </w:r>
      <w:r w:rsidR="008215FA" w:rsidRPr="00B37FB8">
        <w:rPr>
          <w:lang w:val="en-GB"/>
        </w:rPr>
        <w:t xml:space="preserve"> </w:t>
      </w:r>
      <w:r w:rsidRPr="00B37FB8">
        <w:rPr>
          <w:lang w:val="en-GB"/>
        </w:rPr>
        <w:t>/</w:t>
      </w:r>
      <w:r w:rsidR="008215FA" w:rsidRPr="00B37FB8">
        <w:rPr>
          <w:lang w:val="en-GB"/>
        </w:rPr>
        <w:t xml:space="preserve"> </w:t>
      </w:r>
      <w:r w:rsidRPr="00B37FB8">
        <w:rPr>
          <w:lang w:val="en-GB"/>
        </w:rPr>
        <w:t>substances are not considered as com</w:t>
      </w:r>
      <w:r w:rsidR="000E34CB" w:rsidRPr="00B37FB8">
        <w:rPr>
          <w:lang w:val="en-GB"/>
        </w:rPr>
        <w:t>p</w:t>
      </w:r>
      <w:r w:rsidR="003F09DC" w:rsidRPr="00B37FB8">
        <w:rPr>
          <w:lang w:val="en-GB"/>
        </w:rPr>
        <w:t>os</w:t>
      </w:r>
      <w:r w:rsidRPr="00B37FB8">
        <w:rPr>
          <w:lang w:val="en-GB"/>
        </w:rPr>
        <w:t>ite materials.</w:t>
      </w:r>
    </w:p>
    <w:p w14:paraId="33A82956" w14:textId="7B23A4C0" w:rsidR="001758F1" w:rsidRPr="00B37FB8" w:rsidRDefault="00A817E2" w:rsidP="00510D6D">
      <w:pPr>
        <w:pStyle w:val="Heading2"/>
        <w:rPr>
          <w:lang w:val="en-GB"/>
        </w:rPr>
      </w:pPr>
      <w:bookmarkStart w:id="336" w:name="_Toc150436644"/>
      <w:r w:rsidRPr="00B37FB8">
        <w:rPr>
          <w:lang w:val="en-GB"/>
        </w:rPr>
        <w:t>SAFETY EQUIPMENT</w:t>
      </w:r>
      <w:bookmarkEnd w:id="336"/>
    </w:p>
    <w:p w14:paraId="4EF05D19" w14:textId="20977F91" w:rsidR="0028348D" w:rsidRPr="00B37FB8" w:rsidRDefault="001758F1" w:rsidP="0028348D">
      <w:pPr>
        <w:pStyle w:val="Text"/>
        <w:jc w:val="both"/>
        <w:rPr>
          <w:lang w:val="en-GB"/>
        </w:rPr>
      </w:pPr>
      <w:r w:rsidRPr="00B37FB8">
        <w:rPr>
          <w:lang w:val="en-GB"/>
        </w:rPr>
        <w:t>For RMC overalls, helmets, kart shoes, gloves and other kind of driver protection must comply with the regulations of the national Federation or CIK-FIA.</w:t>
      </w:r>
    </w:p>
    <w:p w14:paraId="28844E25" w14:textId="14A0CF97" w:rsidR="000B2330" w:rsidRPr="00B37FB8" w:rsidRDefault="001758F1" w:rsidP="00561E43">
      <w:pPr>
        <w:pStyle w:val="Text"/>
        <w:jc w:val="both"/>
        <w:rPr>
          <w:lang w:val="en-GB"/>
        </w:rPr>
      </w:pPr>
      <w:r w:rsidRPr="00B37FB8">
        <w:rPr>
          <w:lang w:val="en-GB"/>
        </w:rPr>
        <w:t xml:space="preserve">For IRMCE article </w:t>
      </w:r>
      <w:r w:rsidR="00861529" w:rsidRPr="00B37FB8">
        <w:rPr>
          <w:lang w:val="en-GB"/>
        </w:rPr>
        <w:t>7</w:t>
      </w:r>
      <w:r w:rsidRPr="00B37FB8">
        <w:rPr>
          <w:lang w:val="en-GB"/>
        </w:rPr>
        <w:t xml:space="preserve"> of CIK-FIA technical regulations apply.</w:t>
      </w:r>
    </w:p>
    <w:p w14:paraId="06466FDE" w14:textId="7F001C34" w:rsidR="001758F1" w:rsidRPr="00B37FB8" w:rsidRDefault="00A817E2" w:rsidP="00510D6D">
      <w:pPr>
        <w:pStyle w:val="Heading2"/>
        <w:rPr>
          <w:lang w:val="en-GB"/>
        </w:rPr>
      </w:pPr>
      <w:bookmarkStart w:id="337" w:name="_Toc150436645"/>
      <w:r w:rsidRPr="00B37FB8">
        <w:rPr>
          <w:lang w:val="en-GB"/>
        </w:rPr>
        <w:t>FUEL / OIL</w:t>
      </w:r>
      <w:bookmarkEnd w:id="337"/>
    </w:p>
    <w:p w14:paraId="573E5876" w14:textId="14922F69" w:rsidR="009F0D28" w:rsidRPr="00B37FB8" w:rsidRDefault="001758F1" w:rsidP="006139B7">
      <w:pPr>
        <w:pStyle w:val="Text"/>
        <w:numPr>
          <w:ilvl w:val="0"/>
          <w:numId w:val="6"/>
        </w:numPr>
        <w:ind w:left="1134" w:hanging="425"/>
        <w:jc w:val="both"/>
        <w:rPr>
          <w:lang w:val="en-GB"/>
        </w:rPr>
      </w:pPr>
      <w:r w:rsidRPr="00B37FB8">
        <w:rPr>
          <w:lang w:val="en-GB"/>
        </w:rPr>
        <w:t xml:space="preserve">Unleaded fuel 95 - 98 octane. </w:t>
      </w:r>
    </w:p>
    <w:p w14:paraId="0DD48548" w14:textId="0C5C7A7B" w:rsidR="001758F1" w:rsidRPr="00364C7B" w:rsidRDefault="001758F1" w:rsidP="006139B7">
      <w:pPr>
        <w:pStyle w:val="Text"/>
        <w:numPr>
          <w:ilvl w:val="0"/>
          <w:numId w:val="6"/>
        </w:numPr>
        <w:ind w:left="1134" w:hanging="425"/>
        <w:jc w:val="both"/>
        <w:rPr>
          <w:highlight w:val="yellow"/>
          <w:lang w:val="en-GB"/>
        </w:rPr>
      </w:pPr>
      <w:r w:rsidRPr="00364C7B">
        <w:rPr>
          <w:highlight w:val="yellow"/>
          <w:lang w:val="en-GB"/>
        </w:rPr>
        <w:t xml:space="preserve">XPS </w:t>
      </w:r>
      <w:r w:rsidR="00C82A4E" w:rsidRPr="00364C7B">
        <w:rPr>
          <w:highlight w:val="yellow"/>
          <w:lang w:val="en-GB"/>
        </w:rPr>
        <w:t xml:space="preserve">CASTOR RACING OIL 2T </w:t>
      </w:r>
      <w:r w:rsidR="008F5495" w:rsidRPr="00364C7B">
        <w:rPr>
          <w:highlight w:val="yellow"/>
          <w:lang w:val="en-GB"/>
        </w:rPr>
        <w:t>mixed at a ratio of 2% is mandatory</w:t>
      </w:r>
    </w:p>
    <w:p w14:paraId="0A8DA458" w14:textId="0E3A4B31" w:rsidR="00BF1066" w:rsidRPr="00B37FB8" w:rsidRDefault="00BF1066" w:rsidP="00BF1066">
      <w:pPr>
        <w:pStyle w:val="Text"/>
        <w:ind w:left="1134"/>
        <w:rPr>
          <w:lang w:val="en-GB"/>
        </w:rPr>
      </w:pPr>
      <w:r w:rsidRPr="00364C7B">
        <w:rPr>
          <w:highlight w:val="yellow"/>
          <w:lang w:val="en-GB"/>
        </w:rPr>
        <w:t>NOTE: It is allowed by a race organizer</w:t>
      </w:r>
      <w:r w:rsidR="00AA7D5C" w:rsidRPr="00364C7B">
        <w:rPr>
          <w:highlight w:val="yellow"/>
          <w:lang w:val="en-GB"/>
        </w:rPr>
        <w:t xml:space="preserve"> / scrutineer</w:t>
      </w:r>
      <w:r w:rsidRPr="00364C7B">
        <w:rPr>
          <w:highlight w:val="yellow"/>
          <w:lang w:val="en-GB"/>
        </w:rPr>
        <w:t xml:space="preserve"> to exchange the fuel</w:t>
      </w:r>
      <w:r w:rsidR="00675D37" w:rsidRPr="00364C7B">
        <w:rPr>
          <w:highlight w:val="yellow"/>
          <w:lang w:val="en-GB"/>
        </w:rPr>
        <w:t xml:space="preserve"> </w:t>
      </w:r>
      <w:r w:rsidR="00AA7D5C" w:rsidRPr="00364C7B">
        <w:rPr>
          <w:highlight w:val="yellow"/>
          <w:lang w:val="en-GB"/>
        </w:rPr>
        <w:t>/</w:t>
      </w:r>
      <w:r w:rsidR="00675D37" w:rsidRPr="00364C7B">
        <w:rPr>
          <w:highlight w:val="yellow"/>
          <w:lang w:val="en-GB"/>
        </w:rPr>
        <w:t xml:space="preserve"> </w:t>
      </w:r>
      <w:r w:rsidR="00AA7D5C" w:rsidRPr="00364C7B">
        <w:rPr>
          <w:highlight w:val="yellow"/>
          <w:lang w:val="en-GB"/>
        </w:rPr>
        <w:t>oil</w:t>
      </w:r>
      <w:r w:rsidRPr="00364C7B">
        <w:rPr>
          <w:highlight w:val="yellow"/>
          <w:lang w:val="en-GB"/>
        </w:rPr>
        <w:t xml:space="preserve"> from a</w:t>
      </w:r>
      <w:r w:rsidR="00E149E0" w:rsidRPr="00364C7B">
        <w:rPr>
          <w:highlight w:val="yellow"/>
          <w:lang w:val="en-GB"/>
        </w:rPr>
        <w:t>ny</w:t>
      </w:r>
      <w:r w:rsidRPr="00364C7B">
        <w:rPr>
          <w:highlight w:val="yellow"/>
          <w:lang w:val="en-GB"/>
        </w:rPr>
        <w:t xml:space="preserve"> competitor to parc ferme status fuel and oil at any time.</w:t>
      </w:r>
    </w:p>
    <w:p w14:paraId="0A6ABD1C" w14:textId="44C41AD8" w:rsidR="001758F1" w:rsidRPr="00B37FB8" w:rsidRDefault="00A817E2" w:rsidP="00510D6D">
      <w:pPr>
        <w:pStyle w:val="Heading2"/>
        <w:rPr>
          <w:lang w:val="en-GB"/>
        </w:rPr>
      </w:pPr>
      <w:bookmarkStart w:id="338" w:name="_Toc150436646"/>
      <w:r w:rsidRPr="00B37FB8">
        <w:rPr>
          <w:lang w:val="en-GB"/>
        </w:rPr>
        <w:t>ADVERTISING ON ENGINES</w:t>
      </w:r>
      <w:bookmarkEnd w:id="338"/>
    </w:p>
    <w:p w14:paraId="35AD8C98" w14:textId="60AD288D" w:rsidR="00D161B6" w:rsidRPr="00B37FB8" w:rsidRDefault="00167608" w:rsidP="001E56E7">
      <w:pPr>
        <w:pStyle w:val="Text"/>
        <w:jc w:val="both"/>
        <w:rPr>
          <w:b/>
          <w:bCs/>
          <w:lang w:val="en-GB"/>
        </w:rPr>
      </w:pPr>
      <w:r w:rsidRPr="00B37FB8">
        <w:rPr>
          <w:lang w:val="en-GB"/>
        </w:rPr>
        <w:t>No sponsor stickers are allowed on the engine and engine accessories, except ROTAX, BRP, Mojo</w:t>
      </w:r>
      <w:r w:rsidR="00D161B6" w:rsidRPr="00B37FB8">
        <w:rPr>
          <w:lang w:val="en-GB"/>
        </w:rPr>
        <w:t xml:space="preserve">, </w:t>
      </w:r>
      <w:r w:rsidRPr="00B37FB8">
        <w:rPr>
          <w:lang w:val="en-GB"/>
        </w:rPr>
        <w:t>XPS</w:t>
      </w:r>
      <w:r w:rsidR="00D161B6" w:rsidRPr="00B37FB8">
        <w:rPr>
          <w:lang w:val="en-GB"/>
        </w:rPr>
        <w:t>, Original SODI KART badges and the following plates attached to the cylinder.</w:t>
      </w:r>
    </w:p>
    <w:p w14:paraId="637874C9" w14:textId="6DF983A9" w:rsidR="004B65B3" w:rsidRPr="00B37FB8" w:rsidRDefault="00C92C9F" w:rsidP="001E56E7">
      <w:pPr>
        <w:pStyle w:val="Text"/>
        <w:jc w:val="both"/>
        <w:rPr>
          <w:b/>
          <w:bCs/>
          <w:lang w:val="en-GB"/>
        </w:rPr>
      </w:pPr>
      <w:r w:rsidRPr="00B37FB8">
        <w:rPr>
          <w:b/>
          <w:bCs/>
          <w:noProof/>
          <w:lang w:val="en-GB"/>
        </w:rPr>
        <w:drawing>
          <wp:anchor distT="0" distB="0" distL="114300" distR="114300" simplePos="0" relativeHeight="251882496" behindDoc="1" locked="0" layoutInCell="1" allowOverlap="1" wp14:anchorId="40FFF8AE" wp14:editId="124041D7">
            <wp:simplePos x="0" y="0"/>
            <wp:positionH relativeFrom="column">
              <wp:posOffset>770255</wp:posOffset>
            </wp:positionH>
            <wp:positionV relativeFrom="paragraph">
              <wp:posOffset>8890</wp:posOffset>
            </wp:positionV>
            <wp:extent cx="5137150" cy="879902"/>
            <wp:effectExtent l="0" t="0" r="6350" b="0"/>
            <wp:wrapTight wrapText="bothSides">
              <wp:wrapPolygon edited="0">
                <wp:start x="0" y="0"/>
                <wp:lineTo x="0" y="21054"/>
                <wp:lineTo x="21547" y="21054"/>
                <wp:lineTo x="2154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7150" cy="879902"/>
                    </a:xfrm>
                    <a:prstGeom prst="rect">
                      <a:avLst/>
                    </a:prstGeom>
                    <a:noFill/>
                    <a:ln>
                      <a:noFill/>
                    </a:ln>
                  </pic:spPr>
                </pic:pic>
              </a:graphicData>
            </a:graphic>
          </wp:anchor>
        </w:drawing>
      </w:r>
    </w:p>
    <w:tbl>
      <w:tblPr>
        <w:tblStyle w:val="TableGrid"/>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3024"/>
        <w:gridCol w:w="3025"/>
      </w:tblGrid>
      <w:tr w:rsidR="004B65B3" w:rsidRPr="003E2BC6" w14:paraId="194C200F" w14:textId="77777777" w:rsidTr="00C92C9F">
        <w:tc>
          <w:tcPr>
            <w:tcW w:w="3023" w:type="dxa"/>
            <w:vAlign w:val="center"/>
          </w:tcPr>
          <w:p w14:paraId="56F3A0CC" w14:textId="40BB00B0" w:rsidR="004B65B3" w:rsidRPr="00B37FB8" w:rsidRDefault="004B65B3" w:rsidP="001E56E7">
            <w:pPr>
              <w:pStyle w:val="Text"/>
              <w:ind w:left="0"/>
              <w:jc w:val="center"/>
              <w:rPr>
                <w:lang w:val="en-GB"/>
              </w:rPr>
            </w:pPr>
          </w:p>
        </w:tc>
        <w:tc>
          <w:tcPr>
            <w:tcW w:w="3024" w:type="dxa"/>
            <w:vAlign w:val="center"/>
          </w:tcPr>
          <w:p w14:paraId="5B6CA5B9" w14:textId="61164251" w:rsidR="004B65B3" w:rsidRPr="00B37FB8" w:rsidRDefault="004B65B3" w:rsidP="009476E0">
            <w:pPr>
              <w:pStyle w:val="Text"/>
              <w:ind w:left="0"/>
              <w:rPr>
                <w:lang w:val="en-GB"/>
              </w:rPr>
            </w:pPr>
          </w:p>
        </w:tc>
        <w:tc>
          <w:tcPr>
            <w:tcW w:w="3025" w:type="dxa"/>
            <w:vAlign w:val="center"/>
          </w:tcPr>
          <w:p w14:paraId="721E8E75" w14:textId="2DFB0A39" w:rsidR="004B65B3" w:rsidRPr="00B37FB8" w:rsidRDefault="004B65B3" w:rsidP="001E56E7">
            <w:pPr>
              <w:pStyle w:val="Text"/>
              <w:ind w:left="0"/>
              <w:jc w:val="center"/>
              <w:rPr>
                <w:lang w:val="en-GB"/>
              </w:rPr>
            </w:pPr>
          </w:p>
        </w:tc>
      </w:tr>
    </w:tbl>
    <w:p w14:paraId="2C2E1C3B" w14:textId="6A9562CB" w:rsidR="00C82A4E" w:rsidRPr="00B37FB8" w:rsidRDefault="00C82A4E">
      <w:pPr>
        <w:rPr>
          <w:rFonts w:ascii="Arial" w:eastAsia="Times New Roman" w:hAnsi="Arial" w:cs="Arial"/>
          <w:b/>
          <w:szCs w:val="24"/>
          <w:lang w:val="en-GB"/>
        </w:rPr>
      </w:pPr>
    </w:p>
    <w:p w14:paraId="041667B6" w14:textId="3FB345E2" w:rsidR="00374EA8" w:rsidRPr="00B37FB8" w:rsidRDefault="00C82A4E">
      <w:pPr>
        <w:rPr>
          <w:rFonts w:ascii="Arial" w:eastAsia="Times New Roman" w:hAnsi="Arial" w:cs="Arial"/>
          <w:b/>
          <w:szCs w:val="24"/>
          <w:lang w:val="en-GB"/>
        </w:rPr>
      </w:pPr>
      <w:r w:rsidRPr="00B37FB8">
        <w:rPr>
          <w:rFonts w:ascii="Arial" w:eastAsia="Times New Roman" w:hAnsi="Arial" w:cs="Arial"/>
          <w:b/>
          <w:szCs w:val="24"/>
          <w:lang w:val="en-GB"/>
        </w:rPr>
        <w:br w:type="page"/>
      </w:r>
    </w:p>
    <w:p w14:paraId="25AD7AAF" w14:textId="20300DA2" w:rsidR="001758F1" w:rsidRPr="00B37FB8" w:rsidRDefault="00A817E2" w:rsidP="00510D6D">
      <w:pPr>
        <w:pStyle w:val="Heading1"/>
        <w:rPr>
          <w:lang w:val="en-GB"/>
        </w:rPr>
      </w:pPr>
      <w:bookmarkStart w:id="339" w:name="_Toc527959881"/>
      <w:bookmarkStart w:id="340" w:name="_Toc150436647"/>
      <w:r w:rsidRPr="00B37FB8">
        <w:rPr>
          <w:lang w:val="en-GB"/>
        </w:rPr>
        <w:lastRenderedPageBreak/>
        <w:t>ENGINE SEALING, SCRUTINIZING</w:t>
      </w:r>
      <w:bookmarkEnd w:id="339"/>
      <w:bookmarkEnd w:id="340"/>
    </w:p>
    <w:p w14:paraId="098F1575" w14:textId="2699AFB1" w:rsidR="00801F47" w:rsidRPr="00B37FB8" w:rsidRDefault="001758F1" w:rsidP="00801F47">
      <w:pPr>
        <w:pStyle w:val="Text"/>
        <w:jc w:val="both"/>
        <w:rPr>
          <w:lang w:val="en-GB"/>
        </w:rPr>
      </w:pPr>
      <w:r w:rsidRPr="00B37FB8">
        <w:rPr>
          <w:lang w:val="en-GB"/>
        </w:rPr>
        <w:t xml:space="preserve">At RMC and IRMCE, engines which are </w:t>
      </w:r>
      <w:r w:rsidR="00D83E20" w:rsidRPr="00B37FB8">
        <w:rPr>
          <w:lang w:val="en-GB"/>
        </w:rPr>
        <w:t>registered</w:t>
      </w:r>
      <w:r w:rsidR="00DA3785" w:rsidRPr="00B37FB8">
        <w:rPr>
          <w:lang w:val="en-GB"/>
        </w:rPr>
        <w:t xml:space="preserve"> and </w:t>
      </w:r>
      <w:r w:rsidRPr="00B37FB8">
        <w:rPr>
          <w:lang w:val="en-GB"/>
        </w:rPr>
        <w:t>conform to the following technical regulation, are legal to be used.</w:t>
      </w:r>
      <w:r w:rsidR="00D83E20" w:rsidRPr="00B37FB8">
        <w:rPr>
          <w:lang w:val="en-GB"/>
        </w:rPr>
        <w:t xml:space="preserve"> </w:t>
      </w:r>
      <w:hyperlink r:id="rId11" w:history="1">
        <w:r w:rsidR="00D83E20" w:rsidRPr="00B37FB8">
          <w:rPr>
            <w:rStyle w:val="Hyperlink"/>
            <w:lang w:val="en-GB"/>
          </w:rPr>
          <w:t>https://www.rotax-racing.com/engine-registration</w:t>
        </w:r>
      </w:hyperlink>
    </w:p>
    <w:p w14:paraId="1C0AF38E" w14:textId="77777777" w:rsidR="00D83E20" w:rsidRPr="00B37FB8" w:rsidRDefault="00D83E20" w:rsidP="00801F47">
      <w:pPr>
        <w:pStyle w:val="Text"/>
        <w:jc w:val="both"/>
        <w:rPr>
          <w:lang w:val="en-GB"/>
        </w:rPr>
      </w:pPr>
    </w:p>
    <w:p w14:paraId="5385AC13" w14:textId="77777777" w:rsidR="00801F47" w:rsidRPr="00B37FB8" w:rsidRDefault="001758F1" w:rsidP="00801F47">
      <w:pPr>
        <w:pStyle w:val="Text"/>
        <w:jc w:val="both"/>
        <w:rPr>
          <w:lang w:val="en-GB"/>
        </w:rPr>
      </w:pPr>
      <w:r w:rsidRPr="00B37FB8">
        <w:rPr>
          <w:lang w:val="en-GB"/>
        </w:rPr>
        <w:t xml:space="preserve">For national RMC's, engines which have been checked and sealed by the Authorized Rotax Distributor of this territory or one of the Service </w:t>
      </w:r>
      <w:r w:rsidR="00090BD9" w:rsidRPr="00B37FB8">
        <w:rPr>
          <w:lang w:val="en-GB"/>
        </w:rPr>
        <w:t>Centres</w:t>
      </w:r>
      <w:r w:rsidRPr="00B37FB8">
        <w:rPr>
          <w:lang w:val="en-GB"/>
        </w:rPr>
        <w:t xml:space="preserve"> appointed by the Authorized Distributor, are allowed to be used only.</w:t>
      </w:r>
    </w:p>
    <w:p w14:paraId="58C78DFE" w14:textId="77777777" w:rsidR="00801F47" w:rsidRPr="00B37FB8" w:rsidRDefault="001758F1" w:rsidP="00801F47">
      <w:pPr>
        <w:pStyle w:val="Text"/>
        <w:jc w:val="both"/>
        <w:rPr>
          <w:lang w:val="en-GB"/>
        </w:rPr>
      </w:pPr>
      <w:r w:rsidRPr="00B37FB8">
        <w:rPr>
          <w:lang w:val="en-GB"/>
        </w:rPr>
        <w:t xml:space="preserve">For IRMCE all Authorized Rotax Distributors and their Service </w:t>
      </w:r>
      <w:r w:rsidR="00090BD9" w:rsidRPr="00B37FB8">
        <w:rPr>
          <w:lang w:val="en-GB"/>
        </w:rPr>
        <w:t>Centres</w:t>
      </w:r>
      <w:r w:rsidRPr="00B37FB8">
        <w:rPr>
          <w:lang w:val="en-GB"/>
        </w:rPr>
        <w:t xml:space="preserve"> only are allowed to check and seal engines.</w:t>
      </w:r>
    </w:p>
    <w:p w14:paraId="4729B4AA" w14:textId="71AACA4E" w:rsidR="00801F47" w:rsidRPr="00B37FB8" w:rsidRDefault="001758F1" w:rsidP="00801F47">
      <w:pPr>
        <w:pStyle w:val="Text"/>
        <w:jc w:val="both"/>
        <w:rPr>
          <w:lang w:val="en-GB"/>
        </w:rPr>
      </w:pPr>
      <w:r w:rsidRPr="00B37FB8">
        <w:rPr>
          <w:lang w:val="en-GB"/>
        </w:rPr>
        <w:t xml:space="preserve">Authorized Distributors and Service </w:t>
      </w:r>
      <w:r w:rsidR="00090BD9" w:rsidRPr="00B37FB8">
        <w:rPr>
          <w:lang w:val="en-GB"/>
        </w:rPr>
        <w:t>Centres</w:t>
      </w:r>
      <w:r w:rsidRPr="00B37FB8">
        <w:rPr>
          <w:lang w:val="en-GB"/>
        </w:rPr>
        <w:t xml:space="preserve"> which are legal to check and seal engines are listed at </w:t>
      </w:r>
      <w:hyperlink r:id="rId12" w:history="1">
        <w:r w:rsidR="0005704C" w:rsidRPr="00B37FB8">
          <w:rPr>
            <w:rStyle w:val="Hyperlink"/>
            <w:color w:val="E43138"/>
            <w:lang w:val="en-GB"/>
          </w:rPr>
          <w:t>http://www.rotax-kart.com/Find-a-Dealer</w:t>
        </w:r>
      </w:hyperlink>
      <w:r w:rsidRPr="00B37FB8">
        <w:rPr>
          <w:color w:val="E43138"/>
          <w:lang w:val="en-GB"/>
        </w:rPr>
        <w:t>.</w:t>
      </w:r>
    </w:p>
    <w:p w14:paraId="13958BCC" w14:textId="3087D19C" w:rsidR="00394D6C" w:rsidRPr="00B37FB8" w:rsidRDefault="00905146" w:rsidP="00394D6C">
      <w:pPr>
        <w:pStyle w:val="Text"/>
        <w:jc w:val="both"/>
        <w:rPr>
          <w:lang w:val="en-GB"/>
        </w:rPr>
      </w:pPr>
      <w:r w:rsidRPr="00B37FB8">
        <w:rPr>
          <w:noProof/>
          <w:lang w:val="en-GB"/>
        </w:rPr>
        <w:drawing>
          <wp:anchor distT="0" distB="0" distL="114300" distR="114300" simplePos="0" relativeHeight="251602944" behindDoc="0" locked="0" layoutInCell="1" allowOverlap="1" wp14:anchorId="23C34BFD" wp14:editId="147FA516">
            <wp:simplePos x="0" y="0"/>
            <wp:positionH relativeFrom="margin">
              <wp:posOffset>3524250</wp:posOffset>
            </wp:positionH>
            <wp:positionV relativeFrom="paragraph">
              <wp:posOffset>782955</wp:posOffset>
            </wp:positionV>
            <wp:extent cx="2656205" cy="1718310"/>
            <wp:effectExtent l="0" t="0" r="0" b="0"/>
            <wp:wrapSquare wrapText="bothSides"/>
            <wp:docPr id="8" name="Bild 8" descr="IMG_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3483"/>
                    <pic:cNvPicPr>
                      <a:picLocks noChangeAspect="1" noChangeArrowheads="1"/>
                    </pic:cNvPicPr>
                  </pic:nvPicPr>
                  <pic:blipFill>
                    <a:blip r:embed="rId13" cstate="screen">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2656205" cy="1718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758F1" w:rsidRPr="00B37FB8">
        <w:rPr>
          <w:lang w:val="en-GB"/>
        </w:rPr>
        <w:t xml:space="preserve">By sealing an engine, the ROTAX Authorized Distributors and their Service </w:t>
      </w:r>
      <w:r w:rsidR="00090BD9" w:rsidRPr="00B37FB8">
        <w:rPr>
          <w:lang w:val="en-GB"/>
        </w:rPr>
        <w:t>Centres</w:t>
      </w:r>
      <w:r w:rsidR="001758F1" w:rsidRPr="00B37FB8">
        <w:rPr>
          <w:lang w:val="en-GB"/>
        </w:rPr>
        <w:t xml:space="preserve"> take over the responsibility for the conformity of the engine with according to the valid Technical Regulation. Also, a brand-new engine must be checked according to the Technical Specification before sealing.</w:t>
      </w:r>
    </w:p>
    <w:p w14:paraId="65810FC2" w14:textId="77777777" w:rsidR="000B2330" w:rsidRPr="00B37FB8" w:rsidRDefault="000B2330" w:rsidP="00394D6C">
      <w:pPr>
        <w:pStyle w:val="Text"/>
        <w:jc w:val="both"/>
        <w:rPr>
          <w:lang w:val="en-GB"/>
        </w:rPr>
      </w:pPr>
    </w:p>
    <w:p w14:paraId="378254EF" w14:textId="77777777" w:rsidR="002D78E9" w:rsidRPr="00B37FB8" w:rsidRDefault="002D78E9" w:rsidP="002D78E9">
      <w:pPr>
        <w:pStyle w:val="Text"/>
        <w:spacing w:before="120"/>
        <w:ind w:right="425"/>
        <w:jc w:val="both"/>
        <w:rPr>
          <w:b/>
          <w:bCs/>
          <w:color w:val="E43138"/>
          <w:sz w:val="28"/>
          <w:szCs w:val="32"/>
          <w:lang w:val="en-GB"/>
        </w:rPr>
      </w:pPr>
      <w:r w:rsidRPr="00B37FB8">
        <w:rPr>
          <w:b/>
          <w:bCs/>
          <w:color w:val="E43138"/>
          <w:sz w:val="28"/>
          <w:szCs w:val="32"/>
          <w:lang w:val="en-GB"/>
        </w:rPr>
        <w:t>Note</w:t>
      </w:r>
    </w:p>
    <w:p w14:paraId="1E0123BA" w14:textId="77777777" w:rsidR="002D78E9" w:rsidRPr="00B37FB8" w:rsidRDefault="002D78E9" w:rsidP="002D78E9">
      <w:pPr>
        <w:pStyle w:val="Text"/>
        <w:spacing w:before="120"/>
        <w:ind w:right="425"/>
        <w:rPr>
          <w:lang w:val="en-GB"/>
        </w:rPr>
      </w:pPr>
      <w:r w:rsidRPr="00B37FB8">
        <w:rPr>
          <w:lang w:val="en-GB"/>
        </w:rPr>
        <w:t>The engines have to be sealed with specific ROTAX engine seals (</w:t>
      </w:r>
      <w:r w:rsidRPr="00B37FB8">
        <w:rPr>
          <w:color w:val="E43138"/>
          <w:lang w:val="en-GB"/>
        </w:rPr>
        <w:t>black anodized aluminium seal with "ROTAX" - logo and a 6-digit serial number and a barcode</w:t>
      </w:r>
      <w:r w:rsidRPr="00B37FB8">
        <w:rPr>
          <w:lang w:val="en-GB"/>
        </w:rPr>
        <w:t>)</w:t>
      </w:r>
    </w:p>
    <w:p w14:paraId="2CC45450" w14:textId="23466743" w:rsidR="002D78E9" w:rsidRPr="00B37FB8" w:rsidRDefault="002D78E9" w:rsidP="002D78E9">
      <w:pPr>
        <w:pStyle w:val="Text"/>
        <w:spacing w:before="120"/>
        <w:ind w:right="425"/>
        <w:rPr>
          <w:lang w:val="en-GB"/>
        </w:rPr>
      </w:pPr>
      <w:r w:rsidRPr="00B37FB8">
        <w:rPr>
          <w:lang w:val="en-GB"/>
        </w:rPr>
        <w:t>Seals with barcode only are legal to be used</w:t>
      </w:r>
      <w:r w:rsidR="000B2330" w:rsidRPr="00B37FB8">
        <w:rPr>
          <w:lang w:val="en-GB"/>
        </w:rPr>
        <w:t>.</w:t>
      </w:r>
    </w:p>
    <w:p w14:paraId="73FEB675" w14:textId="02E34E51" w:rsidR="00394D6C" w:rsidRPr="00B37FB8" w:rsidRDefault="00394D6C" w:rsidP="00905146">
      <w:pPr>
        <w:pStyle w:val="Text"/>
        <w:ind w:left="0"/>
        <w:jc w:val="both"/>
        <w:rPr>
          <w:lang w:val="en-GB"/>
        </w:rPr>
      </w:pPr>
    </w:p>
    <w:p w14:paraId="26652019" w14:textId="204B69E1" w:rsidR="00801F47" w:rsidRPr="00B37FB8" w:rsidRDefault="001758F1" w:rsidP="00801F47">
      <w:pPr>
        <w:pStyle w:val="Text"/>
        <w:jc w:val="both"/>
        <w:rPr>
          <w:lang w:val="en-GB"/>
        </w:rPr>
      </w:pPr>
      <w:r w:rsidRPr="00B37FB8">
        <w:rPr>
          <w:lang w:val="en-GB"/>
        </w:rPr>
        <w:t>Further legal seals are:</w:t>
      </w:r>
    </w:p>
    <w:p w14:paraId="10A03785" w14:textId="70A3E8DF" w:rsidR="00801F47" w:rsidRPr="00B37FB8" w:rsidRDefault="001758F1" w:rsidP="006139B7">
      <w:pPr>
        <w:pStyle w:val="Text"/>
        <w:numPr>
          <w:ilvl w:val="0"/>
          <w:numId w:val="6"/>
        </w:numPr>
        <w:ind w:left="1134" w:hanging="425"/>
        <w:jc w:val="both"/>
        <w:rPr>
          <w:lang w:val="en-GB"/>
        </w:rPr>
      </w:pPr>
      <w:r w:rsidRPr="00B37FB8">
        <w:rPr>
          <w:lang w:val="en-GB"/>
        </w:rPr>
        <w:t>Black anodized aluminium seals with "</w:t>
      </w:r>
      <w:r w:rsidRPr="00B37FB8">
        <w:rPr>
          <w:color w:val="E43138"/>
          <w:lang w:val="en-GB"/>
        </w:rPr>
        <w:t>JAG</w:t>
      </w:r>
      <w:r w:rsidRPr="00B37FB8">
        <w:rPr>
          <w:lang w:val="en-GB"/>
        </w:rPr>
        <w:t>"</w:t>
      </w:r>
      <w:r w:rsidR="00190065" w:rsidRPr="00B37FB8">
        <w:rPr>
          <w:lang w:val="en-GB"/>
        </w:rPr>
        <w:t xml:space="preserve"> </w:t>
      </w:r>
      <w:r w:rsidRPr="00B37FB8">
        <w:rPr>
          <w:lang w:val="en-GB"/>
        </w:rPr>
        <w:t xml:space="preserve">-logo and </w:t>
      </w:r>
      <w:r w:rsidR="003A1237" w:rsidRPr="00B37FB8">
        <w:rPr>
          <w:lang w:val="en-GB"/>
        </w:rPr>
        <w:t>6-digit</w:t>
      </w:r>
      <w:r w:rsidRPr="00B37FB8">
        <w:rPr>
          <w:lang w:val="en-GB"/>
        </w:rPr>
        <w:t xml:space="preserve"> serial number </w:t>
      </w:r>
    </w:p>
    <w:p w14:paraId="074DC61B" w14:textId="6A349212" w:rsidR="00801F47" w:rsidRPr="00B37FB8" w:rsidRDefault="001758F1" w:rsidP="006139B7">
      <w:pPr>
        <w:pStyle w:val="Text"/>
        <w:numPr>
          <w:ilvl w:val="0"/>
          <w:numId w:val="6"/>
        </w:numPr>
        <w:ind w:left="1134" w:hanging="425"/>
        <w:jc w:val="both"/>
        <w:rPr>
          <w:lang w:val="en-GB"/>
        </w:rPr>
      </w:pPr>
      <w:r w:rsidRPr="00B37FB8">
        <w:rPr>
          <w:lang w:val="en-GB"/>
        </w:rPr>
        <w:t>Red anodized aluminium seals with "</w:t>
      </w:r>
      <w:r w:rsidRPr="00B37FB8">
        <w:rPr>
          <w:color w:val="E43138"/>
          <w:lang w:val="en-GB"/>
        </w:rPr>
        <w:t>JAG</w:t>
      </w:r>
      <w:r w:rsidRPr="00B37FB8">
        <w:rPr>
          <w:lang w:val="en-GB"/>
        </w:rPr>
        <w:t>"</w:t>
      </w:r>
      <w:r w:rsidR="00190065" w:rsidRPr="00B37FB8">
        <w:rPr>
          <w:lang w:val="en-GB"/>
        </w:rPr>
        <w:t xml:space="preserve"> </w:t>
      </w:r>
      <w:r w:rsidRPr="00B37FB8">
        <w:rPr>
          <w:lang w:val="en-GB"/>
        </w:rPr>
        <w:t xml:space="preserve">-logo and </w:t>
      </w:r>
      <w:r w:rsidR="003A1237" w:rsidRPr="00B37FB8">
        <w:rPr>
          <w:lang w:val="en-GB"/>
        </w:rPr>
        <w:t>6-digit</w:t>
      </w:r>
      <w:r w:rsidRPr="00B37FB8">
        <w:rPr>
          <w:lang w:val="en-GB"/>
        </w:rPr>
        <w:t xml:space="preserve"> serial number </w:t>
      </w:r>
    </w:p>
    <w:p w14:paraId="6E991C87" w14:textId="615764DD" w:rsidR="00BB7907" w:rsidRPr="00B37FB8" w:rsidRDefault="001758F1" w:rsidP="006139B7">
      <w:pPr>
        <w:pStyle w:val="Text"/>
        <w:numPr>
          <w:ilvl w:val="0"/>
          <w:numId w:val="6"/>
        </w:numPr>
        <w:ind w:left="1134" w:hanging="425"/>
        <w:jc w:val="both"/>
        <w:rPr>
          <w:lang w:val="en-GB"/>
        </w:rPr>
      </w:pPr>
      <w:r w:rsidRPr="00B37FB8">
        <w:rPr>
          <w:lang w:val="en-GB"/>
        </w:rPr>
        <w:t xml:space="preserve">Blue anodized seals with </w:t>
      </w:r>
      <w:r w:rsidR="003A1237" w:rsidRPr="00B37FB8">
        <w:rPr>
          <w:lang w:val="en-GB"/>
        </w:rPr>
        <w:t>6-digit</w:t>
      </w:r>
      <w:r w:rsidRPr="00B37FB8">
        <w:rPr>
          <w:lang w:val="en-GB"/>
        </w:rPr>
        <w:t xml:space="preserve"> serial number (</w:t>
      </w:r>
      <w:r w:rsidRPr="00B37FB8">
        <w:rPr>
          <w:color w:val="E43138"/>
          <w:lang w:val="en-GB"/>
        </w:rPr>
        <w:t>Kombikart</w:t>
      </w:r>
      <w:r w:rsidRPr="00B37FB8">
        <w:rPr>
          <w:lang w:val="en-GB"/>
        </w:rPr>
        <w:t>)</w:t>
      </w:r>
    </w:p>
    <w:p w14:paraId="20DE89F9" w14:textId="5DFA62CB" w:rsidR="00190065" w:rsidRPr="00B37FB8" w:rsidRDefault="00190065" w:rsidP="00190065">
      <w:pPr>
        <w:pStyle w:val="Text"/>
        <w:numPr>
          <w:ilvl w:val="0"/>
          <w:numId w:val="6"/>
        </w:numPr>
        <w:ind w:left="1134" w:hanging="425"/>
        <w:jc w:val="both"/>
        <w:rPr>
          <w:lang w:val="en-GB"/>
        </w:rPr>
      </w:pPr>
      <w:r w:rsidRPr="00B37FB8">
        <w:rPr>
          <w:lang w:val="en-GB"/>
        </w:rPr>
        <w:t>Black anodized aluminium seals with "</w:t>
      </w:r>
      <w:r w:rsidRPr="00B37FB8">
        <w:rPr>
          <w:color w:val="E43138"/>
          <w:lang w:val="en-GB"/>
        </w:rPr>
        <w:t>Korridas</w:t>
      </w:r>
      <w:r w:rsidRPr="00B37FB8">
        <w:rPr>
          <w:lang w:val="en-GB"/>
        </w:rPr>
        <w:t xml:space="preserve">" -logo and </w:t>
      </w:r>
      <w:r w:rsidR="003A1237" w:rsidRPr="00B37FB8">
        <w:rPr>
          <w:lang w:val="en-GB"/>
        </w:rPr>
        <w:t>6-digit</w:t>
      </w:r>
      <w:r w:rsidRPr="00B37FB8">
        <w:rPr>
          <w:lang w:val="en-GB"/>
        </w:rPr>
        <w:t xml:space="preserve"> serial number </w:t>
      </w:r>
    </w:p>
    <w:p w14:paraId="02E865E7" w14:textId="550EF5AC" w:rsidR="001758F1" w:rsidRPr="00B37FB8" w:rsidRDefault="001758F1" w:rsidP="00801F47">
      <w:pPr>
        <w:pStyle w:val="Text"/>
        <w:jc w:val="both"/>
        <w:rPr>
          <w:lang w:val="en-GB"/>
        </w:rPr>
      </w:pPr>
    </w:p>
    <w:p w14:paraId="14FF4DF3" w14:textId="39F3A033" w:rsidR="00FA6756" w:rsidRPr="00B37FB8" w:rsidRDefault="00FA6756" w:rsidP="00FA6756">
      <w:pPr>
        <w:pStyle w:val="Text"/>
        <w:spacing w:before="120"/>
        <w:ind w:right="425"/>
        <w:jc w:val="both"/>
        <w:rPr>
          <w:b/>
          <w:bCs/>
          <w:color w:val="E43138"/>
          <w:sz w:val="28"/>
          <w:szCs w:val="32"/>
          <w:lang w:val="en-GB"/>
        </w:rPr>
      </w:pPr>
      <w:r w:rsidRPr="00B37FB8">
        <w:rPr>
          <w:noProof/>
          <w:lang w:val="en-GB" w:eastAsia="de-DE"/>
        </w:rPr>
        <w:drawing>
          <wp:anchor distT="0" distB="0" distL="114300" distR="114300" simplePos="0" relativeHeight="251604992" behindDoc="0" locked="0" layoutInCell="1" allowOverlap="1" wp14:anchorId="3A81111B" wp14:editId="7FECECDE">
            <wp:simplePos x="0" y="0"/>
            <wp:positionH relativeFrom="margin">
              <wp:posOffset>4109384</wp:posOffset>
            </wp:positionH>
            <wp:positionV relativeFrom="paragraph">
              <wp:posOffset>8531</wp:posOffset>
            </wp:positionV>
            <wp:extent cx="2379345" cy="2158365"/>
            <wp:effectExtent l="0" t="0" r="1905" b="0"/>
            <wp:wrapSquare wrapText="bothSides"/>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Lst>
                    </a:blip>
                    <a:srcRect/>
                    <a:stretch>
                      <a:fillRect/>
                    </a:stretch>
                  </pic:blipFill>
                  <pic:spPr bwMode="auto">
                    <a:xfrm>
                      <a:off x="0" y="0"/>
                      <a:ext cx="2379345" cy="2158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37FB8">
        <w:rPr>
          <w:b/>
          <w:bCs/>
          <w:color w:val="E43138"/>
          <w:sz w:val="28"/>
          <w:szCs w:val="32"/>
          <w:lang w:val="en-GB"/>
        </w:rPr>
        <w:t>Note</w:t>
      </w:r>
    </w:p>
    <w:p w14:paraId="215E2EA8" w14:textId="77777777" w:rsidR="00FA6756" w:rsidRPr="00B37FB8" w:rsidRDefault="00FA6756" w:rsidP="00FA6756">
      <w:pPr>
        <w:pStyle w:val="Text"/>
        <w:spacing w:before="120"/>
        <w:ind w:right="425"/>
        <w:jc w:val="both"/>
        <w:rPr>
          <w:lang w:val="en-GB"/>
        </w:rPr>
      </w:pPr>
      <w:r w:rsidRPr="00B37FB8">
        <w:rPr>
          <w:lang w:val="en-GB"/>
        </w:rPr>
        <w:t>By means of the steel cable the engine must be sealed on one Allen screw (</w:t>
      </w:r>
      <w:r w:rsidRPr="00B37FB8">
        <w:rPr>
          <w:color w:val="E43138"/>
          <w:lang w:val="en-GB"/>
        </w:rPr>
        <w:t>Pos 1</w:t>
      </w:r>
      <w:r w:rsidRPr="00B37FB8">
        <w:rPr>
          <w:lang w:val="en-GB"/>
        </w:rPr>
        <w:t>) of the intake flange, on one stud screw (</w:t>
      </w:r>
      <w:r w:rsidRPr="00B37FB8">
        <w:rPr>
          <w:color w:val="E43138"/>
          <w:lang w:val="en-GB"/>
        </w:rPr>
        <w:t>Pos 2</w:t>
      </w:r>
      <w:r w:rsidRPr="00B37FB8">
        <w:rPr>
          <w:lang w:val="en-GB"/>
        </w:rPr>
        <w:t>) of cylinder and one Allen screw (</w:t>
      </w:r>
      <w:r w:rsidRPr="00B37FB8">
        <w:rPr>
          <w:color w:val="E43138"/>
          <w:lang w:val="en-GB"/>
        </w:rPr>
        <w:t>Pos 3</w:t>
      </w:r>
      <w:r w:rsidRPr="00B37FB8">
        <w:rPr>
          <w:lang w:val="en-GB"/>
        </w:rPr>
        <w:t>) of the cylinder head cover (</w:t>
      </w:r>
      <w:r w:rsidRPr="00B37FB8">
        <w:rPr>
          <w:color w:val="E43138"/>
          <w:lang w:val="en-GB"/>
        </w:rPr>
        <w:t>see attached pictures</w:t>
      </w:r>
      <w:r w:rsidRPr="00B37FB8">
        <w:rPr>
          <w:lang w:val="en-GB"/>
        </w:rPr>
        <w:t>).</w:t>
      </w:r>
    </w:p>
    <w:p w14:paraId="3530B288" w14:textId="77777777" w:rsidR="00FA6756" w:rsidRPr="00B37FB8" w:rsidRDefault="00FA6756" w:rsidP="00FA6756">
      <w:pPr>
        <w:pStyle w:val="Text"/>
        <w:spacing w:before="120"/>
        <w:ind w:right="425"/>
        <w:jc w:val="both"/>
        <w:rPr>
          <w:lang w:val="en-GB"/>
        </w:rPr>
      </w:pPr>
      <w:r w:rsidRPr="00B37FB8">
        <w:rPr>
          <w:lang w:val="en-GB"/>
        </w:rPr>
        <w:t>After sealing the engine seal thread must be squeezed using calliper ROTAX 276110 (</w:t>
      </w:r>
      <w:r w:rsidRPr="00B37FB8">
        <w:rPr>
          <w:color w:val="E43138"/>
          <w:lang w:val="en-GB"/>
        </w:rPr>
        <w:t>see picture of engine seal</w:t>
      </w:r>
      <w:r w:rsidRPr="00B37FB8">
        <w:rPr>
          <w:lang w:val="en-GB"/>
        </w:rPr>
        <w:t>).</w:t>
      </w:r>
    </w:p>
    <w:p w14:paraId="283DDA88" w14:textId="77777777" w:rsidR="00FA6756" w:rsidRPr="00B37FB8" w:rsidRDefault="00FA6756" w:rsidP="00FA6756">
      <w:pPr>
        <w:pStyle w:val="Text"/>
        <w:spacing w:before="120"/>
        <w:ind w:right="425"/>
        <w:jc w:val="both"/>
        <w:rPr>
          <w:lang w:val="en-GB"/>
        </w:rPr>
      </w:pPr>
      <w:r w:rsidRPr="00B37FB8">
        <w:rPr>
          <w:lang w:val="en-GB"/>
        </w:rPr>
        <w:t>It is not allowed to pass the end of the sealing wire through the seal a second time (</w:t>
      </w:r>
      <w:r w:rsidRPr="00B37FB8">
        <w:rPr>
          <w:color w:val="E43138"/>
          <w:lang w:val="en-GB"/>
        </w:rPr>
        <w:t>as shown in picture only</w:t>
      </w:r>
      <w:r w:rsidRPr="00B37FB8">
        <w:rPr>
          <w:lang w:val="en-GB"/>
        </w:rPr>
        <w:t>).</w:t>
      </w:r>
    </w:p>
    <w:p w14:paraId="3292EA7A" w14:textId="0759C66F" w:rsidR="00FA6756" w:rsidRPr="00B37FB8" w:rsidRDefault="00FA6756" w:rsidP="00FA6756">
      <w:pPr>
        <w:pStyle w:val="Text"/>
        <w:jc w:val="both"/>
        <w:rPr>
          <w:lang w:val="en-GB"/>
        </w:rPr>
      </w:pPr>
    </w:p>
    <w:p w14:paraId="1A1E3C62" w14:textId="77777777" w:rsidR="00FA6756" w:rsidRPr="00B37FB8" w:rsidRDefault="00FA6756" w:rsidP="00801F47">
      <w:pPr>
        <w:pStyle w:val="Text"/>
        <w:jc w:val="both"/>
        <w:rPr>
          <w:lang w:val="en-GB"/>
        </w:rPr>
      </w:pPr>
    </w:p>
    <w:p w14:paraId="56775D07" w14:textId="60F8975F" w:rsidR="00156C85" w:rsidRPr="00B37FB8" w:rsidRDefault="001758F1" w:rsidP="00801F47">
      <w:pPr>
        <w:pStyle w:val="Text"/>
        <w:jc w:val="both"/>
        <w:rPr>
          <w:lang w:val="en-GB"/>
        </w:rPr>
      </w:pPr>
      <w:r w:rsidRPr="00B37FB8">
        <w:rPr>
          <w:lang w:val="en-GB"/>
        </w:rPr>
        <w:lastRenderedPageBreak/>
        <w:t xml:space="preserve">At every new sealing of an engine the ROTAX Authorized Distributor or Service </w:t>
      </w:r>
      <w:r w:rsidR="00090BD9" w:rsidRPr="00B37FB8">
        <w:rPr>
          <w:lang w:val="en-GB"/>
        </w:rPr>
        <w:t>Centres</w:t>
      </w:r>
      <w:r w:rsidRPr="00B37FB8">
        <w:rPr>
          <w:lang w:val="en-GB"/>
        </w:rPr>
        <w:t xml:space="preserve"> that checks and seals an engine is responsible for following indications at the Engine Identity Card which belongs to the owner of the engine.</w:t>
      </w:r>
    </w:p>
    <w:p w14:paraId="67C3BC37" w14:textId="52B5732B" w:rsidR="00156C85" w:rsidRPr="00B37FB8" w:rsidRDefault="00905146" w:rsidP="00785504">
      <w:pPr>
        <w:pStyle w:val="Text"/>
        <w:numPr>
          <w:ilvl w:val="0"/>
          <w:numId w:val="6"/>
        </w:numPr>
        <w:ind w:left="1134" w:hanging="425"/>
        <w:jc w:val="both"/>
        <w:rPr>
          <w:lang w:val="en-GB"/>
        </w:rPr>
      </w:pPr>
      <w:r w:rsidRPr="00B37FB8">
        <w:rPr>
          <w:noProof/>
          <w:lang w:val="en-GB"/>
        </w:rPr>
        <w:drawing>
          <wp:anchor distT="0" distB="0" distL="114300" distR="114300" simplePos="0" relativeHeight="251631616" behindDoc="0" locked="0" layoutInCell="1" allowOverlap="1" wp14:anchorId="5BED87AC" wp14:editId="237205DA">
            <wp:simplePos x="0" y="0"/>
            <wp:positionH relativeFrom="margin">
              <wp:posOffset>4174490</wp:posOffset>
            </wp:positionH>
            <wp:positionV relativeFrom="paragraph">
              <wp:posOffset>156210</wp:posOffset>
            </wp:positionV>
            <wp:extent cx="2297430" cy="1683385"/>
            <wp:effectExtent l="2222" t="0" r="0" b="0"/>
            <wp:wrapSquare wrapText="left"/>
            <wp:docPr id="7" name="Grafik 6" descr="IMG_0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38.JPG"/>
                    <pic:cNvPicPr/>
                  </pic:nvPicPr>
                  <pic:blipFill>
                    <a:blip r:embed="rId17" cstate="screen">
                      <a:extLst>
                        <a:ext uri="{BEBA8EAE-BF5A-486C-A8C5-ECC9F3942E4B}">
                          <a14:imgProps xmlns:a14="http://schemas.microsoft.com/office/drawing/2010/main">
                            <a14:imgLayer r:embed="rId18">
                              <a14:imgEffect>
                                <a14:sharpenSoften amount="50000"/>
                              </a14:imgEffect>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a:xfrm rot="5400000">
                      <a:off x="0" y="0"/>
                      <a:ext cx="2297430" cy="1683385"/>
                    </a:xfrm>
                    <a:prstGeom prst="rect">
                      <a:avLst/>
                    </a:prstGeom>
                  </pic:spPr>
                </pic:pic>
              </a:graphicData>
            </a:graphic>
            <wp14:sizeRelH relativeFrom="margin">
              <wp14:pctWidth>0</wp14:pctWidth>
            </wp14:sizeRelH>
            <wp14:sizeRelV relativeFrom="margin">
              <wp14:pctHeight>0</wp14:pctHeight>
            </wp14:sizeRelV>
          </wp:anchor>
        </w:drawing>
      </w:r>
      <w:r w:rsidR="001758F1" w:rsidRPr="00B37FB8">
        <w:rPr>
          <w:lang w:val="en-GB"/>
        </w:rPr>
        <w:t>Serial no. of the engine</w:t>
      </w:r>
    </w:p>
    <w:p w14:paraId="37486657" w14:textId="75838C97" w:rsidR="00156C85" w:rsidRPr="00B37FB8" w:rsidRDefault="001758F1" w:rsidP="00785504">
      <w:pPr>
        <w:pStyle w:val="Text"/>
        <w:numPr>
          <w:ilvl w:val="0"/>
          <w:numId w:val="6"/>
        </w:numPr>
        <w:ind w:left="1134" w:hanging="425"/>
        <w:jc w:val="both"/>
        <w:rPr>
          <w:lang w:val="en-GB"/>
        </w:rPr>
      </w:pPr>
      <w:r w:rsidRPr="00B37FB8">
        <w:rPr>
          <w:lang w:val="en-GB"/>
        </w:rPr>
        <w:t>Serial no. of the engine seal</w:t>
      </w:r>
    </w:p>
    <w:p w14:paraId="35197238" w14:textId="68574AA5" w:rsidR="00156C85" w:rsidRPr="00B37FB8" w:rsidRDefault="001758F1" w:rsidP="00785504">
      <w:pPr>
        <w:pStyle w:val="Text"/>
        <w:numPr>
          <w:ilvl w:val="0"/>
          <w:numId w:val="6"/>
        </w:numPr>
        <w:ind w:left="1134" w:hanging="425"/>
        <w:jc w:val="both"/>
        <w:rPr>
          <w:lang w:val="en-GB"/>
        </w:rPr>
      </w:pPr>
      <w:r w:rsidRPr="00B37FB8">
        <w:rPr>
          <w:lang w:val="en-GB"/>
        </w:rPr>
        <w:t>Stamp and signature of the Authorized Distributor</w:t>
      </w:r>
      <w:r w:rsidR="00156C85" w:rsidRPr="00B37FB8">
        <w:rPr>
          <w:lang w:val="en-GB"/>
        </w:rPr>
        <w:t xml:space="preserve"> </w:t>
      </w:r>
      <w:r w:rsidRPr="00B37FB8">
        <w:rPr>
          <w:lang w:val="en-GB"/>
        </w:rPr>
        <w:t>/</w:t>
      </w:r>
      <w:r w:rsidR="00156C85" w:rsidRPr="00B37FB8">
        <w:rPr>
          <w:lang w:val="en-GB"/>
        </w:rPr>
        <w:t xml:space="preserve"> </w:t>
      </w:r>
      <w:r w:rsidRPr="00B37FB8">
        <w:rPr>
          <w:lang w:val="en-GB"/>
        </w:rPr>
        <w:t>Service Center</w:t>
      </w:r>
    </w:p>
    <w:p w14:paraId="77D77C99" w14:textId="77777777" w:rsidR="000B2330" w:rsidRPr="00B37FB8" w:rsidRDefault="000B2330" w:rsidP="000B2330">
      <w:pPr>
        <w:pStyle w:val="Text"/>
        <w:ind w:left="1134"/>
        <w:jc w:val="both"/>
        <w:rPr>
          <w:lang w:val="en-GB"/>
        </w:rPr>
      </w:pPr>
    </w:p>
    <w:p w14:paraId="30DE5E92" w14:textId="774C6FD2" w:rsidR="00156C85" w:rsidRPr="00B37FB8" w:rsidRDefault="001758F1" w:rsidP="00801F47">
      <w:pPr>
        <w:pStyle w:val="Text"/>
        <w:jc w:val="both"/>
        <w:rPr>
          <w:lang w:val="en-GB"/>
        </w:rPr>
      </w:pPr>
      <w:r w:rsidRPr="00B37FB8">
        <w:rPr>
          <w:lang w:val="en-GB"/>
        </w:rPr>
        <w:t>At scrutineering the driver has to present:</w:t>
      </w:r>
    </w:p>
    <w:p w14:paraId="37AC3979" w14:textId="5F91CC03" w:rsidR="00156C85" w:rsidRPr="00B37FB8" w:rsidRDefault="001758F1" w:rsidP="00785504">
      <w:pPr>
        <w:pStyle w:val="Text"/>
        <w:numPr>
          <w:ilvl w:val="0"/>
          <w:numId w:val="6"/>
        </w:numPr>
        <w:ind w:left="1134" w:hanging="425"/>
        <w:jc w:val="both"/>
        <w:rPr>
          <w:lang w:val="en-GB"/>
        </w:rPr>
      </w:pPr>
      <w:r w:rsidRPr="00B37FB8">
        <w:rPr>
          <w:lang w:val="en-GB"/>
        </w:rPr>
        <w:t>The engine(s) with the undamaged engine seal(s)</w:t>
      </w:r>
    </w:p>
    <w:p w14:paraId="2F97F6C2" w14:textId="20D3DF90" w:rsidR="00156C85" w:rsidRPr="00B37FB8" w:rsidRDefault="001758F1" w:rsidP="00785504">
      <w:pPr>
        <w:pStyle w:val="Text"/>
        <w:numPr>
          <w:ilvl w:val="0"/>
          <w:numId w:val="6"/>
        </w:numPr>
        <w:ind w:left="1134" w:hanging="425"/>
        <w:jc w:val="both"/>
        <w:rPr>
          <w:lang w:val="en-GB"/>
        </w:rPr>
      </w:pPr>
      <w:r w:rsidRPr="00B37FB8">
        <w:rPr>
          <w:lang w:val="en-GB"/>
        </w:rPr>
        <w:t>The Engine Identity Card(s), showing the matching engine serial no.(s), the matching engine seal no.(s), the stamp(s) and signature(s) of the Authorized Distributor or Service Center that has (have) checked and sealed the engine(s).</w:t>
      </w:r>
    </w:p>
    <w:p w14:paraId="7B345307" w14:textId="77777777" w:rsidR="000B2330" w:rsidRPr="00B37FB8" w:rsidRDefault="000B2330" w:rsidP="000B2330">
      <w:pPr>
        <w:pStyle w:val="Text"/>
        <w:ind w:left="1134"/>
        <w:jc w:val="both"/>
        <w:rPr>
          <w:lang w:val="en-GB"/>
        </w:rPr>
      </w:pPr>
    </w:p>
    <w:p w14:paraId="0FE230BC" w14:textId="6B6B422F" w:rsidR="00156C85" w:rsidRPr="00B37FB8" w:rsidRDefault="001758F1" w:rsidP="00156C85">
      <w:pPr>
        <w:pStyle w:val="Text"/>
        <w:jc w:val="both"/>
        <w:rPr>
          <w:lang w:val="en-GB"/>
        </w:rPr>
      </w:pPr>
      <w:r w:rsidRPr="00B37FB8">
        <w:rPr>
          <w:lang w:val="en-GB"/>
        </w:rPr>
        <w:t>The ROTAX authorized Distributor organizing a national RMC may appoint before every RMC race a neutral Service Center which will be the only one allowed to re-seal an engine between scrutineering an</w:t>
      </w:r>
      <w:r w:rsidR="00156C85" w:rsidRPr="00B37FB8">
        <w:rPr>
          <w:lang w:val="en-GB"/>
        </w:rPr>
        <w:t>d</w:t>
      </w:r>
      <w:r w:rsidRPr="00B37FB8">
        <w:rPr>
          <w:lang w:val="en-GB"/>
        </w:rPr>
        <w:t xml:space="preserve"> the final in the case of an engine failure.</w:t>
      </w:r>
    </w:p>
    <w:p w14:paraId="5B84DD5C" w14:textId="67981410" w:rsidR="00156C85" w:rsidRPr="00B37FB8" w:rsidRDefault="001758F1" w:rsidP="00801F47">
      <w:pPr>
        <w:pStyle w:val="Text"/>
        <w:jc w:val="both"/>
        <w:rPr>
          <w:lang w:val="en-GB"/>
        </w:rPr>
      </w:pPr>
      <w:r w:rsidRPr="00B37FB8">
        <w:rPr>
          <w:lang w:val="en-GB"/>
        </w:rPr>
        <w:t xml:space="preserve">During an IRMCE ROTAX </w:t>
      </w:r>
      <w:r w:rsidR="00785504" w:rsidRPr="00B37FB8">
        <w:rPr>
          <w:lang w:val="en-GB"/>
        </w:rPr>
        <w:t>a</w:t>
      </w:r>
      <w:r w:rsidRPr="00B37FB8">
        <w:rPr>
          <w:lang w:val="en-GB"/>
        </w:rPr>
        <w:t xml:space="preserve">uthorized Distributors and their Service </w:t>
      </w:r>
      <w:r w:rsidR="00785504" w:rsidRPr="00B37FB8">
        <w:rPr>
          <w:lang w:val="en-GB"/>
        </w:rPr>
        <w:t>C</w:t>
      </w:r>
      <w:r w:rsidRPr="00B37FB8">
        <w:rPr>
          <w:lang w:val="en-GB"/>
        </w:rPr>
        <w:t>enters are not allowed to re-seal an engine between scrutineering and the final.</w:t>
      </w:r>
    </w:p>
    <w:p w14:paraId="65195635" w14:textId="1B06A8B7" w:rsidR="005B1D3C" w:rsidRPr="00B37FB8" w:rsidRDefault="001758F1" w:rsidP="00801F47">
      <w:pPr>
        <w:pStyle w:val="Text"/>
        <w:jc w:val="both"/>
        <w:rPr>
          <w:lang w:val="en-GB"/>
        </w:rPr>
      </w:pPr>
      <w:r w:rsidRPr="00B37FB8">
        <w:rPr>
          <w:lang w:val="en-GB"/>
        </w:rPr>
        <w:t>The sealing of engines helps to reduce the times for scrutineering at races as during the race event just the accessories (</w:t>
      </w:r>
      <w:r w:rsidR="00785504" w:rsidRPr="00B37FB8">
        <w:rPr>
          <w:color w:val="E43138"/>
          <w:lang w:val="en-GB"/>
        </w:rPr>
        <w:t>C</w:t>
      </w:r>
      <w:r w:rsidRPr="00B37FB8">
        <w:rPr>
          <w:color w:val="E43138"/>
          <w:lang w:val="en-GB"/>
        </w:rPr>
        <w:t xml:space="preserve">arburettor, </w:t>
      </w:r>
      <w:r w:rsidR="00785504" w:rsidRPr="00B37FB8">
        <w:rPr>
          <w:color w:val="E43138"/>
          <w:lang w:val="en-GB"/>
        </w:rPr>
        <w:t>E</w:t>
      </w:r>
      <w:r w:rsidRPr="00B37FB8">
        <w:rPr>
          <w:color w:val="E43138"/>
          <w:lang w:val="en-GB"/>
        </w:rPr>
        <w:t xml:space="preserve">xhaust, </w:t>
      </w:r>
      <w:r w:rsidR="00785504" w:rsidRPr="00B37FB8">
        <w:rPr>
          <w:color w:val="E43138"/>
          <w:lang w:val="en-GB"/>
        </w:rPr>
        <w:t>R</w:t>
      </w:r>
      <w:r w:rsidR="00156C85" w:rsidRPr="00B37FB8">
        <w:rPr>
          <w:color w:val="E43138"/>
          <w:lang w:val="en-GB"/>
        </w:rPr>
        <w:t>adiator, …</w:t>
      </w:r>
      <w:r w:rsidRPr="00B37FB8">
        <w:rPr>
          <w:lang w:val="en-GB"/>
        </w:rPr>
        <w:t>) must be checked.</w:t>
      </w:r>
    </w:p>
    <w:p w14:paraId="11F66B51" w14:textId="21622AD5" w:rsidR="00156C85" w:rsidRPr="00B37FB8" w:rsidRDefault="001758F1" w:rsidP="00801F47">
      <w:pPr>
        <w:pStyle w:val="Text"/>
        <w:jc w:val="both"/>
        <w:rPr>
          <w:lang w:val="en-GB"/>
        </w:rPr>
      </w:pPr>
      <w:r w:rsidRPr="00B37FB8">
        <w:rPr>
          <w:lang w:val="en-GB"/>
        </w:rPr>
        <w:t>Of course, scrutineers can request to open and re-check an engine according to the Technical Specification, before or after a race or in case of a protest. If an engine seal has been broken (</w:t>
      </w:r>
      <w:r w:rsidRPr="00B37FB8">
        <w:rPr>
          <w:color w:val="E43138"/>
          <w:lang w:val="en-GB"/>
        </w:rPr>
        <w:t>for which reason ever</w:t>
      </w:r>
      <w:r w:rsidRPr="00B37FB8">
        <w:rPr>
          <w:lang w:val="en-GB"/>
        </w:rPr>
        <w:t xml:space="preserve">), the engine has to be checked completely according to the Technical Specification and must then be re-sealed by an ROTAX authorized Distributor or one of its Service </w:t>
      </w:r>
      <w:r w:rsidR="00090BD9" w:rsidRPr="00B37FB8">
        <w:rPr>
          <w:lang w:val="en-GB"/>
        </w:rPr>
        <w:t>Cent</w:t>
      </w:r>
      <w:r w:rsidR="00785504" w:rsidRPr="00B37FB8">
        <w:rPr>
          <w:lang w:val="en-GB"/>
        </w:rPr>
        <w:t>er</w:t>
      </w:r>
      <w:r w:rsidR="00090BD9" w:rsidRPr="00B37FB8">
        <w:rPr>
          <w:lang w:val="en-GB"/>
        </w:rPr>
        <w:t>s</w:t>
      </w:r>
      <w:r w:rsidRPr="00B37FB8">
        <w:rPr>
          <w:lang w:val="en-GB"/>
        </w:rPr>
        <w:t>.</w:t>
      </w:r>
    </w:p>
    <w:p w14:paraId="4E11E773" w14:textId="77777777" w:rsidR="000B2330" w:rsidRPr="00B37FB8" w:rsidRDefault="000B2330" w:rsidP="00801F47">
      <w:pPr>
        <w:pStyle w:val="Text"/>
        <w:jc w:val="both"/>
        <w:rPr>
          <w:lang w:val="en-GB"/>
        </w:rPr>
      </w:pPr>
    </w:p>
    <w:p w14:paraId="35F807CA" w14:textId="77777777" w:rsidR="00FA6756" w:rsidRPr="00B37FB8" w:rsidRDefault="00FA6756" w:rsidP="00FA6756">
      <w:pPr>
        <w:pStyle w:val="Text"/>
        <w:spacing w:before="120"/>
        <w:ind w:right="425"/>
        <w:jc w:val="both"/>
        <w:rPr>
          <w:b/>
          <w:bCs/>
          <w:color w:val="E43138"/>
          <w:sz w:val="28"/>
          <w:szCs w:val="32"/>
          <w:lang w:val="en-GB"/>
        </w:rPr>
      </w:pPr>
      <w:r w:rsidRPr="00B37FB8">
        <w:rPr>
          <w:b/>
          <w:bCs/>
          <w:color w:val="E43138"/>
          <w:sz w:val="28"/>
          <w:szCs w:val="32"/>
          <w:lang w:val="en-GB"/>
        </w:rPr>
        <w:t>Note</w:t>
      </w:r>
    </w:p>
    <w:p w14:paraId="074F99BE" w14:textId="77777777" w:rsidR="00FA6756" w:rsidRPr="00B37FB8" w:rsidRDefault="00FA6756" w:rsidP="00FA6756">
      <w:pPr>
        <w:pStyle w:val="Text"/>
        <w:ind w:right="425"/>
        <w:jc w:val="both"/>
        <w:rPr>
          <w:caps/>
          <w:lang w:val="en-GB"/>
        </w:rPr>
      </w:pPr>
      <w:r w:rsidRPr="00B37FB8">
        <w:rPr>
          <w:caps/>
          <w:lang w:val="en-GB"/>
        </w:rPr>
        <w:t>For All components outside the engine seal, the competitor is responsible to assure the conformity with the technical regulations.</w:t>
      </w:r>
    </w:p>
    <w:p w14:paraId="0598F70A" w14:textId="048C7336" w:rsidR="00F852E2" w:rsidRPr="00B37FB8" w:rsidRDefault="00F852E2">
      <w:pPr>
        <w:rPr>
          <w:rFonts w:ascii="Arial" w:eastAsia="Times New Roman" w:hAnsi="Arial" w:cs="Arial"/>
          <w:szCs w:val="24"/>
          <w:lang w:val="en-GB"/>
        </w:rPr>
      </w:pPr>
      <w:r w:rsidRPr="00B37FB8">
        <w:rPr>
          <w:lang w:val="en-GB"/>
        </w:rPr>
        <w:br w:type="page"/>
      </w:r>
    </w:p>
    <w:p w14:paraId="006A95FE" w14:textId="51978ECD" w:rsidR="006D18BD" w:rsidRPr="00B37FB8" w:rsidRDefault="00A817E2" w:rsidP="00510D6D">
      <w:pPr>
        <w:pStyle w:val="Heading1"/>
        <w:rPr>
          <w:lang w:val="en-GB"/>
        </w:rPr>
      </w:pPr>
      <w:bookmarkStart w:id="341" w:name="_Toc527959882"/>
      <w:bookmarkStart w:id="342" w:name="_Toc150436648"/>
      <w:r w:rsidRPr="00B37FB8">
        <w:rPr>
          <w:lang w:val="en-GB"/>
        </w:rPr>
        <w:lastRenderedPageBreak/>
        <w:t>ENGINE MODIFICATIONS, REPAIRS AND ADDITIONS</w:t>
      </w:r>
      <w:bookmarkEnd w:id="341"/>
      <w:bookmarkEnd w:id="342"/>
    </w:p>
    <w:p w14:paraId="1408EDD2" w14:textId="3D7F6EC6" w:rsidR="001073CC" w:rsidRPr="00B37FB8" w:rsidRDefault="00A817E2" w:rsidP="00510D6D">
      <w:pPr>
        <w:pStyle w:val="Heading2"/>
        <w:rPr>
          <w:lang w:val="en-GB"/>
        </w:rPr>
      </w:pPr>
      <w:bookmarkStart w:id="343" w:name="_Toc150436649"/>
      <w:r w:rsidRPr="00B37FB8">
        <w:rPr>
          <w:lang w:val="en-GB"/>
        </w:rPr>
        <w:t>MODIFICATIONS</w:t>
      </w:r>
      <w:bookmarkEnd w:id="343"/>
    </w:p>
    <w:p w14:paraId="00292075" w14:textId="1FE8F7DA" w:rsidR="005B1D3C" w:rsidRPr="00B37FB8" w:rsidRDefault="001073CC" w:rsidP="005B1D3C">
      <w:pPr>
        <w:pStyle w:val="Text"/>
        <w:jc w:val="both"/>
        <w:rPr>
          <w:lang w:val="en-GB"/>
        </w:rPr>
      </w:pPr>
      <w:r w:rsidRPr="00B37FB8">
        <w:rPr>
          <w:lang w:val="en-GB"/>
        </w:rPr>
        <w:t>Neither the engine nor any of its ancillaries may be modified in any way. "</w:t>
      </w:r>
      <w:r w:rsidRPr="00B37FB8">
        <w:rPr>
          <w:color w:val="E43138"/>
          <w:lang w:val="en-GB"/>
        </w:rPr>
        <w:t>Modified</w:t>
      </w:r>
      <w:r w:rsidRPr="00B37FB8">
        <w:rPr>
          <w:lang w:val="en-GB"/>
        </w:rPr>
        <w:t>" is defined as any change in form, content or function that represents a condition of difference from that originally designed. This is to include the addition and</w:t>
      </w:r>
      <w:r w:rsidR="00785504" w:rsidRPr="00B37FB8">
        <w:rPr>
          <w:lang w:val="en-GB"/>
        </w:rPr>
        <w:t xml:space="preserve"> </w:t>
      </w:r>
      <w:r w:rsidRPr="00B37FB8">
        <w:rPr>
          <w:lang w:val="en-GB"/>
        </w:rPr>
        <w:t>/</w:t>
      </w:r>
      <w:r w:rsidR="00785504" w:rsidRPr="00B37FB8">
        <w:rPr>
          <w:lang w:val="en-GB"/>
        </w:rPr>
        <w:t xml:space="preserve"> </w:t>
      </w:r>
      <w:r w:rsidRPr="00B37FB8">
        <w:rPr>
          <w:lang w:val="en-GB"/>
        </w:rPr>
        <w:t xml:space="preserve">or omission of parts and/or material from the engine package assembly unless specifically allowed within these rules. The adjustment of elements specifically designed for that </w:t>
      </w:r>
      <w:r w:rsidR="00A336ED" w:rsidRPr="00B37FB8">
        <w:rPr>
          <w:lang w:val="en-GB"/>
        </w:rPr>
        <w:t>purpose</w:t>
      </w:r>
      <w:r w:rsidRPr="00B37FB8">
        <w:rPr>
          <w:lang w:val="en-GB"/>
        </w:rPr>
        <w:t xml:space="preserve"> shall not be classified as modifications, </w:t>
      </w:r>
      <w:r w:rsidR="005B1D3C" w:rsidRPr="00B37FB8">
        <w:rPr>
          <w:lang w:val="en-GB"/>
        </w:rPr>
        <w:t>i.e.,</w:t>
      </w:r>
      <w:r w:rsidRPr="00B37FB8">
        <w:rPr>
          <w:lang w:val="en-GB"/>
        </w:rPr>
        <w:t xml:space="preserve"> carburettor and exhaust valve adjustment screws.</w:t>
      </w:r>
    </w:p>
    <w:p w14:paraId="47792E34" w14:textId="77777777" w:rsidR="000B2330" w:rsidRPr="00B37FB8" w:rsidRDefault="000B2330" w:rsidP="005B1D3C">
      <w:pPr>
        <w:pStyle w:val="Text"/>
        <w:jc w:val="both"/>
        <w:rPr>
          <w:lang w:val="en-GB"/>
        </w:rPr>
      </w:pPr>
    </w:p>
    <w:p w14:paraId="35983BC7" w14:textId="4A521650" w:rsidR="001073CC" w:rsidRPr="00B37FB8" w:rsidRDefault="001073CC" w:rsidP="005B1D3C">
      <w:pPr>
        <w:pStyle w:val="Text"/>
        <w:jc w:val="both"/>
        <w:rPr>
          <w:lang w:val="en-GB"/>
        </w:rPr>
      </w:pPr>
      <w:r w:rsidRPr="00B37FB8">
        <w:rPr>
          <w:lang w:val="en-GB"/>
        </w:rPr>
        <w:t>The repair of a thread on the crankcase (</w:t>
      </w:r>
      <w:r w:rsidRPr="00B37FB8">
        <w:rPr>
          <w:color w:val="E43138"/>
          <w:lang w:val="en-GB"/>
        </w:rPr>
        <w:t>maximum of three threaded holes per crankcase</w:t>
      </w:r>
      <w:r w:rsidRPr="00B37FB8">
        <w:rPr>
          <w:lang w:val="en-GB"/>
        </w:rPr>
        <w:t>) using a "</w:t>
      </w:r>
      <w:r w:rsidR="00785504" w:rsidRPr="00B37FB8">
        <w:rPr>
          <w:color w:val="E43138"/>
          <w:lang w:val="en-GB"/>
        </w:rPr>
        <w:t>He</w:t>
      </w:r>
      <w:r w:rsidRPr="00B37FB8">
        <w:rPr>
          <w:color w:val="E43138"/>
          <w:lang w:val="en-GB"/>
        </w:rPr>
        <w:t>li</w:t>
      </w:r>
      <w:r w:rsidR="00785504" w:rsidRPr="00B37FB8">
        <w:rPr>
          <w:color w:val="E43138"/>
          <w:lang w:val="en-GB"/>
        </w:rPr>
        <w:t xml:space="preserve"> </w:t>
      </w:r>
      <w:r w:rsidRPr="00B37FB8">
        <w:rPr>
          <w:color w:val="E43138"/>
          <w:lang w:val="en-GB"/>
        </w:rPr>
        <w:t>-</w:t>
      </w:r>
      <w:r w:rsidR="00785504" w:rsidRPr="00B37FB8">
        <w:rPr>
          <w:color w:val="E43138"/>
          <w:lang w:val="en-GB"/>
        </w:rPr>
        <w:t xml:space="preserve"> </w:t>
      </w:r>
      <w:r w:rsidRPr="00B37FB8">
        <w:rPr>
          <w:color w:val="E43138"/>
          <w:lang w:val="en-GB"/>
        </w:rPr>
        <w:t>coil</w:t>
      </w:r>
      <w:r w:rsidRPr="00B37FB8">
        <w:rPr>
          <w:lang w:val="en-GB"/>
        </w:rPr>
        <w:t>" or similar is allowed.</w:t>
      </w:r>
    </w:p>
    <w:p w14:paraId="2C39FFE6" w14:textId="26702CA8" w:rsidR="001073CC" w:rsidRPr="00B37FB8" w:rsidRDefault="001073CC" w:rsidP="005B1D3C">
      <w:pPr>
        <w:pStyle w:val="Text"/>
        <w:jc w:val="both"/>
        <w:rPr>
          <w:lang w:val="en-GB"/>
        </w:rPr>
      </w:pPr>
      <w:r w:rsidRPr="00B37FB8">
        <w:rPr>
          <w:lang w:val="en-GB"/>
        </w:rPr>
        <w:t>Exception: The threads located under the crankcase to fix the crankcase on the engine mount may be repaired as needed.</w:t>
      </w:r>
    </w:p>
    <w:p w14:paraId="6281231E" w14:textId="45518788" w:rsidR="005B1D3C" w:rsidRPr="00B37FB8" w:rsidRDefault="001073CC" w:rsidP="005B1D3C">
      <w:pPr>
        <w:pStyle w:val="Text"/>
        <w:jc w:val="both"/>
        <w:rPr>
          <w:lang w:val="en-GB"/>
        </w:rPr>
      </w:pPr>
      <w:r w:rsidRPr="00B37FB8">
        <w:rPr>
          <w:lang w:val="en-GB"/>
        </w:rPr>
        <w:t>The repair of a thread on the cylinder (</w:t>
      </w:r>
      <w:r w:rsidRPr="00B37FB8">
        <w:rPr>
          <w:color w:val="E43138"/>
          <w:lang w:val="en-GB"/>
        </w:rPr>
        <w:t>maximum of three threaded holes per cylinder</w:t>
      </w:r>
      <w:r w:rsidRPr="00B37FB8">
        <w:rPr>
          <w:lang w:val="en-GB"/>
        </w:rPr>
        <w:t>) using a "</w:t>
      </w:r>
      <w:r w:rsidR="00785504" w:rsidRPr="00B37FB8">
        <w:rPr>
          <w:color w:val="E43138"/>
          <w:lang w:val="en-GB"/>
        </w:rPr>
        <w:t>H</w:t>
      </w:r>
      <w:r w:rsidRPr="00B37FB8">
        <w:rPr>
          <w:color w:val="E43138"/>
          <w:lang w:val="en-GB"/>
        </w:rPr>
        <w:t>eli</w:t>
      </w:r>
      <w:r w:rsidR="00785504" w:rsidRPr="00B37FB8">
        <w:rPr>
          <w:color w:val="E43138"/>
          <w:lang w:val="en-GB"/>
        </w:rPr>
        <w:t xml:space="preserve"> </w:t>
      </w:r>
      <w:r w:rsidRPr="00B37FB8">
        <w:rPr>
          <w:color w:val="E43138"/>
          <w:lang w:val="en-GB"/>
        </w:rPr>
        <w:t>-</w:t>
      </w:r>
      <w:r w:rsidR="00785504" w:rsidRPr="00B37FB8">
        <w:rPr>
          <w:color w:val="E43138"/>
          <w:lang w:val="en-GB"/>
        </w:rPr>
        <w:t xml:space="preserve"> </w:t>
      </w:r>
      <w:r w:rsidRPr="00B37FB8">
        <w:rPr>
          <w:color w:val="E43138"/>
          <w:lang w:val="en-GB"/>
        </w:rPr>
        <w:t>coil</w:t>
      </w:r>
      <w:r w:rsidRPr="00B37FB8">
        <w:rPr>
          <w:lang w:val="en-GB"/>
        </w:rPr>
        <w:t>" or similar is allowed.</w:t>
      </w:r>
    </w:p>
    <w:p w14:paraId="38240661" w14:textId="0EEE49B9" w:rsidR="005B1D3C" w:rsidRPr="00B37FB8" w:rsidRDefault="001073CC" w:rsidP="005B1D3C">
      <w:pPr>
        <w:pStyle w:val="Text"/>
        <w:jc w:val="both"/>
        <w:rPr>
          <w:lang w:val="en-GB"/>
        </w:rPr>
      </w:pPr>
      <w:r w:rsidRPr="00B37FB8">
        <w:rPr>
          <w:lang w:val="en-GB"/>
        </w:rPr>
        <w:t xml:space="preserve">Genuine ROTAX components only that are specifically designed and supplied for the 125 Micro MAX, 125 Mini MAX, 125 Junior MAX, the 125 </w:t>
      </w:r>
      <w:r w:rsidR="00534DBD" w:rsidRPr="00B37FB8">
        <w:rPr>
          <w:lang w:val="en-GB"/>
        </w:rPr>
        <w:t xml:space="preserve">Senior </w:t>
      </w:r>
      <w:r w:rsidRPr="00B37FB8">
        <w:rPr>
          <w:lang w:val="en-GB"/>
        </w:rPr>
        <w:t>MAX and the 125 MAX DD2 engine are legal, unless otherwise specified.</w:t>
      </w:r>
    </w:p>
    <w:p w14:paraId="668F06F6" w14:textId="77777777" w:rsidR="000B2330" w:rsidRPr="00B37FB8" w:rsidRDefault="000B2330" w:rsidP="005B1D3C">
      <w:pPr>
        <w:pStyle w:val="Text"/>
        <w:jc w:val="both"/>
        <w:rPr>
          <w:lang w:val="en-GB"/>
        </w:rPr>
      </w:pPr>
    </w:p>
    <w:p w14:paraId="6DEC775B" w14:textId="77777777" w:rsidR="00FA6756" w:rsidRPr="00B37FB8" w:rsidRDefault="00FA6756" w:rsidP="00FA6756">
      <w:pPr>
        <w:pStyle w:val="Text"/>
        <w:spacing w:before="120"/>
        <w:ind w:right="425"/>
        <w:jc w:val="both"/>
        <w:rPr>
          <w:b/>
          <w:bCs/>
          <w:color w:val="E43138"/>
          <w:sz w:val="28"/>
          <w:szCs w:val="32"/>
          <w:lang w:val="en-GB"/>
        </w:rPr>
      </w:pPr>
      <w:r w:rsidRPr="00B37FB8">
        <w:rPr>
          <w:b/>
          <w:bCs/>
          <w:color w:val="E43138"/>
          <w:sz w:val="28"/>
          <w:szCs w:val="32"/>
          <w:lang w:val="en-GB"/>
        </w:rPr>
        <w:t>Note</w:t>
      </w:r>
    </w:p>
    <w:p w14:paraId="23ABC6CF" w14:textId="77777777" w:rsidR="00FA6756" w:rsidRPr="00B37FB8" w:rsidRDefault="00FA6756" w:rsidP="00FA6756">
      <w:pPr>
        <w:pStyle w:val="Text"/>
        <w:ind w:right="425"/>
        <w:jc w:val="both"/>
        <w:rPr>
          <w:lang w:val="en-GB"/>
        </w:rPr>
      </w:pPr>
      <w:r w:rsidRPr="00B37FB8">
        <w:rPr>
          <w:lang w:val="en-GB"/>
        </w:rPr>
        <w:t>ANYTHING WHICH IS NOT EXPRESSLY ALLOWED IN THE TECHNICAL REGULATIONS IS FORBIDDEN.</w:t>
      </w:r>
    </w:p>
    <w:p w14:paraId="3C7BC658" w14:textId="77777777" w:rsidR="00FA6756" w:rsidRPr="00B37FB8" w:rsidRDefault="00FA6756" w:rsidP="005B1D3C">
      <w:pPr>
        <w:pStyle w:val="Text"/>
        <w:jc w:val="both"/>
        <w:rPr>
          <w:lang w:val="en-GB"/>
        </w:rPr>
      </w:pPr>
    </w:p>
    <w:p w14:paraId="48DD2961" w14:textId="774831CE" w:rsidR="001073CC" w:rsidRPr="00B37FB8" w:rsidRDefault="00A817E2" w:rsidP="00510D6D">
      <w:pPr>
        <w:pStyle w:val="Heading2"/>
        <w:rPr>
          <w:lang w:val="en-GB"/>
        </w:rPr>
      </w:pPr>
      <w:bookmarkStart w:id="344" w:name="_Toc150436650"/>
      <w:r w:rsidRPr="00B37FB8">
        <w:rPr>
          <w:lang w:val="en-GB"/>
        </w:rPr>
        <w:t>INTERNAL ADDITIONS</w:t>
      </w:r>
      <w:bookmarkEnd w:id="344"/>
    </w:p>
    <w:p w14:paraId="5BC4B75D" w14:textId="77777777" w:rsidR="00B8106C" w:rsidRPr="00B37FB8" w:rsidRDefault="001073CC" w:rsidP="00453FEA">
      <w:pPr>
        <w:pStyle w:val="Text"/>
        <w:jc w:val="both"/>
        <w:rPr>
          <w:lang w:val="en-GB"/>
        </w:rPr>
      </w:pPr>
      <w:r w:rsidRPr="00B37FB8">
        <w:rPr>
          <w:lang w:val="en-GB"/>
        </w:rPr>
        <w:t>No additional material may be added except in the case of engine repairs and shall only restore the engine or components to original specifications.</w:t>
      </w:r>
    </w:p>
    <w:p w14:paraId="1824248F" w14:textId="77777777" w:rsidR="00B8106C" w:rsidRPr="00B37FB8" w:rsidRDefault="001073CC" w:rsidP="00453FEA">
      <w:pPr>
        <w:pStyle w:val="Text"/>
        <w:jc w:val="both"/>
        <w:rPr>
          <w:lang w:val="en-GB"/>
        </w:rPr>
      </w:pPr>
      <w:r w:rsidRPr="00B37FB8">
        <w:rPr>
          <w:lang w:val="en-GB"/>
        </w:rPr>
        <w:t>The use of thermal barrier coatings/ceramic coatings on or in the engine and on or in the exhaust system is prohibited.</w:t>
      </w:r>
    </w:p>
    <w:p w14:paraId="67893C9C" w14:textId="63ABC5A7" w:rsidR="001073CC" w:rsidRPr="00B37FB8" w:rsidRDefault="001073CC" w:rsidP="00453FEA">
      <w:pPr>
        <w:pStyle w:val="Text"/>
        <w:jc w:val="both"/>
        <w:rPr>
          <w:lang w:val="en-GB"/>
        </w:rPr>
      </w:pPr>
      <w:r w:rsidRPr="00B37FB8">
        <w:rPr>
          <w:lang w:val="en-GB"/>
        </w:rPr>
        <w:t>The use of anti-friction coatings in or on the engine/engine components is prohibited.</w:t>
      </w:r>
    </w:p>
    <w:p w14:paraId="68451B33" w14:textId="3ED34D7F" w:rsidR="003E5453" w:rsidRPr="00B37FB8" w:rsidRDefault="00861529" w:rsidP="002169FC">
      <w:pPr>
        <w:pStyle w:val="Text"/>
        <w:rPr>
          <w:u w:val="single"/>
          <w:lang w:val="en-GB"/>
        </w:rPr>
      </w:pPr>
      <w:r w:rsidRPr="00B37FB8">
        <w:rPr>
          <w:u w:val="single"/>
          <w:lang w:val="en-GB"/>
        </w:rPr>
        <w:t>Example of allowed repairs (</w:t>
      </w:r>
      <w:r w:rsidRPr="00B37FB8">
        <w:rPr>
          <w:color w:val="E43138"/>
          <w:lang w:val="en-GB"/>
        </w:rPr>
        <w:t>but not limited to</w:t>
      </w:r>
      <w:r w:rsidRPr="00B37FB8">
        <w:rPr>
          <w:u w:val="single"/>
          <w:lang w:val="en-GB"/>
        </w:rPr>
        <w:t>)</w:t>
      </w:r>
      <w:r w:rsidR="003E5453" w:rsidRPr="00B37FB8">
        <w:rPr>
          <w:u w:val="single"/>
          <w:lang w:val="en-GB"/>
        </w:rPr>
        <w:t>:</w:t>
      </w:r>
    </w:p>
    <w:p w14:paraId="6E6E2EC5" w14:textId="7092D652" w:rsidR="00861529" w:rsidRPr="00B37FB8" w:rsidRDefault="005E77AC" w:rsidP="00861529">
      <w:pPr>
        <w:pStyle w:val="Text"/>
        <w:rPr>
          <w:lang w:val="en-GB"/>
        </w:rPr>
      </w:pPr>
      <w:r w:rsidRPr="00B37FB8">
        <w:rPr>
          <w:noProof/>
          <w:lang w:val="en-GB"/>
        </w:rPr>
        <w:drawing>
          <wp:anchor distT="0" distB="0" distL="114300" distR="114300" simplePos="0" relativeHeight="251856896" behindDoc="1" locked="0" layoutInCell="1" allowOverlap="1" wp14:anchorId="44E7F9EC" wp14:editId="48BA187E">
            <wp:simplePos x="0" y="0"/>
            <wp:positionH relativeFrom="margin">
              <wp:posOffset>4545234</wp:posOffset>
            </wp:positionH>
            <wp:positionV relativeFrom="paragraph">
              <wp:posOffset>3043</wp:posOffset>
            </wp:positionV>
            <wp:extent cx="1270635" cy="1781175"/>
            <wp:effectExtent l="0" t="0" r="5715" b="9525"/>
            <wp:wrapTight wrapText="bothSides">
              <wp:wrapPolygon edited="0">
                <wp:start x="0" y="0"/>
                <wp:lineTo x="0" y="21484"/>
                <wp:lineTo x="21373" y="21484"/>
                <wp:lineTo x="21373" y="0"/>
                <wp:lineTo x="0" y="0"/>
              </wp:wrapPolygon>
            </wp:wrapTight>
            <wp:docPr id="3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270635"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1529" w:rsidRPr="00B37FB8">
        <w:rPr>
          <w:lang w:val="en-GB"/>
        </w:rPr>
        <w:t xml:space="preserve">Example 1, Damaged Cylinder due to freezing. </w:t>
      </w:r>
    </w:p>
    <w:p w14:paraId="278529BB" w14:textId="77777777" w:rsidR="00861529" w:rsidRPr="00B37FB8" w:rsidRDefault="00861529" w:rsidP="00861529">
      <w:pPr>
        <w:pStyle w:val="Text"/>
        <w:rPr>
          <w:lang w:val="en-GB"/>
        </w:rPr>
      </w:pPr>
      <w:r w:rsidRPr="00B37FB8">
        <w:rPr>
          <w:lang w:val="en-GB"/>
        </w:rPr>
        <w:t xml:space="preserve">It is allowed to repair the cracked cylinder by welding. </w:t>
      </w:r>
    </w:p>
    <w:p w14:paraId="3A9EC081" w14:textId="6BB8D3B4" w:rsidR="00861529" w:rsidRPr="00B37FB8" w:rsidRDefault="00861529" w:rsidP="00861529">
      <w:pPr>
        <w:pStyle w:val="Text"/>
        <w:rPr>
          <w:lang w:val="en-GB"/>
        </w:rPr>
      </w:pPr>
      <w:r w:rsidRPr="00B37FB8">
        <w:rPr>
          <w:lang w:val="en-GB"/>
        </w:rPr>
        <w:t>It would also be allowed to dress / finish the area marked red to restore the part to the original specification.</w:t>
      </w:r>
    </w:p>
    <w:p w14:paraId="33CFA691" w14:textId="77777777" w:rsidR="00861529" w:rsidRPr="00B37FB8" w:rsidRDefault="00861529" w:rsidP="00861529">
      <w:pPr>
        <w:pStyle w:val="Text"/>
        <w:rPr>
          <w:lang w:val="en-GB"/>
        </w:rPr>
      </w:pPr>
      <w:r w:rsidRPr="00B37FB8">
        <w:rPr>
          <w:lang w:val="en-GB"/>
        </w:rPr>
        <w:t>It would not be allowed to dress / finish areas not effected by damage.</w:t>
      </w:r>
    </w:p>
    <w:p w14:paraId="38EB04E4" w14:textId="2184AF03" w:rsidR="00861529" w:rsidRPr="00B37FB8" w:rsidRDefault="00861529" w:rsidP="00861529">
      <w:pPr>
        <w:pStyle w:val="Text"/>
        <w:rPr>
          <w:lang w:val="en-GB"/>
        </w:rPr>
      </w:pPr>
    </w:p>
    <w:p w14:paraId="7A3ACEFE" w14:textId="7FFDBE8C" w:rsidR="003E5453" w:rsidRPr="00B37FB8" w:rsidRDefault="003E5453" w:rsidP="00861529">
      <w:pPr>
        <w:pStyle w:val="Text"/>
        <w:rPr>
          <w:lang w:val="en-GB"/>
        </w:rPr>
      </w:pPr>
    </w:p>
    <w:p w14:paraId="445349F6" w14:textId="77777777" w:rsidR="00F852E2" w:rsidRPr="00B37FB8" w:rsidRDefault="00F852E2" w:rsidP="000B2330">
      <w:pPr>
        <w:pStyle w:val="Text"/>
        <w:ind w:left="0"/>
        <w:rPr>
          <w:lang w:val="en-GB"/>
        </w:rPr>
      </w:pPr>
    </w:p>
    <w:p w14:paraId="6F0EAA50" w14:textId="1F89C612" w:rsidR="00861529" w:rsidRPr="00B37FB8" w:rsidRDefault="00861529" w:rsidP="00861529">
      <w:pPr>
        <w:pStyle w:val="Text"/>
        <w:rPr>
          <w:lang w:val="en-GB"/>
        </w:rPr>
      </w:pPr>
      <w:r w:rsidRPr="00B37FB8">
        <w:rPr>
          <w:lang w:val="en-GB"/>
        </w:rPr>
        <w:lastRenderedPageBreak/>
        <w:t>Example 2, Exhaust valve flange area repair.</w:t>
      </w:r>
      <w:r w:rsidR="009A5E3E" w:rsidRPr="00B37FB8">
        <w:rPr>
          <w:lang w:val="en-GB"/>
        </w:rPr>
        <w:t xml:space="preserve"> Only allowed on cylinder ID codes 223933 and 613933.</w:t>
      </w:r>
    </w:p>
    <w:p w14:paraId="007456DB" w14:textId="49C359D7" w:rsidR="00861529" w:rsidRPr="00B37FB8" w:rsidRDefault="00861529" w:rsidP="00861529">
      <w:pPr>
        <w:pStyle w:val="Text"/>
        <w:rPr>
          <w:lang w:val="en-GB"/>
        </w:rPr>
      </w:pPr>
      <w:r w:rsidRPr="00B37FB8">
        <w:rPr>
          <w:noProof/>
          <w:lang w:val="en-GB"/>
        </w:rPr>
        <w:drawing>
          <wp:anchor distT="0" distB="0" distL="114300" distR="114300" simplePos="0" relativeHeight="251854848" behindDoc="1" locked="0" layoutInCell="1" allowOverlap="1" wp14:anchorId="35358C6E" wp14:editId="264A63F4">
            <wp:simplePos x="0" y="0"/>
            <wp:positionH relativeFrom="margin">
              <wp:posOffset>4378960</wp:posOffset>
            </wp:positionH>
            <wp:positionV relativeFrom="paragraph">
              <wp:posOffset>5257</wp:posOffset>
            </wp:positionV>
            <wp:extent cx="1802765" cy="895350"/>
            <wp:effectExtent l="0" t="0" r="6985" b="0"/>
            <wp:wrapTight wrapText="bothSides">
              <wp:wrapPolygon edited="0">
                <wp:start x="0" y="0"/>
                <wp:lineTo x="0" y="21140"/>
                <wp:lineTo x="21455" y="21140"/>
                <wp:lineTo x="21455" y="0"/>
                <wp:lineTo x="0" y="0"/>
              </wp:wrapPolygon>
            </wp:wrapTight>
            <wp:docPr id="2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802765"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FB8">
        <w:rPr>
          <w:lang w:val="en-GB"/>
        </w:rPr>
        <w:t>Exhaust valve flange area (</w:t>
      </w:r>
      <w:r w:rsidRPr="00B37FB8">
        <w:rPr>
          <w:color w:val="E43138"/>
          <w:lang w:val="en-GB"/>
        </w:rPr>
        <w:t>marked red</w:t>
      </w:r>
      <w:r w:rsidRPr="00B37FB8">
        <w:rPr>
          <w:lang w:val="en-GB"/>
        </w:rPr>
        <w:t>) is damaged through contact wear with the exhaust valve.</w:t>
      </w:r>
    </w:p>
    <w:p w14:paraId="2658D45D" w14:textId="4794817C" w:rsidR="00861529" w:rsidRPr="00B37FB8" w:rsidRDefault="00861529" w:rsidP="00861529">
      <w:pPr>
        <w:pStyle w:val="Text"/>
        <w:rPr>
          <w:lang w:val="en-GB"/>
        </w:rPr>
      </w:pPr>
      <w:r w:rsidRPr="00B37FB8">
        <w:rPr>
          <w:lang w:val="en-GB"/>
        </w:rPr>
        <w:t>It would be permitted to repair the red marked area only.</w:t>
      </w:r>
    </w:p>
    <w:p w14:paraId="44B0FC0B" w14:textId="180AF385" w:rsidR="00861529" w:rsidRPr="00B37FB8" w:rsidRDefault="00861529" w:rsidP="003E5453">
      <w:pPr>
        <w:pStyle w:val="Text"/>
        <w:rPr>
          <w:lang w:val="en-GB"/>
        </w:rPr>
      </w:pPr>
      <w:r w:rsidRPr="00B37FB8">
        <w:rPr>
          <w:lang w:val="en-GB"/>
        </w:rPr>
        <w:t>To dress or finish the area which was repaired in the red area would be allowed to ensure the engine is restored to its original specification.</w:t>
      </w:r>
    </w:p>
    <w:p w14:paraId="772CFB39" w14:textId="77777777" w:rsidR="000B2330" w:rsidRPr="00B37FB8" w:rsidRDefault="000B2330" w:rsidP="003E5453">
      <w:pPr>
        <w:pStyle w:val="Text"/>
        <w:rPr>
          <w:lang w:val="en-GB"/>
        </w:rPr>
      </w:pPr>
    </w:p>
    <w:p w14:paraId="4AE47CEB" w14:textId="77777777" w:rsidR="00FA6756" w:rsidRPr="00B37FB8" w:rsidRDefault="00FA6756" w:rsidP="00FA6756">
      <w:pPr>
        <w:pStyle w:val="Text"/>
        <w:spacing w:before="120"/>
        <w:ind w:right="425"/>
        <w:jc w:val="both"/>
        <w:rPr>
          <w:b/>
          <w:bCs/>
          <w:color w:val="E43138"/>
          <w:sz w:val="28"/>
          <w:szCs w:val="32"/>
          <w:lang w:val="en-GB"/>
        </w:rPr>
      </w:pPr>
      <w:r w:rsidRPr="00B37FB8">
        <w:rPr>
          <w:b/>
          <w:bCs/>
          <w:color w:val="E43138"/>
          <w:sz w:val="28"/>
          <w:szCs w:val="32"/>
          <w:lang w:val="en-GB"/>
        </w:rPr>
        <w:t>Note</w:t>
      </w:r>
    </w:p>
    <w:p w14:paraId="3A991532" w14:textId="77777777" w:rsidR="00FA6756" w:rsidRPr="00B37FB8" w:rsidRDefault="00FA6756" w:rsidP="00FA6756">
      <w:pPr>
        <w:pStyle w:val="Text"/>
        <w:jc w:val="both"/>
        <w:rPr>
          <w:lang w:val="en-GB"/>
        </w:rPr>
      </w:pPr>
      <w:r w:rsidRPr="00B37FB8">
        <w:rPr>
          <w:lang w:val="en-GB"/>
        </w:rPr>
        <w:t>Removal of additional, as supplied material from the surrounding areas is strictly forbidden.</w:t>
      </w:r>
    </w:p>
    <w:p w14:paraId="4EAAB97F" w14:textId="77777777" w:rsidR="00FA6756" w:rsidRPr="00B37FB8" w:rsidRDefault="00FA6756" w:rsidP="00FA6756">
      <w:pPr>
        <w:pStyle w:val="Text"/>
        <w:rPr>
          <w:lang w:val="en-GB"/>
        </w:rPr>
      </w:pPr>
    </w:p>
    <w:p w14:paraId="16E72CBA" w14:textId="15F19443" w:rsidR="001073CC" w:rsidRPr="00B37FB8" w:rsidRDefault="00A817E2" w:rsidP="00510D6D">
      <w:pPr>
        <w:pStyle w:val="Heading2"/>
        <w:rPr>
          <w:lang w:val="en-GB"/>
        </w:rPr>
      </w:pPr>
      <w:bookmarkStart w:id="345" w:name="_Toc150436651"/>
      <w:r w:rsidRPr="00B37FB8">
        <w:rPr>
          <w:lang w:val="en-GB"/>
        </w:rPr>
        <w:t>LEGAL ADDITIONS</w:t>
      </w:r>
      <w:bookmarkEnd w:id="345"/>
    </w:p>
    <w:p w14:paraId="72D144CC" w14:textId="1BFFFA3B" w:rsidR="00CC7F9D" w:rsidRPr="00B37FB8" w:rsidRDefault="001073CC" w:rsidP="00CC7F9D">
      <w:pPr>
        <w:pStyle w:val="Text"/>
        <w:jc w:val="both"/>
        <w:rPr>
          <w:lang w:val="en-GB"/>
        </w:rPr>
      </w:pPr>
      <w:r w:rsidRPr="00B37FB8">
        <w:rPr>
          <w:lang w:val="en-GB"/>
        </w:rPr>
        <w:t>Chain guard, engine mount, temperature gauge and tachometer/hour meter, catch cans for liquids with mounting brackets.</w:t>
      </w:r>
    </w:p>
    <w:p w14:paraId="5308EC73" w14:textId="1863E9BF" w:rsidR="00CC7F9D" w:rsidRPr="00B37FB8" w:rsidRDefault="001073CC" w:rsidP="00CC7F9D">
      <w:pPr>
        <w:pStyle w:val="Text"/>
        <w:jc w:val="both"/>
        <w:rPr>
          <w:lang w:val="en-GB"/>
        </w:rPr>
      </w:pPr>
      <w:r w:rsidRPr="00B37FB8">
        <w:rPr>
          <w:lang w:val="en-GB"/>
        </w:rPr>
        <w:t>Customizing the cylinder head cover by painting is legal.</w:t>
      </w:r>
    </w:p>
    <w:p w14:paraId="7C0B54F7" w14:textId="13AEA59B" w:rsidR="001073CC" w:rsidRPr="00B37FB8" w:rsidRDefault="001073CC" w:rsidP="00CC7F9D">
      <w:pPr>
        <w:pStyle w:val="Text"/>
        <w:jc w:val="both"/>
        <w:rPr>
          <w:lang w:val="en-GB"/>
        </w:rPr>
      </w:pPr>
      <w:r w:rsidRPr="00B37FB8">
        <w:rPr>
          <w:lang w:val="en-GB"/>
        </w:rPr>
        <w:t>Sensor for exhaust gas temperature (</w:t>
      </w:r>
      <w:r w:rsidRPr="00B37FB8">
        <w:rPr>
          <w:color w:val="E43138"/>
          <w:lang w:val="en-GB"/>
        </w:rPr>
        <w:t>see exhaust systems</w:t>
      </w:r>
      <w:r w:rsidRPr="00B37FB8">
        <w:rPr>
          <w:lang w:val="en-GB"/>
        </w:rPr>
        <w:t>).</w:t>
      </w:r>
    </w:p>
    <w:p w14:paraId="2E13F45D" w14:textId="77777777" w:rsidR="000B2330" w:rsidRPr="00B37FB8" w:rsidRDefault="000B2330" w:rsidP="00CC7F9D">
      <w:pPr>
        <w:pStyle w:val="Text"/>
        <w:jc w:val="both"/>
        <w:rPr>
          <w:lang w:val="en-GB"/>
        </w:rPr>
      </w:pPr>
    </w:p>
    <w:p w14:paraId="59C77B92" w14:textId="3B2AAFB1" w:rsidR="001073CC" w:rsidRPr="00B37FB8" w:rsidRDefault="00A817E2" w:rsidP="00510D6D">
      <w:pPr>
        <w:pStyle w:val="Heading2"/>
        <w:rPr>
          <w:lang w:val="en-GB"/>
        </w:rPr>
      </w:pPr>
      <w:bookmarkStart w:id="346" w:name="_Toc150436652"/>
      <w:r w:rsidRPr="00B37FB8">
        <w:rPr>
          <w:lang w:val="en-GB"/>
        </w:rPr>
        <w:t>NON-TECH ITEMS</w:t>
      </w:r>
      <w:bookmarkEnd w:id="346"/>
    </w:p>
    <w:p w14:paraId="54DC62FC" w14:textId="4E927172" w:rsidR="001073CC" w:rsidRPr="00B37FB8" w:rsidRDefault="001073CC" w:rsidP="00CC7F9D">
      <w:pPr>
        <w:pStyle w:val="Text"/>
        <w:jc w:val="both"/>
        <w:rPr>
          <w:lang w:val="en-GB"/>
        </w:rPr>
      </w:pPr>
      <w:r w:rsidRPr="00B37FB8">
        <w:rPr>
          <w:lang w:val="en-GB"/>
        </w:rPr>
        <w:t>Non-original fasteners, circlips, washers, throttle cable housing, fuel and pulse line (</w:t>
      </w:r>
      <w:r w:rsidRPr="00B37FB8">
        <w:rPr>
          <w:color w:val="E43138"/>
          <w:lang w:val="en-GB"/>
        </w:rPr>
        <w:t>type and size</w:t>
      </w:r>
      <w:r w:rsidRPr="00B37FB8">
        <w:rPr>
          <w:lang w:val="en-GB"/>
        </w:rPr>
        <w:t>) as well as length of coolant hoses are allowed unless otherwise specified.</w:t>
      </w:r>
    </w:p>
    <w:p w14:paraId="6316FE33" w14:textId="77777777" w:rsidR="000B2330" w:rsidRPr="00B37FB8" w:rsidRDefault="000B2330" w:rsidP="00CC7F9D">
      <w:pPr>
        <w:pStyle w:val="Text"/>
        <w:jc w:val="both"/>
        <w:rPr>
          <w:lang w:val="en-GB"/>
        </w:rPr>
      </w:pPr>
    </w:p>
    <w:p w14:paraId="25CE3A4F" w14:textId="73600419" w:rsidR="001073CC" w:rsidRPr="00B37FB8" w:rsidRDefault="00A817E2" w:rsidP="00510D6D">
      <w:pPr>
        <w:pStyle w:val="Heading2"/>
        <w:rPr>
          <w:lang w:val="en-GB"/>
        </w:rPr>
      </w:pPr>
      <w:bookmarkStart w:id="347" w:name="_Toc150436653"/>
      <w:r w:rsidRPr="00B37FB8">
        <w:rPr>
          <w:lang w:val="en-GB"/>
        </w:rPr>
        <w:t>MEASUREMENTS</w:t>
      </w:r>
      <w:bookmarkEnd w:id="347"/>
    </w:p>
    <w:p w14:paraId="5BEFA2D7" w14:textId="77777777" w:rsidR="00CC7F9D" w:rsidRPr="00B37FB8" w:rsidRDefault="001073CC" w:rsidP="00CC7F9D">
      <w:pPr>
        <w:pStyle w:val="Text"/>
        <w:jc w:val="both"/>
        <w:rPr>
          <w:lang w:val="en-GB"/>
        </w:rPr>
      </w:pPr>
      <w:r w:rsidRPr="00B37FB8">
        <w:rPr>
          <w:lang w:val="en-GB"/>
        </w:rPr>
        <w:t>When taking any dimensional reading, of the following technical regulation, in the order of accuracy of 0,10 mm or even more precise, the temperature of the part must be between +10°C and +30°C.</w:t>
      </w:r>
    </w:p>
    <w:p w14:paraId="739FBD97" w14:textId="71A4C83A" w:rsidR="00195B41" w:rsidRPr="00B37FB8" w:rsidRDefault="001073CC" w:rsidP="00CC7F9D">
      <w:pPr>
        <w:pStyle w:val="Text"/>
        <w:jc w:val="both"/>
        <w:rPr>
          <w:lang w:val="en-GB"/>
        </w:rPr>
      </w:pPr>
      <w:r w:rsidRPr="00B37FB8">
        <w:rPr>
          <w:lang w:val="en-GB"/>
        </w:rPr>
        <w:t>Before taking any decision based on this regulation a check for available Bulletins</w:t>
      </w:r>
      <w:r w:rsidR="00CC7F9D" w:rsidRPr="00B37FB8">
        <w:rPr>
          <w:color w:val="E43138"/>
          <w:lang w:val="en-GB"/>
        </w:rPr>
        <w:t>*</w:t>
      </w:r>
      <w:r w:rsidRPr="00B37FB8">
        <w:rPr>
          <w:lang w:val="en-GB"/>
        </w:rPr>
        <w:t xml:space="preserve"> is mandatory.</w:t>
      </w:r>
    </w:p>
    <w:p w14:paraId="52E2A8AE" w14:textId="1E402266" w:rsidR="00FA6756" w:rsidRPr="00B37FB8" w:rsidRDefault="00FA6756" w:rsidP="00FA6756">
      <w:pPr>
        <w:pStyle w:val="Text"/>
        <w:spacing w:before="120"/>
        <w:ind w:left="850" w:right="425" w:hanging="283"/>
        <w:jc w:val="both"/>
        <w:rPr>
          <w:rStyle w:val="Hyperlink"/>
          <w:color w:val="E43138"/>
          <w:lang w:val="en-GB"/>
        </w:rPr>
      </w:pPr>
      <w:r w:rsidRPr="00B37FB8">
        <w:rPr>
          <w:color w:val="E43138"/>
          <w:lang w:val="en-GB"/>
        </w:rPr>
        <w:t>*</w:t>
      </w:r>
      <w:r w:rsidRPr="00B37FB8">
        <w:rPr>
          <w:color w:val="E43138"/>
          <w:lang w:val="en-GB"/>
        </w:rPr>
        <w:tab/>
      </w:r>
      <w:hyperlink r:id="rId23" w:history="1">
        <w:r w:rsidR="00CD6BB6" w:rsidRPr="00B37FB8">
          <w:rPr>
            <w:rStyle w:val="Hyperlink"/>
            <w:lang w:val="en-GB"/>
          </w:rPr>
          <w:t>https://www.rotax-racing.com/rmc-regulations</w:t>
        </w:r>
      </w:hyperlink>
    </w:p>
    <w:p w14:paraId="59A25766" w14:textId="77777777" w:rsidR="00FA6756" w:rsidRPr="00B37FB8" w:rsidRDefault="00FA6756" w:rsidP="00CC7F9D">
      <w:pPr>
        <w:pStyle w:val="Text"/>
        <w:jc w:val="both"/>
        <w:rPr>
          <w:lang w:val="en-GB"/>
        </w:rPr>
      </w:pPr>
    </w:p>
    <w:p w14:paraId="79B2E070" w14:textId="03DA881F" w:rsidR="00374EA8" w:rsidRPr="00B37FB8" w:rsidRDefault="001073CC" w:rsidP="00CC7F9D">
      <w:pPr>
        <w:pStyle w:val="Text"/>
        <w:jc w:val="both"/>
        <w:rPr>
          <w:lang w:val="en-GB"/>
        </w:rPr>
      </w:pPr>
      <w:r w:rsidRPr="00B37FB8">
        <w:rPr>
          <w:lang w:val="en-GB"/>
        </w:rPr>
        <w:t>To avoid excessive noise and exhaust emissions revving the engine in the servicing park is not allowed</w:t>
      </w:r>
      <w:r w:rsidR="00B76782" w:rsidRPr="00B37FB8">
        <w:rPr>
          <w:lang w:val="en-GB"/>
        </w:rPr>
        <w:t>.</w:t>
      </w:r>
    </w:p>
    <w:p w14:paraId="5510227A" w14:textId="77777777" w:rsidR="00374EA8" w:rsidRPr="00B37FB8" w:rsidRDefault="00374EA8">
      <w:pPr>
        <w:rPr>
          <w:rFonts w:ascii="Arial" w:eastAsia="Times New Roman" w:hAnsi="Arial" w:cs="Arial"/>
          <w:szCs w:val="24"/>
          <w:lang w:val="en-GB"/>
        </w:rPr>
      </w:pPr>
      <w:r w:rsidRPr="00B37FB8">
        <w:rPr>
          <w:lang w:val="en-GB"/>
        </w:rPr>
        <w:br w:type="page"/>
      </w:r>
    </w:p>
    <w:p w14:paraId="1DD02129" w14:textId="2D0DD152" w:rsidR="001073CC" w:rsidRPr="00B37FB8" w:rsidRDefault="00A817E2" w:rsidP="00CC7F9D">
      <w:pPr>
        <w:pStyle w:val="Heading1"/>
        <w:jc w:val="left"/>
        <w:rPr>
          <w:lang w:val="en-GB"/>
        </w:rPr>
      </w:pPr>
      <w:bookmarkStart w:id="348" w:name="_Toc527959883"/>
      <w:bookmarkStart w:id="349" w:name="_Toc150436654"/>
      <w:r w:rsidRPr="00B37FB8">
        <w:rPr>
          <w:lang w:val="en-GB"/>
        </w:rPr>
        <w:lastRenderedPageBreak/>
        <w:t>TECHNICAL SPECIFICATION WITHIN THE ENGINE SEAL FOR ROTAX MAX KART ENGINES</w:t>
      </w:r>
      <w:bookmarkEnd w:id="348"/>
      <w:bookmarkEnd w:id="349"/>
    </w:p>
    <w:p w14:paraId="5494E6AE" w14:textId="680910F5" w:rsidR="001073CC" w:rsidRPr="00B37FB8" w:rsidRDefault="00A817E2" w:rsidP="00510D6D">
      <w:pPr>
        <w:pStyle w:val="Heading2"/>
        <w:rPr>
          <w:lang w:val="en-GB"/>
        </w:rPr>
      </w:pPr>
      <w:bookmarkStart w:id="350" w:name="_Toc150436655"/>
      <w:r w:rsidRPr="00B37FB8">
        <w:rPr>
          <w:lang w:val="en-GB"/>
        </w:rPr>
        <w:t>SQUISH GAP</w:t>
      </w:r>
      <w:bookmarkEnd w:id="350"/>
    </w:p>
    <w:p w14:paraId="10BFC442" w14:textId="6A173F91" w:rsidR="00CC7F9D" w:rsidRPr="00B37FB8" w:rsidRDefault="00B4184A" w:rsidP="00CC7F9D">
      <w:pPr>
        <w:pStyle w:val="Text"/>
        <w:jc w:val="both"/>
        <w:rPr>
          <w:lang w:val="en-GB"/>
        </w:rPr>
      </w:pPr>
      <w:r w:rsidRPr="00B37FB8">
        <w:rPr>
          <w:lang w:val="en-GB"/>
        </w:rPr>
        <w:t>The crankshaft must be turned by hand slowly over top dead center to squeeze the tin wire.</w:t>
      </w:r>
    </w:p>
    <w:p w14:paraId="41EDFF3A" w14:textId="2DA6910C" w:rsidR="00CC7F9D" w:rsidRPr="00B37FB8" w:rsidRDefault="00B4184A" w:rsidP="00CC7F9D">
      <w:pPr>
        <w:pStyle w:val="Text"/>
        <w:jc w:val="both"/>
        <w:rPr>
          <w:lang w:val="en-GB"/>
        </w:rPr>
      </w:pPr>
      <w:r w:rsidRPr="00B37FB8">
        <w:rPr>
          <w:lang w:val="en-GB"/>
        </w:rPr>
        <w:t>The squish gap must be measured on the left and right side in the direction of the piston pin.</w:t>
      </w:r>
    </w:p>
    <w:p w14:paraId="0CF86861" w14:textId="1F1C55A9" w:rsidR="00CC7F9D" w:rsidRPr="00B37FB8" w:rsidRDefault="00B4184A" w:rsidP="00CC7F9D">
      <w:pPr>
        <w:pStyle w:val="Text"/>
        <w:jc w:val="both"/>
        <w:rPr>
          <w:lang w:val="en-GB"/>
        </w:rPr>
      </w:pPr>
      <w:r w:rsidRPr="00B37FB8">
        <w:rPr>
          <w:lang w:val="en-GB"/>
        </w:rPr>
        <w:t>The average value of the two measurements counts.</w:t>
      </w:r>
    </w:p>
    <w:tbl>
      <w:tblPr>
        <w:tblStyle w:val="TableGrid"/>
        <w:tblW w:w="9072" w:type="dxa"/>
        <w:tblInd w:w="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8"/>
        <w:gridCol w:w="4336"/>
        <w:gridCol w:w="1538"/>
      </w:tblGrid>
      <w:tr w:rsidR="00960535" w:rsidRPr="00B37FB8" w14:paraId="62007E14" w14:textId="77777777" w:rsidTr="00F107B2">
        <w:tc>
          <w:tcPr>
            <w:tcW w:w="3198" w:type="dxa"/>
            <w:vAlign w:val="center"/>
          </w:tcPr>
          <w:p w14:paraId="1DC0D99E" w14:textId="77777777" w:rsidR="00960535" w:rsidRPr="00B37FB8" w:rsidRDefault="00960535" w:rsidP="00983827">
            <w:pPr>
              <w:pStyle w:val="Text"/>
              <w:ind w:left="0"/>
              <w:rPr>
                <w:lang w:val="en-GB"/>
              </w:rPr>
            </w:pPr>
          </w:p>
        </w:tc>
        <w:tc>
          <w:tcPr>
            <w:tcW w:w="4336" w:type="dxa"/>
            <w:vAlign w:val="center"/>
          </w:tcPr>
          <w:p w14:paraId="02E5714C" w14:textId="77777777" w:rsidR="00960535" w:rsidRPr="00B37FB8" w:rsidRDefault="00960535" w:rsidP="00983827">
            <w:pPr>
              <w:pStyle w:val="Text"/>
              <w:ind w:left="0"/>
              <w:rPr>
                <w:lang w:val="en-GB"/>
              </w:rPr>
            </w:pPr>
          </w:p>
        </w:tc>
        <w:tc>
          <w:tcPr>
            <w:tcW w:w="1538" w:type="dxa"/>
            <w:shd w:val="clear" w:color="auto" w:fill="FFEBEB"/>
            <w:vAlign w:val="center"/>
          </w:tcPr>
          <w:p w14:paraId="373833E5" w14:textId="5643601C" w:rsidR="00960535" w:rsidRPr="00B37FB8" w:rsidRDefault="00960535" w:rsidP="00983827">
            <w:pPr>
              <w:pStyle w:val="Text"/>
              <w:ind w:left="0"/>
              <w:rPr>
                <w:lang w:val="en-GB"/>
              </w:rPr>
            </w:pPr>
            <w:r w:rsidRPr="00B37FB8">
              <w:rPr>
                <w:lang w:val="en-GB"/>
              </w:rPr>
              <w:t>Minimum</w:t>
            </w:r>
          </w:p>
        </w:tc>
      </w:tr>
      <w:tr w:rsidR="00960535" w:rsidRPr="00B37FB8" w14:paraId="5DCDE30B" w14:textId="77777777" w:rsidTr="00F107B2">
        <w:trPr>
          <w:trHeight w:val="460"/>
        </w:trPr>
        <w:tc>
          <w:tcPr>
            <w:tcW w:w="3198" w:type="dxa"/>
            <w:shd w:val="clear" w:color="auto" w:fill="FFEBEB"/>
            <w:vAlign w:val="center"/>
          </w:tcPr>
          <w:p w14:paraId="47F1B31D" w14:textId="77777777" w:rsidR="00960535" w:rsidRPr="00B37FB8" w:rsidRDefault="00960535" w:rsidP="00960535">
            <w:pPr>
              <w:pStyle w:val="Text"/>
              <w:ind w:left="0"/>
              <w:rPr>
                <w:b/>
                <w:lang w:val="en-GB"/>
              </w:rPr>
            </w:pPr>
            <w:r w:rsidRPr="00B37FB8">
              <w:rPr>
                <w:b/>
                <w:lang w:val="en-GB"/>
              </w:rPr>
              <w:t>125 Micro MAX</w:t>
            </w:r>
          </w:p>
        </w:tc>
        <w:tc>
          <w:tcPr>
            <w:tcW w:w="4336" w:type="dxa"/>
            <w:vAlign w:val="center"/>
          </w:tcPr>
          <w:p w14:paraId="7809512D" w14:textId="3B5D244F" w:rsidR="00960535" w:rsidRPr="00B37FB8" w:rsidRDefault="00960535" w:rsidP="00960535">
            <w:pPr>
              <w:pStyle w:val="Text"/>
              <w:ind w:left="0"/>
              <w:rPr>
                <w:lang w:val="en-GB"/>
              </w:rPr>
            </w:pPr>
            <w:r w:rsidRPr="00B37FB8">
              <w:rPr>
                <w:lang w:val="en-GB"/>
              </w:rPr>
              <w:t>3-mm tin wire (</w:t>
            </w:r>
            <w:r w:rsidRPr="00B37FB8">
              <w:rPr>
                <w:color w:val="E43138"/>
                <w:lang w:val="en-GB"/>
              </w:rPr>
              <w:t>Rotax 580132</w:t>
            </w:r>
            <w:r w:rsidRPr="00B37FB8">
              <w:rPr>
                <w:lang w:val="en-GB"/>
              </w:rPr>
              <w:t>)</w:t>
            </w:r>
          </w:p>
        </w:tc>
        <w:tc>
          <w:tcPr>
            <w:tcW w:w="1538" w:type="dxa"/>
            <w:vAlign w:val="center"/>
          </w:tcPr>
          <w:p w14:paraId="187C11B4" w14:textId="33353099" w:rsidR="00960535" w:rsidRPr="00B37FB8" w:rsidRDefault="00960535" w:rsidP="00960535">
            <w:pPr>
              <w:pStyle w:val="Text"/>
              <w:ind w:left="0"/>
              <w:rPr>
                <w:lang w:val="en-GB"/>
              </w:rPr>
            </w:pPr>
            <w:r w:rsidRPr="00B37FB8">
              <w:rPr>
                <w:lang w:val="en-GB"/>
              </w:rPr>
              <w:t>2,40 mm</w:t>
            </w:r>
          </w:p>
        </w:tc>
      </w:tr>
      <w:tr w:rsidR="00960535" w:rsidRPr="00B37FB8" w14:paraId="1C98EEAF" w14:textId="77777777" w:rsidTr="00F107B2">
        <w:trPr>
          <w:trHeight w:val="460"/>
        </w:trPr>
        <w:tc>
          <w:tcPr>
            <w:tcW w:w="3198" w:type="dxa"/>
            <w:shd w:val="clear" w:color="auto" w:fill="FFEBEB"/>
            <w:vAlign w:val="center"/>
          </w:tcPr>
          <w:p w14:paraId="27ED8C1B" w14:textId="77777777" w:rsidR="00960535" w:rsidRPr="00B37FB8" w:rsidRDefault="00960535" w:rsidP="00960535">
            <w:pPr>
              <w:pStyle w:val="Text"/>
              <w:ind w:left="0"/>
              <w:rPr>
                <w:b/>
                <w:lang w:val="en-GB"/>
              </w:rPr>
            </w:pPr>
            <w:r w:rsidRPr="00B37FB8">
              <w:rPr>
                <w:b/>
                <w:lang w:val="en-GB"/>
              </w:rPr>
              <w:t>125 Mini MAX</w:t>
            </w:r>
          </w:p>
        </w:tc>
        <w:tc>
          <w:tcPr>
            <w:tcW w:w="4336" w:type="dxa"/>
            <w:vAlign w:val="center"/>
          </w:tcPr>
          <w:p w14:paraId="1BC7A149" w14:textId="1FD2E877" w:rsidR="00960535" w:rsidRPr="00B37FB8" w:rsidRDefault="00960535" w:rsidP="00960535">
            <w:pPr>
              <w:pStyle w:val="Text"/>
              <w:ind w:left="0"/>
              <w:rPr>
                <w:lang w:val="en-GB"/>
              </w:rPr>
            </w:pPr>
            <w:r w:rsidRPr="00B37FB8">
              <w:rPr>
                <w:lang w:val="en-GB"/>
              </w:rPr>
              <w:t>2-mm tin wire (</w:t>
            </w:r>
            <w:r w:rsidRPr="00B37FB8">
              <w:rPr>
                <w:color w:val="E43138"/>
                <w:lang w:val="en-GB"/>
              </w:rPr>
              <w:t>Rotax 580130</w:t>
            </w:r>
            <w:r w:rsidRPr="00B37FB8">
              <w:rPr>
                <w:lang w:val="en-GB"/>
              </w:rPr>
              <w:t>)</w:t>
            </w:r>
          </w:p>
        </w:tc>
        <w:tc>
          <w:tcPr>
            <w:tcW w:w="1538" w:type="dxa"/>
            <w:vAlign w:val="center"/>
          </w:tcPr>
          <w:p w14:paraId="54833EBE" w14:textId="6A4522CB" w:rsidR="00960535" w:rsidRPr="00B37FB8" w:rsidRDefault="00960535" w:rsidP="00960535">
            <w:pPr>
              <w:pStyle w:val="Text"/>
              <w:ind w:left="0"/>
              <w:rPr>
                <w:lang w:val="en-GB"/>
              </w:rPr>
            </w:pPr>
            <w:r w:rsidRPr="00B37FB8">
              <w:rPr>
                <w:lang w:val="en-GB"/>
              </w:rPr>
              <w:t>1,20 mm</w:t>
            </w:r>
          </w:p>
        </w:tc>
      </w:tr>
      <w:tr w:rsidR="00960535" w:rsidRPr="00B37FB8" w14:paraId="0A7E2E83" w14:textId="77777777" w:rsidTr="00F107B2">
        <w:trPr>
          <w:trHeight w:val="460"/>
        </w:trPr>
        <w:tc>
          <w:tcPr>
            <w:tcW w:w="3198" w:type="dxa"/>
            <w:shd w:val="clear" w:color="auto" w:fill="FFEBEB"/>
            <w:vAlign w:val="center"/>
          </w:tcPr>
          <w:p w14:paraId="5ACDF1ED" w14:textId="77777777" w:rsidR="00960535" w:rsidRPr="00B37FB8" w:rsidRDefault="00960535" w:rsidP="00960535">
            <w:pPr>
              <w:pStyle w:val="Text"/>
              <w:ind w:left="0"/>
              <w:rPr>
                <w:b/>
                <w:lang w:val="en-GB"/>
              </w:rPr>
            </w:pPr>
            <w:r w:rsidRPr="00B37FB8">
              <w:rPr>
                <w:b/>
                <w:lang w:val="en-GB"/>
              </w:rPr>
              <w:t>125 Junior MAX</w:t>
            </w:r>
          </w:p>
        </w:tc>
        <w:tc>
          <w:tcPr>
            <w:tcW w:w="4336" w:type="dxa"/>
            <w:vAlign w:val="center"/>
          </w:tcPr>
          <w:p w14:paraId="4EB9F029" w14:textId="12A12981" w:rsidR="00960535" w:rsidRPr="00B37FB8" w:rsidRDefault="00EB1888" w:rsidP="00960535">
            <w:pPr>
              <w:pStyle w:val="Text"/>
              <w:ind w:left="0"/>
              <w:rPr>
                <w:lang w:val="en-GB"/>
              </w:rPr>
            </w:pPr>
            <w:r w:rsidRPr="00B37FB8">
              <w:rPr>
                <w:lang w:val="en-GB"/>
              </w:rPr>
              <w:t>2-mm tin wire (</w:t>
            </w:r>
            <w:r w:rsidRPr="00B37FB8">
              <w:rPr>
                <w:color w:val="E43138"/>
                <w:lang w:val="en-GB"/>
              </w:rPr>
              <w:t>Rotax 580130</w:t>
            </w:r>
            <w:r w:rsidRPr="00B37FB8">
              <w:rPr>
                <w:lang w:val="en-GB"/>
              </w:rPr>
              <w:t>)</w:t>
            </w:r>
          </w:p>
        </w:tc>
        <w:tc>
          <w:tcPr>
            <w:tcW w:w="1538" w:type="dxa"/>
            <w:vAlign w:val="center"/>
          </w:tcPr>
          <w:p w14:paraId="4E3F3DCB" w14:textId="26DC0CFD" w:rsidR="00960535" w:rsidRPr="00B37FB8" w:rsidRDefault="00960535" w:rsidP="00960535">
            <w:pPr>
              <w:pStyle w:val="Text"/>
              <w:ind w:left="0"/>
              <w:rPr>
                <w:lang w:val="en-GB"/>
              </w:rPr>
            </w:pPr>
            <w:r w:rsidRPr="00B37FB8">
              <w:rPr>
                <w:lang w:val="en-GB"/>
              </w:rPr>
              <w:t>1,20 mm</w:t>
            </w:r>
          </w:p>
        </w:tc>
      </w:tr>
      <w:tr w:rsidR="00960535" w:rsidRPr="00B37FB8" w14:paraId="73D89D20" w14:textId="77777777" w:rsidTr="00F107B2">
        <w:trPr>
          <w:trHeight w:val="460"/>
        </w:trPr>
        <w:tc>
          <w:tcPr>
            <w:tcW w:w="3198" w:type="dxa"/>
            <w:shd w:val="clear" w:color="auto" w:fill="FFEBEB"/>
            <w:vAlign w:val="center"/>
          </w:tcPr>
          <w:p w14:paraId="72D5228A" w14:textId="77777777" w:rsidR="00960535" w:rsidRPr="00B37FB8" w:rsidRDefault="00960535" w:rsidP="00960535">
            <w:pPr>
              <w:pStyle w:val="Text"/>
              <w:ind w:left="0"/>
              <w:rPr>
                <w:b/>
                <w:lang w:val="en-GB"/>
              </w:rPr>
            </w:pPr>
            <w:r w:rsidRPr="00B37FB8">
              <w:rPr>
                <w:b/>
                <w:lang w:val="en-GB"/>
              </w:rPr>
              <w:t>125 Senior MAX / Masters</w:t>
            </w:r>
          </w:p>
        </w:tc>
        <w:tc>
          <w:tcPr>
            <w:tcW w:w="4336" w:type="dxa"/>
            <w:vAlign w:val="center"/>
          </w:tcPr>
          <w:p w14:paraId="55F7EFDF" w14:textId="6A5ECCE7" w:rsidR="00960535" w:rsidRPr="00B37FB8" w:rsidRDefault="00EB1888" w:rsidP="00960535">
            <w:pPr>
              <w:pStyle w:val="Text"/>
              <w:ind w:left="0"/>
              <w:rPr>
                <w:lang w:val="en-GB"/>
              </w:rPr>
            </w:pPr>
            <w:r w:rsidRPr="00B37FB8">
              <w:rPr>
                <w:lang w:val="en-GB"/>
              </w:rPr>
              <w:t>2-mm tin wire (</w:t>
            </w:r>
            <w:r w:rsidRPr="00B37FB8">
              <w:rPr>
                <w:color w:val="E43138"/>
                <w:lang w:val="en-GB"/>
              </w:rPr>
              <w:t>Rotax 580130</w:t>
            </w:r>
            <w:r w:rsidRPr="00B37FB8">
              <w:rPr>
                <w:lang w:val="en-GB"/>
              </w:rPr>
              <w:t>)</w:t>
            </w:r>
          </w:p>
        </w:tc>
        <w:tc>
          <w:tcPr>
            <w:tcW w:w="1538" w:type="dxa"/>
            <w:vAlign w:val="center"/>
          </w:tcPr>
          <w:p w14:paraId="23BA124F" w14:textId="76E97105" w:rsidR="00960535" w:rsidRPr="00B37FB8" w:rsidRDefault="00960535" w:rsidP="00960535">
            <w:pPr>
              <w:pStyle w:val="Text"/>
              <w:ind w:left="0"/>
              <w:rPr>
                <w:lang w:val="en-GB"/>
              </w:rPr>
            </w:pPr>
            <w:r w:rsidRPr="00B37FB8">
              <w:rPr>
                <w:lang w:val="en-GB"/>
              </w:rPr>
              <w:t>1,00 mm</w:t>
            </w:r>
          </w:p>
        </w:tc>
      </w:tr>
      <w:tr w:rsidR="00960535" w:rsidRPr="00B37FB8" w14:paraId="76F662E0" w14:textId="77777777" w:rsidTr="00F107B2">
        <w:trPr>
          <w:trHeight w:val="460"/>
        </w:trPr>
        <w:tc>
          <w:tcPr>
            <w:tcW w:w="3198" w:type="dxa"/>
            <w:shd w:val="clear" w:color="auto" w:fill="FFEBEB"/>
            <w:vAlign w:val="center"/>
          </w:tcPr>
          <w:p w14:paraId="4546D4C1" w14:textId="77777777" w:rsidR="00960535" w:rsidRPr="00B37FB8" w:rsidRDefault="00960535" w:rsidP="00960535">
            <w:pPr>
              <w:pStyle w:val="Text"/>
              <w:ind w:left="0"/>
              <w:rPr>
                <w:lang w:val="en-GB"/>
              </w:rPr>
            </w:pPr>
            <w:r w:rsidRPr="00B37FB8">
              <w:rPr>
                <w:b/>
                <w:lang w:val="en-GB"/>
              </w:rPr>
              <w:t>125 MAX DD2 / Masters</w:t>
            </w:r>
          </w:p>
        </w:tc>
        <w:tc>
          <w:tcPr>
            <w:tcW w:w="4336" w:type="dxa"/>
            <w:vAlign w:val="center"/>
          </w:tcPr>
          <w:p w14:paraId="074F2C3B" w14:textId="4115B1DB" w:rsidR="00960535" w:rsidRPr="00B37FB8" w:rsidRDefault="00EB1888" w:rsidP="00960535">
            <w:pPr>
              <w:pStyle w:val="Text"/>
              <w:ind w:left="0"/>
              <w:rPr>
                <w:lang w:val="en-GB"/>
              </w:rPr>
            </w:pPr>
            <w:r w:rsidRPr="00B37FB8">
              <w:rPr>
                <w:lang w:val="en-GB"/>
              </w:rPr>
              <w:t>2-mm tin wire (</w:t>
            </w:r>
            <w:r w:rsidRPr="00B37FB8">
              <w:rPr>
                <w:color w:val="E43138"/>
                <w:lang w:val="en-GB"/>
              </w:rPr>
              <w:t>Rotax 580130</w:t>
            </w:r>
            <w:r w:rsidRPr="00B37FB8">
              <w:rPr>
                <w:lang w:val="en-GB"/>
              </w:rPr>
              <w:t>)</w:t>
            </w:r>
          </w:p>
        </w:tc>
        <w:tc>
          <w:tcPr>
            <w:tcW w:w="1538" w:type="dxa"/>
            <w:vAlign w:val="center"/>
          </w:tcPr>
          <w:p w14:paraId="0360899C" w14:textId="650C0D16" w:rsidR="00960535" w:rsidRPr="00B37FB8" w:rsidRDefault="00960535" w:rsidP="00960535">
            <w:pPr>
              <w:pStyle w:val="Text"/>
              <w:ind w:left="0"/>
              <w:rPr>
                <w:lang w:val="en-GB"/>
              </w:rPr>
            </w:pPr>
            <w:r w:rsidRPr="00B37FB8">
              <w:rPr>
                <w:lang w:val="en-GB"/>
              </w:rPr>
              <w:t>1,30 mm</w:t>
            </w:r>
          </w:p>
        </w:tc>
      </w:tr>
    </w:tbl>
    <w:p w14:paraId="2E45F6A8" w14:textId="06061625" w:rsidR="00960535" w:rsidRPr="00B37FB8" w:rsidRDefault="00B4184A" w:rsidP="008416AC">
      <w:pPr>
        <w:pStyle w:val="Text"/>
        <w:spacing w:before="120"/>
        <w:jc w:val="both"/>
        <w:rPr>
          <w:lang w:val="en-GB"/>
        </w:rPr>
      </w:pPr>
      <w:r w:rsidRPr="00B37FB8">
        <w:rPr>
          <w:lang w:val="en-GB"/>
        </w:rPr>
        <w:t>To achieve the defined minimum squish gap one spacer (</w:t>
      </w:r>
      <w:r w:rsidRPr="00B37FB8">
        <w:rPr>
          <w:color w:val="E43138"/>
          <w:lang w:val="en-GB"/>
        </w:rPr>
        <w:t>Rotax 626420, with same shape as cylinder base gasket</w:t>
      </w:r>
      <w:r w:rsidRPr="00B37FB8">
        <w:rPr>
          <w:lang w:val="en-GB"/>
        </w:rPr>
        <w:t xml:space="preserve">) in combination with at least </w:t>
      </w:r>
      <w:r w:rsidR="008416AC" w:rsidRPr="00B37FB8">
        <w:rPr>
          <w:lang w:val="en-GB"/>
        </w:rPr>
        <w:t>two-cylinder</w:t>
      </w:r>
      <w:r w:rsidRPr="00B37FB8">
        <w:rPr>
          <w:lang w:val="en-GB"/>
        </w:rPr>
        <w:t xml:space="preserve"> base gaskets (</w:t>
      </w:r>
      <w:r w:rsidRPr="00B37FB8">
        <w:rPr>
          <w:color w:val="E43138"/>
          <w:lang w:val="en-GB"/>
        </w:rPr>
        <w:t>one below the spacer and one above the spacer</w:t>
      </w:r>
      <w:r w:rsidRPr="00B37FB8">
        <w:rPr>
          <w:lang w:val="en-GB"/>
        </w:rPr>
        <w:t>) must be used.</w:t>
      </w:r>
    </w:p>
    <w:p w14:paraId="328C465C" w14:textId="77777777" w:rsidR="000B2330" w:rsidRPr="00B37FB8" w:rsidRDefault="000B2330" w:rsidP="008416AC">
      <w:pPr>
        <w:pStyle w:val="Text"/>
        <w:spacing w:before="120"/>
        <w:jc w:val="both"/>
        <w:rPr>
          <w:lang w:val="en-GB"/>
        </w:rPr>
      </w:pPr>
    </w:p>
    <w:p w14:paraId="5B4ECF5A" w14:textId="13AB2659" w:rsidR="001073CC" w:rsidRPr="00B37FB8" w:rsidRDefault="00A817E2" w:rsidP="00510D6D">
      <w:pPr>
        <w:pStyle w:val="Heading2"/>
        <w:rPr>
          <w:lang w:val="en-GB"/>
        </w:rPr>
      </w:pPr>
      <w:bookmarkStart w:id="351" w:name="_Toc150436656"/>
      <w:r w:rsidRPr="00B37FB8">
        <w:rPr>
          <w:lang w:val="en-GB"/>
        </w:rPr>
        <w:t>COMBUSTION CHAMBER INSERT</w:t>
      </w:r>
      <w:bookmarkEnd w:id="351"/>
    </w:p>
    <w:p w14:paraId="31F78018" w14:textId="6B1B81C7" w:rsidR="00F509FC" w:rsidRPr="00B37FB8" w:rsidRDefault="001073CC" w:rsidP="00F509FC">
      <w:pPr>
        <w:pStyle w:val="Text"/>
        <w:jc w:val="both"/>
        <w:rPr>
          <w:lang w:val="en-GB"/>
        </w:rPr>
      </w:pPr>
      <w:r w:rsidRPr="00B37FB8">
        <w:rPr>
          <w:lang w:val="en-GB"/>
        </w:rPr>
        <w:t>Cast identification code has to be</w:t>
      </w:r>
      <w:r w:rsidR="00F509FC" w:rsidRPr="00B37FB8">
        <w:rPr>
          <w:lang w:val="en-GB"/>
        </w:rPr>
        <w:t xml:space="preserve"> either:</w:t>
      </w:r>
    </w:p>
    <w:p w14:paraId="55C9EA65" w14:textId="60E9EC24" w:rsidR="00F509FC" w:rsidRPr="00B37FB8" w:rsidRDefault="001073CC" w:rsidP="00736920">
      <w:pPr>
        <w:pStyle w:val="Text"/>
        <w:numPr>
          <w:ilvl w:val="0"/>
          <w:numId w:val="9"/>
        </w:numPr>
        <w:jc w:val="both"/>
        <w:rPr>
          <w:lang w:val="en-GB"/>
        </w:rPr>
      </w:pPr>
      <w:r w:rsidRPr="00B37FB8">
        <w:rPr>
          <w:lang w:val="en-GB"/>
        </w:rPr>
        <w:t xml:space="preserve">223389 </w:t>
      </w:r>
    </w:p>
    <w:p w14:paraId="22A1CF2E" w14:textId="14016C75" w:rsidR="00F509FC" w:rsidRPr="00B37FB8" w:rsidRDefault="001073CC" w:rsidP="00736920">
      <w:pPr>
        <w:pStyle w:val="Text"/>
        <w:numPr>
          <w:ilvl w:val="0"/>
          <w:numId w:val="9"/>
        </w:numPr>
        <w:jc w:val="both"/>
        <w:rPr>
          <w:lang w:val="en-GB"/>
        </w:rPr>
      </w:pPr>
      <w:r w:rsidRPr="00B37FB8">
        <w:rPr>
          <w:lang w:val="en-GB"/>
        </w:rPr>
        <w:t>223389 1</w:t>
      </w:r>
    </w:p>
    <w:p w14:paraId="72AEF5F3" w14:textId="1EC924CB" w:rsidR="00F509FC" w:rsidRPr="00B37FB8" w:rsidRDefault="001073CC" w:rsidP="00736920">
      <w:pPr>
        <w:pStyle w:val="Text"/>
        <w:numPr>
          <w:ilvl w:val="0"/>
          <w:numId w:val="9"/>
        </w:numPr>
        <w:jc w:val="both"/>
        <w:rPr>
          <w:lang w:val="en-GB"/>
        </w:rPr>
      </w:pPr>
      <w:r w:rsidRPr="00B37FB8">
        <w:rPr>
          <w:lang w:val="en-GB"/>
        </w:rPr>
        <w:t>223389 2</w:t>
      </w:r>
    </w:p>
    <w:p w14:paraId="0865BEA9" w14:textId="1C395A62" w:rsidR="00F509FC" w:rsidRPr="00B37FB8" w:rsidRDefault="001073CC" w:rsidP="00736920">
      <w:pPr>
        <w:pStyle w:val="Text"/>
        <w:numPr>
          <w:ilvl w:val="0"/>
          <w:numId w:val="9"/>
        </w:numPr>
        <w:jc w:val="both"/>
        <w:rPr>
          <w:lang w:val="en-GB"/>
        </w:rPr>
      </w:pPr>
      <w:r w:rsidRPr="00B37FB8">
        <w:rPr>
          <w:lang w:val="en-GB"/>
        </w:rPr>
        <w:t>223389 2/1</w:t>
      </w:r>
    </w:p>
    <w:p w14:paraId="79759E83" w14:textId="5203849F" w:rsidR="00751519" w:rsidRPr="00B37FB8" w:rsidRDefault="001073CC" w:rsidP="00736920">
      <w:pPr>
        <w:pStyle w:val="Text"/>
        <w:numPr>
          <w:ilvl w:val="0"/>
          <w:numId w:val="9"/>
        </w:numPr>
        <w:jc w:val="both"/>
        <w:rPr>
          <w:lang w:val="en-GB"/>
        </w:rPr>
      </w:pPr>
      <w:r w:rsidRPr="00B37FB8">
        <w:rPr>
          <w:lang w:val="en-GB"/>
        </w:rPr>
        <w:t>223389 2/2</w:t>
      </w:r>
    </w:p>
    <w:p w14:paraId="7402C18A" w14:textId="3DE7F914" w:rsidR="00FA6756" w:rsidRPr="00B37FB8" w:rsidRDefault="00FA6756" w:rsidP="00FA6756">
      <w:pPr>
        <w:pStyle w:val="Text"/>
        <w:spacing w:before="120"/>
        <w:ind w:right="425"/>
        <w:jc w:val="both"/>
        <w:rPr>
          <w:lang w:val="en-GB"/>
        </w:rPr>
      </w:pPr>
    </w:p>
    <w:p w14:paraId="269360C5" w14:textId="3F95A06D" w:rsidR="00FA6756" w:rsidRPr="00B37FB8" w:rsidRDefault="00FA6756" w:rsidP="00FA6756">
      <w:pPr>
        <w:pStyle w:val="Text"/>
        <w:spacing w:before="120"/>
        <w:ind w:right="425"/>
        <w:jc w:val="both"/>
        <w:rPr>
          <w:lang w:val="en-GB"/>
        </w:rPr>
      </w:pPr>
      <w:r w:rsidRPr="00B37FB8">
        <w:rPr>
          <w:lang w:val="en-GB"/>
        </w:rPr>
        <w:t>The profile of the combustion chamber insert has to be checked with a template (</w:t>
      </w:r>
      <w:r w:rsidRPr="00B37FB8">
        <w:rPr>
          <w:color w:val="E43138"/>
          <w:lang w:val="en-GB"/>
        </w:rPr>
        <w:t>ROTAX 277390</w:t>
      </w:r>
      <w:r w:rsidRPr="00B37FB8">
        <w:rPr>
          <w:lang w:val="en-GB"/>
        </w:rPr>
        <w:t>).</w:t>
      </w:r>
    </w:p>
    <w:p w14:paraId="7EF42494" w14:textId="7A70DF93" w:rsidR="00FA6756" w:rsidRPr="00B37FB8" w:rsidRDefault="001942B4" w:rsidP="00FA6756">
      <w:pPr>
        <w:pStyle w:val="Text"/>
        <w:spacing w:before="120"/>
        <w:ind w:right="425"/>
        <w:jc w:val="both"/>
        <w:rPr>
          <w:lang w:val="en-GB"/>
        </w:rPr>
      </w:pPr>
      <w:r w:rsidRPr="00B37FB8">
        <w:rPr>
          <w:noProof/>
          <w:lang w:val="en-GB" w:eastAsia="de-DE"/>
        </w:rPr>
        <w:drawing>
          <wp:anchor distT="0" distB="0" distL="114300" distR="114300" simplePos="0" relativeHeight="251600896" behindDoc="1" locked="0" layoutInCell="1" allowOverlap="1" wp14:anchorId="619C28FE" wp14:editId="0EE95ABD">
            <wp:simplePos x="0" y="0"/>
            <wp:positionH relativeFrom="margin">
              <wp:posOffset>3205214</wp:posOffset>
            </wp:positionH>
            <wp:positionV relativeFrom="paragraph">
              <wp:posOffset>243308</wp:posOffset>
            </wp:positionV>
            <wp:extent cx="1919605" cy="1384300"/>
            <wp:effectExtent l="0" t="0" r="4445" b="6350"/>
            <wp:wrapTight wrapText="bothSides">
              <wp:wrapPolygon edited="0">
                <wp:start x="0" y="0"/>
                <wp:lineTo x="0" y="21402"/>
                <wp:lineTo x="21436" y="21402"/>
                <wp:lineTo x="21436" y="0"/>
                <wp:lineTo x="0" y="0"/>
              </wp:wrapPolygon>
            </wp:wrapTight>
            <wp:docPr id="30" name="Bild 30" descr="IMG_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0010"/>
                    <pic:cNvPicPr>
                      <a:picLocks noChangeAspect="1" noChangeArrowheads="1"/>
                    </pic:cNvPicPr>
                  </pic:nvPicPr>
                  <pic:blipFill>
                    <a:blip r:embed="rId24" cstate="screen">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flipV="1">
                      <a:off x="0" y="0"/>
                      <a:ext cx="1919605" cy="1384300"/>
                    </a:xfrm>
                    <a:prstGeom prst="rect">
                      <a:avLst/>
                    </a:prstGeom>
                    <a:noFill/>
                  </pic:spPr>
                </pic:pic>
              </a:graphicData>
            </a:graphic>
            <wp14:sizeRelH relativeFrom="margin">
              <wp14:pctWidth>0</wp14:pctWidth>
            </wp14:sizeRelH>
            <wp14:sizeRelV relativeFrom="margin">
              <wp14:pctHeight>0</wp14:pctHeight>
            </wp14:sizeRelV>
          </wp:anchor>
        </w:drawing>
      </w:r>
      <w:r w:rsidR="00FA6756" w:rsidRPr="00B37FB8">
        <w:rPr>
          <w:lang w:val="en-GB"/>
        </w:rPr>
        <w:t>The crack of light between the template and the profile of the combustion chamber insert must be the same over the whole profile.</w:t>
      </w:r>
    </w:p>
    <w:p w14:paraId="6B393C94" w14:textId="597F0F0A" w:rsidR="00FA6756" w:rsidRPr="00B37FB8" w:rsidRDefault="00751519" w:rsidP="00FA6756">
      <w:pPr>
        <w:pStyle w:val="Text"/>
        <w:spacing w:before="120"/>
        <w:ind w:right="425"/>
        <w:jc w:val="both"/>
        <w:rPr>
          <w:lang w:val="en-GB"/>
        </w:rPr>
      </w:pPr>
      <w:r w:rsidRPr="00B37FB8">
        <w:rPr>
          <w:lang w:val="en-GB"/>
        </w:rPr>
        <w:br w:type="page"/>
      </w:r>
    </w:p>
    <w:p w14:paraId="1CDEAF01" w14:textId="0DD5F0D4" w:rsidR="00751519" w:rsidRPr="00B37FB8" w:rsidRDefault="00751519">
      <w:pPr>
        <w:rPr>
          <w:rFonts w:ascii="Arial" w:eastAsia="Times New Roman" w:hAnsi="Arial" w:cs="Arial"/>
          <w:szCs w:val="24"/>
          <w:lang w:val="en-GB"/>
        </w:rPr>
      </w:pPr>
    </w:p>
    <w:p w14:paraId="18594700" w14:textId="0E8FDD5E" w:rsidR="00751519" w:rsidRPr="00B37FB8" w:rsidRDefault="00751519" w:rsidP="00751519">
      <w:pPr>
        <w:pStyle w:val="Text"/>
        <w:ind w:left="1287"/>
        <w:jc w:val="both"/>
        <w:rPr>
          <w:lang w:val="en-GB"/>
        </w:rPr>
      </w:pPr>
      <w:r w:rsidRPr="00B37FB8">
        <w:rPr>
          <w:noProof/>
          <w:lang w:val="en-GB" w:eastAsia="de-DE"/>
        </w:rPr>
        <w:drawing>
          <wp:anchor distT="0" distB="0" distL="114300" distR="114300" simplePos="0" relativeHeight="251663360" behindDoc="0" locked="0" layoutInCell="1" allowOverlap="1" wp14:anchorId="5551FBF3" wp14:editId="294AC8FF">
            <wp:simplePos x="0" y="0"/>
            <wp:positionH relativeFrom="margin">
              <wp:align>right</wp:align>
            </wp:positionH>
            <wp:positionV relativeFrom="paragraph">
              <wp:posOffset>13571</wp:posOffset>
            </wp:positionV>
            <wp:extent cx="1871980" cy="600075"/>
            <wp:effectExtent l="0" t="0" r="0" b="9525"/>
            <wp:wrapSquare wrapText="bothSides"/>
            <wp:docPr id="3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871980" cy="600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7AB10FC" w14:textId="77777777" w:rsidR="00F852E2" w:rsidRPr="00B37FB8" w:rsidRDefault="00F852E2" w:rsidP="00F852E2">
      <w:pPr>
        <w:pStyle w:val="Text"/>
        <w:spacing w:before="120"/>
        <w:ind w:left="426" w:right="425" w:hanging="1"/>
        <w:jc w:val="both"/>
        <w:rPr>
          <w:lang w:val="en-GB"/>
        </w:rPr>
      </w:pPr>
      <w:r w:rsidRPr="00B37FB8">
        <w:rPr>
          <w:lang w:val="en-GB"/>
        </w:rPr>
        <w:t>Height [</w:t>
      </w:r>
      <w:r w:rsidRPr="00B37FB8">
        <w:rPr>
          <w:color w:val="E43138"/>
          <w:lang w:val="en-GB"/>
        </w:rPr>
        <w:t>H</w:t>
      </w:r>
      <w:r w:rsidRPr="00B37FB8">
        <w:rPr>
          <w:lang w:val="en-GB"/>
        </w:rPr>
        <w:t>] of combustion chamber insert has to be 28,80 mm +/- 0,2 mm.</w:t>
      </w:r>
    </w:p>
    <w:p w14:paraId="567E4C63" w14:textId="77777777" w:rsidR="00F852E2" w:rsidRPr="00B37FB8" w:rsidRDefault="00F852E2" w:rsidP="00AA2A49">
      <w:pPr>
        <w:pStyle w:val="Text"/>
        <w:jc w:val="both"/>
        <w:rPr>
          <w:lang w:val="en-GB"/>
        </w:rPr>
      </w:pPr>
    </w:p>
    <w:p w14:paraId="6B6010AB" w14:textId="5C7FAD68" w:rsidR="00F852E2" w:rsidRPr="00B37FB8" w:rsidRDefault="00F852E2" w:rsidP="00AA2A49">
      <w:pPr>
        <w:pStyle w:val="Text"/>
        <w:jc w:val="both"/>
        <w:rPr>
          <w:lang w:val="en-GB"/>
        </w:rPr>
      </w:pPr>
      <w:r w:rsidRPr="00B37FB8">
        <w:rPr>
          <w:noProof/>
          <w:lang w:val="en-GB" w:eastAsia="de-AT"/>
        </w:rPr>
        <w:drawing>
          <wp:anchor distT="0" distB="0" distL="114300" distR="114300" simplePos="0" relativeHeight="251850752" behindDoc="0" locked="0" layoutInCell="1" allowOverlap="1" wp14:anchorId="3BF26706" wp14:editId="350DAB4A">
            <wp:simplePos x="0" y="0"/>
            <wp:positionH relativeFrom="margin">
              <wp:align>right</wp:align>
            </wp:positionH>
            <wp:positionV relativeFrom="paragraph">
              <wp:posOffset>12568</wp:posOffset>
            </wp:positionV>
            <wp:extent cx="1921510" cy="1279525"/>
            <wp:effectExtent l="0" t="0" r="2540" b="0"/>
            <wp:wrapSquare wrapText="bothSides"/>
            <wp:docPr id="26" name="Picture 9" descr="IMG_00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MG_0011"/>
                    <pic:cNvPicPr>
                      <a:picLocks/>
                    </pic:cNvPicPr>
                  </pic:nvPicPr>
                  <pic:blipFill>
                    <a:blip r:embed="rId27" cstate="screen">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921510" cy="1279525"/>
                    </a:xfrm>
                    <a:prstGeom prst="rect">
                      <a:avLst/>
                    </a:prstGeom>
                    <a:noFill/>
                  </pic:spPr>
                </pic:pic>
              </a:graphicData>
            </a:graphic>
            <wp14:sizeRelH relativeFrom="page">
              <wp14:pctWidth>0</wp14:pctWidth>
            </wp14:sizeRelH>
            <wp14:sizeRelV relativeFrom="page">
              <wp14:pctHeight>0</wp14:pctHeight>
            </wp14:sizeRelV>
          </wp:anchor>
        </w:drawing>
      </w:r>
    </w:p>
    <w:p w14:paraId="6833E26F" w14:textId="73D20E68" w:rsidR="00AA2A49" w:rsidRPr="00B37FB8" w:rsidRDefault="00AA2A49" w:rsidP="00AA2A49">
      <w:pPr>
        <w:pStyle w:val="Text"/>
        <w:jc w:val="both"/>
        <w:rPr>
          <w:lang w:val="en-GB"/>
        </w:rPr>
      </w:pPr>
    </w:p>
    <w:p w14:paraId="7DDCF658" w14:textId="77777777" w:rsidR="00F852E2" w:rsidRPr="00B37FB8" w:rsidRDefault="00F852E2" w:rsidP="00F852E2">
      <w:pPr>
        <w:pStyle w:val="Text"/>
        <w:spacing w:before="120"/>
        <w:ind w:left="426" w:right="425" w:hanging="1"/>
        <w:jc w:val="both"/>
        <w:rPr>
          <w:lang w:val="en-GB"/>
        </w:rPr>
      </w:pPr>
      <w:r w:rsidRPr="00B37FB8">
        <w:rPr>
          <w:lang w:val="en-GB"/>
        </w:rPr>
        <w:t>Casted wording "</w:t>
      </w:r>
      <w:r w:rsidRPr="00B37FB8">
        <w:rPr>
          <w:color w:val="E43138"/>
          <w:lang w:val="en-GB"/>
        </w:rPr>
        <w:t>ROTAX</w:t>
      </w:r>
      <w:r w:rsidRPr="00B37FB8">
        <w:rPr>
          <w:lang w:val="en-GB"/>
        </w:rPr>
        <w:t>" and/or "</w:t>
      </w:r>
      <w:r w:rsidRPr="00B37FB8">
        <w:rPr>
          <w:color w:val="E43138"/>
          <w:lang w:val="en-GB"/>
        </w:rPr>
        <w:t>MADE IN AUSTRIA</w:t>
      </w:r>
      <w:r w:rsidRPr="00B37FB8">
        <w:rPr>
          <w:lang w:val="en-GB"/>
        </w:rPr>
        <w:t>" must be shown.</w:t>
      </w:r>
    </w:p>
    <w:p w14:paraId="1607EA7A" w14:textId="5E4E5342" w:rsidR="00AA2A49" w:rsidRPr="00B37FB8" w:rsidRDefault="00AA2A49" w:rsidP="00AA2A49">
      <w:pPr>
        <w:pStyle w:val="Text"/>
        <w:jc w:val="both"/>
        <w:rPr>
          <w:lang w:val="en-GB"/>
        </w:rPr>
      </w:pPr>
    </w:p>
    <w:p w14:paraId="60E27FF9" w14:textId="641016B0" w:rsidR="001073CC" w:rsidRPr="00B37FB8" w:rsidRDefault="00EA05A3" w:rsidP="00510D6D">
      <w:pPr>
        <w:pStyle w:val="Heading2"/>
        <w:rPr>
          <w:lang w:val="en-GB"/>
        </w:rPr>
      </w:pPr>
      <w:bookmarkStart w:id="352" w:name="_Toc150436657"/>
      <w:r w:rsidRPr="00B37FB8">
        <w:rPr>
          <w:lang w:val="en-GB"/>
        </w:rPr>
        <w:t>PISTON WITH RING ASSEMBLY</w:t>
      </w:r>
      <w:bookmarkEnd w:id="352"/>
    </w:p>
    <w:p w14:paraId="5E68172B" w14:textId="107D0DC2" w:rsidR="000257E0" w:rsidRPr="00B37FB8" w:rsidRDefault="001073CC" w:rsidP="000257E0">
      <w:pPr>
        <w:pStyle w:val="Text"/>
        <w:jc w:val="both"/>
        <w:rPr>
          <w:lang w:val="en-GB"/>
        </w:rPr>
      </w:pPr>
      <w:r w:rsidRPr="00B37FB8">
        <w:rPr>
          <w:lang w:val="en-GB"/>
        </w:rPr>
        <w:t>Original, coated, aluminium, cast piston with one piston ring. The piston has to show on the inside the cast wording "</w:t>
      </w:r>
      <w:r w:rsidRPr="00B37FB8">
        <w:rPr>
          <w:color w:val="E43138"/>
          <w:lang w:val="en-GB"/>
        </w:rPr>
        <w:t>ELKO</w:t>
      </w:r>
      <w:r w:rsidRPr="00B37FB8">
        <w:rPr>
          <w:lang w:val="en-GB"/>
        </w:rPr>
        <w:t xml:space="preserve">" </w:t>
      </w:r>
      <w:r w:rsidR="000257E0" w:rsidRPr="00B37FB8">
        <w:rPr>
          <w:lang w:val="en-GB"/>
        </w:rPr>
        <w:t>[</w:t>
      </w:r>
      <w:r w:rsidRPr="00B37FB8">
        <w:rPr>
          <w:color w:val="E43138"/>
          <w:lang w:val="en-GB"/>
        </w:rPr>
        <w:t>1</w:t>
      </w:r>
      <w:r w:rsidR="000257E0" w:rsidRPr="00B37FB8">
        <w:rPr>
          <w:lang w:val="en-GB"/>
        </w:rPr>
        <w:t>]</w:t>
      </w:r>
      <w:r w:rsidRPr="00B37FB8">
        <w:rPr>
          <w:lang w:val="en-GB"/>
        </w:rPr>
        <w:t xml:space="preserve"> and "</w:t>
      </w:r>
      <w:r w:rsidRPr="00B37FB8">
        <w:rPr>
          <w:color w:val="E43138"/>
          <w:lang w:val="en-GB"/>
        </w:rPr>
        <w:t>MADE IN AUSTRIA</w:t>
      </w:r>
      <w:r w:rsidRPr="00B37FB8">
        <w:rPr>
          <w:lang w:val="en-GB"/>
        </w:rPr>
        <w:t xml:space="preserve">" </w:t>
      </w:r>
      <w:r w:rsidR="000257E0" w:rsidRPr="00B37FB8">
        <w:rPr>
          <w:lang w:val="en-GB"/>
        </w:rPr>
        <w:t>[</w:t>
      </w:r>
      <w:r w:rsidR="000257E0" w:rsidRPr="00B37FB8">
        <w:rPr>
          <w:color w:val="E43138"/>
          <w:lang w:val="en-GB"/>
        </w:rPr>
        <w:t>2</w:t>
      </w:r>
      <w:r w:rsidR="000257E0" w:rsidRPr="00B37FB8">
        <w:rPr>
          <w:lang w:val="en-GB"/>
        </w:rPr>
        <w:t>]</w:t>
      </w:r>
      <w:r w:rsidRPr="00B37FB8">
        <w:rPr>
          <w:lang w:val="en-GB"/>
        </w:rPr>
        <w:t>.</w:t>
      </w:r>
    </w:p>
    <w:p w14:paraId="4E2EE8F3" w14:textId="28857F2E" w:rsidR="008A6119" w:rsidRPr="00B37FB8" w:rsidRDefault="00F852E2" w:rsidP="000257E0">
      <w:pPr>
        <w:pStyle w:val="Text"/>
        <w:jc w:val="both"/>
        <w:rPr>
          <w:lang w:val="en-GB"/>
        </w:rPr>
      </w:pPr>
      <w:r w:rsidRPr="00B37FB8">
        <w:rPr>
          <w:noProof/>
          <w:lang w:val="en-GB" w:eastAsia="de-DE"/>
        </w:rPr>
        <w:drawing>
          <wp:anchor distT="0" distB="0" distL="114300" distR="114300" simplePos="0" relativeHeight="251603968" behindDoc="0" locked="0" layoutInCell="1" allowOverlap="1" wp14:anchorId="163A665F" wp14:editId="687108C0">
            <wp:simplePos x="0" y="0"/>
            <wp:positionH relativeFrom="margin">
              <wp:posOffset>3693735</wp:posOffset>
            </wp:positionH>
            <wp:positionV relativeFrom="paragraph">
              <wp:posOffset>10100</wp:posOffset>
            </wp:positionV>
            <wp:extent cx="2431415" cy="1829435"/>
            <wp:effectExtent l="0" t="0" r="6985" b="0"/>
            <wp:wrapSquare wrapText="bothSides"/>
            <wp:docPr id="6"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50000"/>
                              </a14:imgEffect>
                            </a14:imgLayer>
                          </a14:imgProps>
                        </a:ext>
                      </a:extLst>
                    </a:blip>
                    <a:srcRect/>
                    <a:stretch>
                      <a:fillRect/>
                    </a:stretch>
                  </pic:blipFill>
                  <pic:spPr bwMode="auto">
                    <a:xfrm>
                      <a:off x="0" y="0"/>
                      <a:ext cx="2431415" cy="18294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Machined areas are:</w:t>
      </w:r>
    </w:p>
    <w:p w14:paraId="60FDDC50" w14:textId="5D268204" w:rsidR="008A6119" w:rsidRPr="00B37FB8" w:rsidRDefault="001073CC" w:rsidP="00736920">
      <w:pPr>
        <w:pStyle w:val="Text"/>
        <w:numPr>
          <w:ilvl w:val="0"/>
          <w:numId w:val="10"/>
        </w:numPr>
        <w:jc w:val="both"/>
        <w:rPr>
          <w:lang w:val="en-GB"/>
        </w:rPr>
      </w:pPr>
      <w:r w:rsidRPr="00B37FB8">
        <w:rPr>
          <w:lang w:val="en-GB"/>
        </w:rPr>
        <w:t>Top end of piston</w:t>
      </w:r>
    </w:p>
    <w:p w14:paraId="24664FF1" w14:textId="77777777" w:rsidR="008A6119" w:rsidRPr="00B37FB8" w:rsidRDefault="008A6119" w:rsidP="00736920">
      <w:pPr>
        <w:pStyle w:val="Text"/>
        <w:numPr>
          <w:ilvl w:val="0"/>
          <w:numId w:val="10"/>
        </w:numPr>
        <w:jc w:val="both"/>
        <w:rPr>
          <w:lang w:val="en-GB"/>
        </w:rPr>
      </w:pPr>
      <w:r w:rsidRPr="00B37FB8">
        <w:rPr>
          <w:lang w:val="en-GB"/>
        </w:rPr>
        <w:t>O</w:t>
      </w:r>
      <w:r w:rsidR="001073CC" w:rsidRPr="00B37FB8">
        <w:rPr>
          <w:lang w:val="en-GB"/>
        </w:rPr>
        <w:t>utside diameter</w:t>
      </w:r>
    </w:p>
    <w:p w14:paraId="144F18E5" w14:textId="545B6A3A" w:rsidR="008A6119" w:rsidRPr="00B37FB8" w:rsidRDefault="008A6119" w:rsidP="00736920">
      <w:pPr>
        <w:pStyle w:val="Text"/>
        <w:numPr>
          <w:ilvl w:val="0"/>
          <w:numId w:val="10"/>
        </w:numPr>
        <w:jc w:val="both"/>
        <w:rPr>
          <w:lang w:val="en-GB"/>
        </w:rPr>
      </w:pPr>
      <w:r w:rsidRPr="00B37FB8">
        <w:rPr>
          <w:lang w:val="en-GB"/>
        </w:rPr>
        <w:t>G</w:t>
      </w:r>
      <w:r w:rsidR="001073CC" w:rsidRPr="00B37FB8">
        <w:rPr>
          <w:lang w:val="en-GB"/>
        </w:rPr>
        <w:t>roove for the piston ring</w:t>
      </w:r>
    </w:p>
    <w:p w14:paraId="05058ADC" w14:textId="1343F3DE" w:rsidR="008A6119" w:rsidRPr="00B37FB8" w:rsidRDefault="008A6119" w:rsidP="00736920">
      <w:pPr>
        <w:pStyle w:val="Text"/>
        <w:numPr>
          <w:ilvl w:val="0"/>
          <w:numId w:val="10"/>
        </w:numPr>
        <w:jc w:val="both"/>
        <w:rPr>
          <w:lang w:val="en-GB"/>
        </w:rPr>
      </w:pPr>
      <w:r w:rsidRPr="00B37FB8">
        <w:rPr>
          <w:lang w:val="en-GB"/>
        </w:rPr>
        <w:t>B</w:t>
      </w:r>
      <w:r w:rsidR="001073CC" w:rsidRPr="00B37FB8">
        <w:rPr>
          <w:lang w:val="en-GB"/>
        </w:rPr>
        <w:t>ore for the piston pin</w:t>
      </w:r>
    </w:p>
    <w:p w14:paraId="1523875A" w14:textId="0DA0E786" w:rsidR="008A6119" w:rsidRPr="00B37FB8" w:rsidRDefault="008A6119" w:rsidP="00736920">
      <w:pPr>
        <w:pStyle w:val="Text"/>
        <w:numPr>
          <w:ilvl w:val="0"/>
          <w:numId w:val="10"/>
        </w:numPr>
        <w:jc w:val="both"/>
        <w:rPr>
          <w:lang w:val="en-GB"/>
        </w:rPr>
      </w:pPr>
      <w:r w:rsidRPr="00B37FB8">
        <w:rPr>
          <w:lang w:val="en-GB"/>
        </w:rPr>
        <w:t>I</w:t>
      </w:r>
      <w:r w:rsidR="001073CC" w:rsidRPr="00B37FB8">
        <w:rPr>
          <w:lang w:val="en-GB"/>
        </w:rPr>
        <w:t>nside diameter at bottom end of piston and some pre-existing factory removal</w:t>
      </w:r>
      <w:r w:rsidR="000257E0" w:rsidRPr="00B37FB8">
        <w:rPr>
          <w:lang w:val="en-GB"/>
        </w:rPr>
        <w:t xml:space="preserve"> [</w:t>
      </w:r>
      <w:r w:rsidR="000257E0" w:rsidRPr="00B37FB8">
        <w:rPr>
          <w:color w:val="E43138"/>
          <w:lang w:val="en-GB"/>
        </w:rPr>
        <w:t>3</w:t>
      </w:r>
      <w:r w:rsidR="000257E0" w:rsidRPr="00B37FB8">
        <w:rPr>
          <w:lang w:val="en-GB"/>
        </w:rPr>
        <w:t>]</w:t>
      </w:r>
      <w:r w:rsidR="001073CC" w:rsidRPr="00B37FB8">
        <w:rPr>
          <w:lang w:val="en-GB"/>
        </w:rPr>
        <w:t xml:space="preserve"> of flashing at the cut out of the piston skirt</w:t>
      </w:r>
    </w:p>
    <w:p w14:paraId="5ABE2C69" w14:textId="5BE348F2" w:rsidR="000257E0" w:rsidRPr="00B37FB8" w:rsidRDefault="001073CC" w:rsidP="008A6119">
      <w:pPr>
        <w:pStyle w:val="Text"/>
        <w:jc w:val="both"/>
        <w:rPr>
          <w:lang w:val="en-GB"/>
        </w:rPr>
      </w:pPr>
      <w:r w:rsidRPr="00B37FB8">
        <w:rPr>
          <w:lang w:val="en-GB"/>
        </w:rPr>
        <w:t>All other surfaces are not machined and have cast surface.</w:t>
      </w:r>
    </w:p>
    <w:p w14:paraId="636865A9" w14:textId="049EA790" w:rsidR="000257E0" w:rsidRPr="00B37FB8" w:rsidRDefault="001073CC" w:rsidP="000257E0">
      <w:pPr>
        <w:pStyle w:val="Text"/>
        <w:jc w:val="both"/>
        <w:rPr>
          <w:lang w:val="en-GB"/>
        </w:rPr>
      </w:pPr>
      <w:r w:rsidRPr="00B37FB8">
        <w:rPr>
          <w:lang w:val="en-GB"/>
        </w:rPr>
        <w:t>Any mechanical treatment or rework of the piston is forbidden, (</w:t>
      </w:r>
      <w:r w:rsidR="00146C80" w:rsidRPr="00B37FB8">
        <w:rPr>
          <w:color w:val="E43138"/>
          <w:lang w:val="en-GB"/>
        </w:rPr>
        <w:t>Altering the pistons profile by reworking carbon build-up is forbidden, if carbon is removed it must be consistently removed across the entire surface without altering the profile of the piston itself</w:t>
      </w:r>
      <w:r w:rsidRPr="00B37FB8">
        <w:rPr>
          <w:lang w:val="en-GB"/>
        </w:rPr>
        <w:t>).</w:t>
      </w:r>
    </w:p>
    <w:p w14:paraId="1551CD04" w14:textId="4E535AFF" w:rsidR="000257E0" w:rsidRPr="00B37FB8" w:rsidRDefault="00146C80" w:rsidP="004600E3">
      <w:pPr>
        <w:pStyle w:val="Text"/>
        <w:jc w:val="both"/>
        <w:rPr>
          <w:lang w:val="en-GB"/>
        </w:rPr>
      </w:pPr>
      <w:r w:rsidRPr="00B37FB8">
        <w:rPr>
          <w:lang w:val="en-GB"/>
        </w:rPr>
        <w:t>Example, selectively removing carbon in the squish measurement areas is forbidden.</w:t>
      </w:r>
      <w:r w:rsidR="008A6119" w:rsidRPr="00B37FB8">
        <w:rPr>
          <w:noProof/>
          <w:lang w:val="en-GB" w:eastAsia="de-DE"/>
        </w:rPr>
        <w:t xml:space="preserve"> </w:t>
      </w:r>
    </w:p>
    <w:p w14:paraId="1323B666" w14:textId="241CAF3C" w:rsidR="000257E0" w:rsidRPr="00B37FB8" w:rsidRDefault="001073CC" w:rsidP="000257E0">
      <w:pPr>
        <w:pStyle w:val="Text"/>
        <w:jc w:val="both"/>
        <w:rPr>
          <w:lang w:val="en-GB"/>
        </w:rPr>
      </w:pPr>
      <w:r w:rsidRPr="00B37FB8">
        <w:rPr>
          <w:lang w:val="en-GB"/>
        </w:rPr>
        <w:t>Original, magnetic, rectangular piston ring.</w:t>
      </w:r>
    </w:p>
    <w:p w14:paraId="13CC18C9" w14:textId="3A24A4D6" w:rsidR="000257E0" w:rsidRPr="00B37FB8" w:rsidRDefault="001073CC" w:rsidP="000257E0">
      <w:pPr>
        <w:pStyle w:val="Text"/>
        <w:jc w:val="both"/>
        <w:rPr>
          <w:lang w:val="en-GB"/>
        </w:rPr>
      </w:pPr>
      <w:r w:rsidRPr="00B37FB8">
        <w:rPr>
          <w:lang w:val="en-GB"/>
        </w:rPr>
        <w:t>Ring height: 0,98 +/- 0,02 mm.</w:t>
      </w:r>
    </w:p>
    <w:p w14:paraId="5030372B" w14:textId="77777777" w:rsidR="004600E3" w:rsidRPr="00B37FB8" w:rsidRDefault="004600E3" w:rsidP="000257E0">
      <w:pPr>
        <w:pStyle w:val="Text"/>
        <w:jc w:val="both"/>
        <w:rPr>
          <w:lang w:val="en-GB"/>
        </w:rPr>
      </w:pPr>
      <w:r w:rsidRPr="00B37FB8">
        <w:rPr>
          <w:noProof/>
          <w:lang w:val="en-GB" w:eastAsia="de-DE"/>
        </w:rPr>
        <w:drawing>
          <wp:anchor distT="0" distB="0" distL="114300" distR="114300" simplePos="0" relativeHeight="251803648" behindDoc="0" locked="0" layoutInCell="1" allowOverlap="1" wp14:anchorId="4763DCEA" wp14:editId="5369A9E8">
            <wp:simplePos x="0" y="0"/>
            <wp:positionH relativeFrom="margin">
              <wp:align>right</wp:align>
            </wp:positionH>
            <wp:positionV relativeFrom="paragraph">
              <wp:posOffset>170180</wp:posOffset>
            </wp:positionV>
            <wp:extent cx="2760345" cy="952500"/>
            <wp:effectExtent l="0" t="0" r="1905" b="0"/>
            <wp:wrapSquare wrapText="bothSides"/>
            <wp:docPr id="4" name="Bild 1" descr="Unbenan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benannt"/>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50000"/>
                              </a14:imgEffect>
                            </a14:imgLayer>
                          </a14:imgProps>
                        </a:ext>
                      </a:extLst>
                    </a:blip>
                    <a:srcRect/>
                    <a:stretch>
                      <a:fillRect/>
                    </a:stretch>
                  </pic:blipFill>
                  <pic:spPr bwMode="auto">
                    <a:xfrm>
                      <a:off x="0" y="0"/>
                      <a:ext cx="2760345" cy="952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Piston ring is marked either wit</w:t>
      </w:r>
      <w:r w:rsidRPr="00B37FB8">
        <w:rPr>
          <w:lang w:val="en-GB"/>
        </w:rPr>
        <w:t>h:</w:t>
      </w:r>
    </w:p>
    <w:p w14:paraId="12F1CC28" w14:textId="6131E455" w:rsidR="004600E3" w:rsidRPr="00B37FB8" w:rsidRDefault="001073CC" w:rsidP="00736920">
      <w:pPr>
        <w:pStyle w:val="Text"/>
        <w:numPr>
          <w:ilvl w:val="0"/>
          <w:numId w:val="11"/>
        </w:numPr>
        <w:jc w:val="both"/>
        <w:rPr>
          <w:lang w:val="en-GB"/>
        </w:rPr>
      </w:pPr>
      <w:r w:rsidRPr="00B37FB8">
        <w:rPr>
          <w:lang w:val="en-GB"/>
        </w:rPr>
        <w:t>ROTAX 215547</w:t>
      </w:r>
    </w:p>
    <w:p w14:paraId="06437479" w14:textId="77777777" w:rsidR="004600E3" w:rsidRPr="00B37FB8" w:rsidRDefault="001073CC" w:rsidP="00736920">
      <w:pPr>
        <w:pStyle w:val="Text"/>
        <w:numPr>
          <w:ilvl w:val="0"/>
          <w:numId w:val="11"/>
        </w:numPr>
        <w:jc w:val="both"/>
        <w:rPr>
          <w:lang w:val="en-GB"/>
        </w:rPr>
      </w:pPr>
      <w:r w:rsidRPr="00B37FB8">
        <w:rPr>
          <w:lang w:val="en-GB"/>
        </w:rPr>
        <w:t>ROTAX 215548</w:t>
      </w:r>
    </w:p>
    <w:p w14:paraId="6D9D8639" w14:textId="77777777" w:rsidR="004600E3" w:rsidRPr="00B37FB8" w:rsidRDefault="001073CC" w:rsidP="00736920">
      <w:pPr>
        <w:pStyle w:val="Text"/>
        <w:numPr>
          <w:ilvl w:val="0"/>
          <w:numId w:val="11"/>
        </w:numPr>
        <w:jc w:val="both"/>
        <w:rPr>
          <w:lang w:val="en-GB"/>
        </w:rPr>
      </w:pPr>
      <w:r w:rsidRPr="00B37FB8">
        <w:rPr>
          <w:lang w:val="en-GB"/>
        </w:rPr>
        <w:t>ROTAX 215548 X</w:t>
      </w:r>
    </w:p>
    <w:p w14:paraId="74866AAE" w14:textId="79ED420B" w:rsidR="000257E0" w:rsidRPr="00B37FB8" w:rsidRDefault="002E6BA6" w:rsidP="00736920">
      <w:pPr>
        <w:pStyle w:val="Text"/>
        <w:numPr>
          <w:ilvl w:val="0"/>
          <w:numId w:val="11"/>
        </w:numPr>
        <w:jc w:val="both"/>
        <w:rPr>
          <w:lang w:val="en-GB"/>
        </w:rPr>
      </w:pPr>
      <w:r w:rsidRPr="00B37FB8">
        <w:rPr>
          <w:lang w:val="en-GB"/>
        </w:rPr>
        <w:t>I ROTAX 215548 X</w:t>
      </w:r>
    </w:p>
    <w:p w14:paraId="6C546BCA" w14:textId="2DD774DB" w:rsidR="001073CC" w:rsidRPr="00B37FB8" w:rsidRDefault="001073CC" w:rsidP="000257E0">
      <w:pPr>
        <w:pStyle w:val="Text"/>
        <w:jc w:val="both"/>
        <w:rPr>
          <w:lang w:val="en-GB"/>
        </w:rPr>
      </w:pPr>
      <w:r w:rsidRPr="00B37FB8">
        <w:rPr>
          <w:lang w:val="en-GB"/>
        </w:rPr>
        <w:t>The piston ring is legal also if just parts of the marking are still visible.</w:t>
      </w:r>
    </w:p>
    <w:p w14:paraId="3DAABB51" w14:textId="246CC7ED" w:rsidR="00FA6756" w:rsidRPr="00B37FB8" w:rsidRDefault="00FA6756" w:rsidP="000257E0">
      <w:pPr>
        <w:pStyle w:val="Text"/>
        <w:jc w:val="both"/>
        <w:rPr>
          <w:lang w:val="en-GB"/>
        </w:rPr>
      </w:pPr>
    </w:p>
    <w:p w14:paraId="7C3E9C1F" w14:textId="77777777" w:rsidR="00F852E2" w:rsidRPr="00B37FB8" w:rsidRDefault="00F852E2" w:rsidP="000257E0">
      <w:pPr>
        <w:pStyle w:val="Text"/>
        <w:jc w:val="both"/>
        <w:rPr>
          <w:lang w:val="en-GB"/>
        </w:rPr>
      </w:pPr>
    </w:p>
    <w:p w14:paraId="7DB819A4" w14:textId="3B479E4B" w:rsidR="001073CC" w:rsidRPr="00B37FB8" w:rsidRDefault="00F852E2" w:rsidP="00510D6D">
      <w:pPr>
        <w:pStyle w:val="Heading2"/>
        <w:rPr>
          <w:lang w:val="en-GB"/>
        </w:rPr>
      </w:pPr>
      <w:bookmarkStart w:id="353" w:name="_Toc150436658"/>
      <w:r w:rsidRPr="00B37FB8">
        <w:rPr>
          <w:noProof/>
          <w:lang w:val="en-GB" w:eastAsia="de-DE"/>
        </w:rPr>
        <w:lastRenderedPageBreak/>
        <w:drawing>
          <wp:anchor distT="0" distB="0" distL="114300" distR="114300" simplePos="0" relativeHeight="251801600" behindDoc="0" locked="0" layoutInCell="1" allowOverlap="1" wp14:anchorId="68777C36" wp14:editId="547FF6A0">
            <wp:simplePos x="0" y="0"/>
            <wp:positionH relativeFrom="margin">
              <wp:align>right</wp:align>
            </wp:positionH>
            <wp:positionV relativeFrom="paragraph">
              <wp:posOffset>5547</wp:posOffset>
            </wp:positionV>
            <wp:extent cx="1907540" cy="975995"/>
            <wp:effectExtent l="0" t="0" r="0" b="0"/>
            <wp:wrapSquare wrapText="bothSides"/>
            <wp:docPr id="239" name="Grafik 6"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33" cstate="screen">
                      <a:extLst>
                        <a:ext uri="{28A0092B-C50C-407E-A947-70E740481C1C}">
                          <a14:useLocalDpi xmlns:a14="http://schemas.microsoft.com/office/drawing/2010/main"/>
                        </a:ext>
                      </a:extLst>
                    </a:blip>
                    <a:stretch>
                      <a:fillRect/>
                    </a:stretch>
                  </pic:blipFill>
                  <pic:spPr>
                    <a:xfrm>
                      <a:off x="0" y="0"/>
                      <a:ext cx="1907540" cy="975995"/>
                    </a:xfrm>
                    <a:prstGeom prst="rect">
                      <a:avLst/>
                    </a:prstGeom>
                  </pic:spPr>
                </pic:pic>
              </a:graphicData>
            </a:graphic>
            <wp14:sizeRelH relativeFrom="margin">
              <wp14:pctWidth>0</wp14:pctWidth>
            </wp14:sizeRelH>
            <wp14:sizeRelV relativeFrom="margin">
              <wp14:pctHeight>0</wp14:pctHeight>
            </wp14:sizeRelV>
          </wp:anchor>
        </w:drawing>
      </w:r>
      <w:r w:rsidR="00EA05A3" w:rsidRPr="00B37FB8">
        <w:rPr>
          <w:lang w:val="en-GB"/>
        </w:rPr>
        <w:t>PISTON PIN</w:t>
      </w:r>
      <w:bookmarkEnd w:id="353"/>
    </w:p>
    <w:p w14:paraId="3F1C7F65" w14:textId="04137186" w:rsidR="004600E3" w:rsidRPr="00B37FB8" w:rsidRDefault="001073CC" w:rsidP="004600E3">
      <w:pPr>
        <w:pStyle w:val="Text"/>
        <w:jc w:val="both"/>
        <w:rPr>
          <w:lang w:val="en-GB"/>
        </w:rPr>
      </w:pPr>
      <w:r w:rsidRPr="00B37FB8">
        <w:rPr>
          <w:lang w:val="en-GB"/>
        </w:rPr>
        <w:t>Piston pin is made out of magnetic steel.</w:t>
      </w:r>
    </w:p>
    <w:p w14:paraId="19B8C25E" w14:textId="051D1EA1" w:rsidR="004600E3" w:rsidRPr="00B37FB8" w:rsidRDefault="001073CC" w:rsidP="004600E3">
      <w:pPr>
        <w:pStyle w:val="Text"/>
        <w:jc w:val="both"/>
        <w:rPr>
          <w:lang w:val="en-GB"/>
        </w:rPr>
      </w:pPr>
      <w:r w:rsidRPr="00B37FB8">
        <w:rPr>
          <w:lang w:val="en-GB"/>
        </w:rPr>
        <w:t>Dimensions must be according to the drawing.</w:t>
      </w:r>
    </w:p>
    <w:p w14:paraId="5430808E" w14:textId="4693DADB" w:rsidR="00C802A8" w:rsidRPr="00B37FB8" w:rsidRDefault="001073CC" w:rsidP="004600E3">
      <w:pPr>
        <w:pStyle w:val="Text"/>
        <w:jc w:val="both"/>
        <w:rPr>
          <w:lang w:val="en-GB"/>
        </w:rPr>
      </w:pPr>
      <w:r w:rsidRPr="00B37FB8">
        <w:rPr>
          <w:lang w:val="en-GB"/>
        </w:rPr>
        <w:t>The minimum weight of the piston pin must not be lower than 31,00 grams.</w:t>
      </w:r>
    </w:p>
    <w:p w14:paraId="2F5E980C" w14:textId="16234C39" w:rsidR="000B2330" w:rsidRPr="00B37FB8" w:rsidRDefault="000B2330" w:rsidP="004600E3">
      <w:pPr>
        <w:pStyle w:val="Text"/>
        <w:jc w:val="both"/>
        <w:rPr>
          <w:lang w:val="en-GB"/>
        </w:rPr>
      </w:pPr>
    </w:p>
    <w:p w14:paraId="63C0AEAF" w14:textId="51F7B976" w:rsidR="001073CC" w:rsidRPr="00B37FB8" w:rsidRDefault="00EA05A3" w:rsidP="00510D6D">
      <w:pPr>
        <w:pStyle w:val="Heading2"/>
        <w:rPr>
          <w:lang w:val="en-GB"/>
        </w:rPr>
      </w:pPr>
      <w:bookmarkStart w:id="354" w:name="_Toc150436659"/>
      <w:r w:rsidRPr="00B37FB8">
        <w:rPr>
          <w:lang w:val="en-GB"/>
        </w:rPr>
        <w:t>CYLINDER</w:t>
      </w:r>
      <w:bookmarkEnd w:id="354"/>
    </w:p>
    <w:p w14:paraId="71FA6D60" w14:textId="114ABFA0" w:rsidR="001073CC" w:rsidRPr="00B37FB8" w:rsidRDefault="001073CC" w:rsidP="004600E3">
      <w:pPr>
        <w:pStyle w:val="Text"/>
        <w:jc w:val="both"/>
        <w:rPr>
          <w:lang w:val="en-GB"/>
        </w:rPr>
      </w:pPr>
      <w:r w:rsidRPr="00B37FB8">
        <w:rPr>
          <w:lang w:val="en-GB"/>
        </w:rPr>
        <w:t>Light-alloy-cylinder with GILNISIL</w:t>
      </w:r>
      <w:r w:rsidR="004600E3" w:rsidRPr="00B37FB8">
        <w:rPr>
          <w:lang w:val="en-GB"/>
        </w:rPr>
        <w:t xml:space="preserve"> </w:t>
      </w:r>
      <w:r w:rsidR="00B4125F" w:rsidRPr="00B37FB8">
        <w:rPr>
          <w:lang w:val="en-GB"/>
        </w:rPr>
        <w:t>or NiCaSil–</w:t>
      </w:r>
      <w:r w:rsidR="004600E3" w:rsidRPr="00B37FB8">
        <w:rPr>
          <w:lang w:val="en-GB"/>
        </w:rPr>
        <w:t xml:space="preserve"> </w:t>
      </w:r>
      <w:r w:rsidRPr="00B37FB8">
        <w:rPr>
          <w:lang w:val="en-GB"/>
        </w:rPr>
        <w:t>plating.</w:t>
      </w:r>
    </w:p>
    <w:p w14:paraId="62BEADF9" w14:textId="17D7BB3C" w:rsidR="004600E3" w:rsidRPr="00B37FB8" w:rsidRDefault="001073CC" w:rsidP="004600E3">
      <w:pPr>
        <w:pStyle w:val="Text"/>
        <w:jc w:val="both"/>
        <w:rPr>
          <w:lang w:val="en-GB"/>
        </w:rPr>
      </w:pPr>
      <w:r w:rsidRPr="00B37FB8">
        <w:rPr>
          <w:lang w:val="en-GB"/>
        </w:rPr>
        <w:t>Any re-plating of cylinder is not allowed.</w:t>
      </w:r>
    </w:p>
    <w:p w14:paraId="37A7FEC5" w14:textId="0F669FB3" w:rsidR="00452D68" w:rsidRPr="00B37FB8" w:rsidRDefault="001073CC" w:rsidP="004600E3">
      <w:pPr>
        <w:pStyle w:val="Text"/>
        <w:jc w:val="both"/>
        <w:rPr>
          <w:lang w:val="en-GB"/>
        </w:rPr>
      </w:pPr>
      <w:r w:rsidRPr="00B37FB8">
        <w:rPr>
          <w:lang w:val="en-GB"/>
        </w:rPr>
        <w:t>Maximum bore of cylinder = 54,035 mm (</w:t>
      </w:r>
      <w:r w:rsidRPr="00B37FB8">
        <w:rPr>
          <w:color w:val="E43138"/>
          <w:lang w:val="en-GB"/>
        </w:rPr>
        <w:t>measured 10 mm above the exhaust port</w:t>
      </w:r>
      <w:r w:rsidRPr="00B37FB8">
        <w:rPr>
          <w:lang w:val="en-GB"/>
        </w:rPr>
        <w:t>).</w:t>
      </w:r>
    </w:p>
    <w:p w14:paraId="0B517EA9" w14:textId="2261B654" w:rsidR="000B2330" w:rsidRPr="00B37FB8" w:rsidRDefault="000B2330" w:rsidP="004600E3">
      <w:pPr>
        <w:pStyle w:val="Text"/>
        <w:jc w:val="both"/>
        <w:rPr>
          <w:lang w:val="en-GB"/>
        </w:rPr>
      </w:pPr>
    </w:p>
    <w:p w14:paraId="42E59BBD" w14:textId="3E9A8C57" w:rsidR="00452D68" w:rsidRPr="00B37FB8" w:rsidRDefault="00611013" w:rsidP="00510D6D">
      <w:pPr>
        <w:pStyle w:val="Heading3"/>
        <w:rPr>
          <w:lang w:val="en-GB"/>
        </w:rPr>
      </w:pPr>
      <w:bookmarkStart w:id="355" w:name="_Toc150436660"/>
      <w:r w:rsidRPr="00B37FB8">
        <w:rPr>
          <w:noProof/>
          <w:lang w:val="en-GB" w:eastAsia="de-DE"/>
        </w:rPr>
        <w:drawing>
          <wp:anchor distT="0" distB="0" distL="114300" distR="114300" simplePos="0" relativeHeight="251671552" behindDoc="0" locked="0" layoutInCell="1" allowOverlap="0" wp14:anchorId="3C7BB7A4" wp14:editId="7EA95891">
            <wp:simplePos x="0" y="0"/>
            <wp:positionH relativeFrom="margin">
              <wp:posOffset>4459768</wp:posOffset>
            </wp:positionH>
            <wp:positionV relativeFrom="paragraph">
              <wp:posOffset>310924</wp:posOffset>
            </wp:positionV>
            <wp:extent cx="1741805" cy="1272540"/>
            <wp:effectExtent l="0" t="0" r="0" b="3810"/>
            <wp:wrapSquare wrapText="bothSides"/>
            <wp:docPr id="342" name="Bild 342" descr="Junior_Zylinder_22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Junior_Zylinder_223994"/>
                    <pic:cNvPicPr>
                      <a:picLocks noChangeAspect="1" noChangeArrowheads="1"/>
                    </pic:cNvPicPr>
                  </pic:nvPicPr>
                  <pic:blipFill>
                    <a:blip r:embed="rId34" cstate="screen">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1805" cy="1272540"/>
                    </a:xfrm>
                    <a:prstGeom prst="rect">
                      <a:avLst/>
                    </a:prstGeom>
                    <a:noFill/>
                  </pic:spPr>
                </pic:pic>
              </a:graphicData>
            </a:graphic>
          </wp:anchor>
        </w:drawing>
      </w:r>
      <w:r w:rsidR="001073CC" w:rsidRPr="00B37FB8">
        <w:rPr>
          <w:lang w:val="en-GB"/>
        </w:rPr>
        <w:t xml:space="preserve">Cylinder has to be marked with "ROTAX" </w:t>
      </w:r>
      <w:r w:rsidRPr="00B37FB8">
        <w:rPr>
          <w:lang w:val="en-GB"/>
        </w:rPr>
        <w:t xml:space="preserve">or “ROTAX RACING” logo </w:t>
      </w:r>
      <w:r w:rsidR="001073CC" w:rsidRPr="00B37FB8">
        <w:rPr>
          <w:lang w:val="en-GB"/>
        </w:rPr>
        <w:t>(see pictures below).</w:t>
      </w:r>
      <w:bookmarkEnd w:id="355"/>
    </w:p>
    <w:p w14:paraId="219DE06F" w14:textId="5A7A9948" w:rsidR="004600E3" w:rsidRPr="00B37FB8" w:rsidRDefault="001073CC" w:rsidP="004600E3">
      <w:pPr>
        <w:pStyle w:val="Text"/>
        <w:jc w:val="both"/>
        <w:rPr>
          <w:b/>
          <w:lang w:val="en-GB"/>
        </w:rPr>
      </w:pPr>
      <w:r w:rsidRPr="00B37FB8">
        <w:rPr>
          <w:b/>
          <w:lang w:val="en-GB"/>
        </w:rPr>
        <w:t>125 Micro MAX, 125 Mini MAX and 125 Junior MAX</w:t>
      </w:r>
      <w:r w:rsidR="00452D68" w:rsidRPr="00B37FB8">
        <w:rPr>
          <w:b/>
          <w:lang w:val="en-GB"/>
        </w:rPr>
        <w:t>:</w:t>
      </w:r>
    </w:p>
    <w:p w14:paraId="387F6214" w14:textId="683C82BB" w:rsidR="004600E3" w:rsidRPr="00B37FB8" w:rsidRDefault="001073CC" w:rsidP="004600E3">
      <w:pPr>
        <w:pStyle w:val="Text"/>
        <w:jc w:val="both"/>
        <w:rPr>
          <w:lang w:val="en-GB"/>
        </w:rPr>
      </w:pPr>
      <w:r w:rsidRPr="00B37FB8">
        <w:rPr>
          <w:lang w:val="en-GB"/>
        </w:rPr>
        <w:t>Cylinder with one main exhaust port and without exhaust valve.</w:t>
      </w:r>
    </w:p>
    <w:p w14:paraId="518BE770" w14:textId="2E5DF975" w:rsidR="00DA3785" w:rsidRPr="00B37FB8" w:rsidRDefault="001073CC" w:rsidP="00DA3785">
      <w:pPr>
        <w:pStyle w:val="Text"/>
        <w:jc w:val="both"/>
        <w:rPr>
          <w:lang w:val="en-GB"/>
        </w:rPr>
      </w:pPr>
      <w:r w:rsidRPr="00B37FB8">
        <w:rPr>
          <w:lang w:val="en-GB"/>
        </w:rPr>
        <w:t xml:space="preserve">Cylinders marked with identification code 223994 </w:t>
      </w:r>
      <w:r w:rsidR="00611013" w:rsidRPr="00B37FB8">
        <w:rPr>
          <w:lang w:val="en-GB"/>
        </w:rPr>
        <w:t xml:space="preserve">or 413530 </w:t>
      </w:r>
      <w:r w:rsidRPr="00B37FB8">
        <w:rPr>
          <w:lang w:val="en-GB"/>
        </w:rPr>
        <w:t>only are legal to be used.</w:t>
      </w:r>
    </w:p>
    <w:p w14:paraId="46FBB93B" w14:textId="779DDCC2" w:rsidR="00BD6EF5" w:rsidRPr="00B37FB8" w:rsidRDefault="00611013" w:rsidP="00BD6EF5">
      <w:pPr>
        <w:pStyle w:val="Text"/>
        <w:jc w:val="both"/>
        <w:rPr>
          <w:lang w:val="en-GB"/>
        </w:rPr>
      </w:pPr>
      <w:r w:rsidRPr="00364C7B">
        <w:rPr>
          <w:b/>
          <w:noProof/>
          <w:highlight w:val="yellow"/>
          <w:lang w:val="en-GB"/>
        </w:rPr>
        <w:drawing>
          <wp:anchor distT="0" distB="0" distL="114300" distR="114300" simplePos="0" relativeHeight="251889664" behindDoc="1" locked="0" layoutInCell="1" allowOverlap="1" wp14:anchorId="4EB44631" wp14:editId="53EEDA25">
            <wp:simplePos x="0" y="0"/>
            <wp:positionH relativeFrom="column">
              <wp:posOffset>4457965</wp:posOffset>
            </wp:positionH>
            <wp:positionV relativeFrom="paragraph">
              <wp:posOffset>285115</wp:posOffset>
            </wp:positionV>
            <wp:extent cx="1748790" cy="1271270"/>
            <wp:effectExtent l="0" t="0" r="3810" b="0"/>
            <wp:wrapThrough wrapText="bothSides">
              <wp:wrapPolygon edited="0">
                <wp:start x="0" y="0"/>
                <wp:lineTo x="0" y="21363"/>
                <wp:lineTo x="21490" y="21363"/>
                <wp:lineTo x="21490" y="0"/>
                <wp:lineTo x="0" y="0"/>
              </wp:wrapPolygon>
            </wp:wrapThrough>
            <wp:docPr id="1637240189" name="Picture 2" descr="A metal par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40189" name="Picture 2" descr="A metal part with a white background&#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48790" cy="1271270"/>
                    </a:xfrm>
                    <a:prstGeom prst="rect">
                      <a:avLst/>
                    </a:prstGeom>
                  </pic:spPr>
                </pic:pic>
              </a:graphicData>
            </a:graphic>
            <wp14:sizeRelH relativeFrom="page">
              <wp14:pctWidth>0</wp14:pctWidth>
            </wp14:sizeRelH>
            <wp14:sizeRelV relativeFrom="page">
              <wp14:pctHeight>0</wp14:pctHeight>
            </wp14:sizeRelV>
          </wp:anchor>
        </w:drawing>
      </w:r>
      <w:r w:rsidR="00CD6BB6" w:rsidRPr="00364C7B">
        <w:rPr>
          <w:b/>
          <w:highlight w:val="yellow"/>
          <w:lang w:val="en-GB"/>
        </w:rPr>
        <w:t xml:space="preserve">From the </w:t>
      </w:r>
      <w:r w:rsidR="003A1237" w:rsidRPr="00364C7B">
        <w:rPr>
          <w:b/>
          <w:highlight w:val="yellow"/>
          <w:lang w:val="en-GB"/>
        </w:rPr>
        <w:t>1</w:t>
      </w:r>
      <w:r w:rsidR="003A1237" w:rsidRPr="00364C7B">
        <w:rPr>
          <w:b/>
          <w:highlight w:val="yellow"/>
          <w:vertAlign w:val="superscript"/>
          <w:lang w:val="en-GB"/>
        </w:rPr>
        <w:t>st of</w:t>
      </w:r>
      <w:r w:rsidR="00CD6BB6" w:rsidRPr="00364C7B">
        <w:rPr>
          <w:b/>
          <w:highlight w:val="yellow"/>
          <w:lang w:val="en-GB"/>
        </w:rPr>
        <w:t xml:space="preserve"> </w:t>
      </w:r>
      <w:r w:rsidR="002B09BC" w:rsidRPr="00364C7B">
        <w:rPr>
          <w:b/>
          <w:highlight w:val="yellow"/>
          <w:lang w:val="en-GB"/>
        </w:rPr>
        <w:t>January</w:t>
      </w:r>
      <w:r w:rsidR="00CD6BB6" w:rsidRPr="00364C7B">
        <w:rPr>
          <w:b/>
          <w:highlight w:val="yellow"/>
          <w:lang w:val="en-GB"/>
        </w:rPr>
        <w:t xml:space="preserve"> </w:t>
      </w:r>
      <w:r w:rsidR="00BF1066" w:rsidRPr="00364C7B">
        <w:rPr>
          <w:b/>
          <w:highlight w:val="yellow"/>
          <w:lang w:val="en-GB"/>
        </w:rPr>
        <w:t>2025</w:t>
      </w:r>
      <w:r w:rsidR="00CD6BB6" w:rsidRPr="00364C7B">
        <w:rPr>
          <w:b/>
          <w:highlight w:val="yellow"/>
          <w:lang w:val="en-GB"/>
        </w:rPr>
        <w:t xml:space="preserve"> onwards </w:t>
      </w:r>
      <w:r w:rsidR="00CD6BB6" w:rsidRPr="00364C7B">
        <w:rPr>
          <w:highlight w:val="yellow"/>
          <w:lang w:val="en-GB"/>
        </w:rPr>
        <w:t>For</w:t>
      </w:r>
      <w:r w:rsidR="00BF1066" w:rsidRPr="00364C7B">
        <w:rPr>
          <w:highlight w:val="yellow"/>
          <w:lang w:val="en-GB"/>
        </w:rPr>
        <w:t xml:space="preserve"> National, Zone or International RMC events </w:t>
      </w:r>
      <w:r w:rsidR="00CD6BB6" w:rsidRPr="00364C7B">
        <w:rPr>
          <w:highlight w:val="yellow"/>
          <w:lang w:val="en-GB"/>
        </w:rPr>
        <w:t xml:space="preserve">only Cylinders marked with identification code </w:t>
      </w:r>
      <w:r w:rsidR="00D83E20" w:rsidRPr="00364C7B">
        <w:rPr>
          <w:highlight w:val="yellow"/>
          <w:lang w:val="en-GB"/>
        </w:rPr>
        <w:t>413530</w:t>
      </w:r>
      <w:r w:rsidR="00CD6BB6" w:rsidRPr="00364C7B">
        <w:rPr>
          <w:highlight w:val="yellow"/>
          <w:lang w:val="en-GB"/>
        </w:rPr>
        <w:t xml:space="preserve"> are legal to be used</w:t>
      </w:r>
      <w:r w:rsidR="00D83E20" w:rsidRPr="00364C7B">
        <w:rPr>
          <w:highlight w:val="yellow"/>
          <w:lang w:val="en-GB"/>
        </w:rPr>
        <w:t xml:space="preserve"> and </w:t>
      </w:r>
      <w:r w:rsidR="00DA3785" w:rsidRPr="00364C7B">
        <w:rPr>
          <w:highlight w:val="yellow"/>
          <w:lang w:val="en-GB"/>
        </w:rPr>
        <w:t xml:space="preserve">must be </w:t>
      </w:r>
      <w:r w:rsidR="00D83E20" w:rsidRPr="00364C7B">
        <w:rPr>
          <w:highlight w:val="yellow"/>
          <w:lang w:val="en-GB"/>
        </w:rPr>
        <w:t>marked with the “ROTAX</w:t>
      </w:r>
      <w:r w:rsidR="00BF1066" w:rsidRPr="00364C7B">
        <w:rPr>
          <w:highlight w:val="yellow"/>
          <w:lang w:val="en-GB"/>
        </w:rPr>
        <w:t xml:space="preserve"> </w:t>
      </w:r>
      <w:r w:rsidR="00D83E20" w:rsidRPr="00364C7B">
        <w:rPr>
          <w:highlight w:val="yellow"/>
          <w:lang w:val="en-GB"/>
        </w:rPr>
        <w:t>RACING</w:t>
      </w:r>
      <w:r w:rsidR="00DA3785" w:rsidRPr="00364C7B">
        <w:rPr>
          <w:highlight w:val="yellow"/>
          <w:lang w:val="en-GB"/>
        </w:rPr>
        <w:t>”</w:t>
      </w:r>
      <w:r w:rsidR="00D83E20" w:rsidRPr="00364C7B">
        <w:rPr>
          <w:highlight w:val="yellow"/>
          <w:lang w:val="en-GB"/>
        </w:rPr>
        <w:t xml:space="preserve"> logo</w:t>
      </w:r>
      <w:r w:rsidR="00BF1066" w:rsidRPr="00364C7B">
        <w:rPr>
          <w:highlight w:val="yellow"/>
          <w:lang w:val="en-GB"/>
        </w:rPr>
        <w:t xml:space="preserve"> in the 125 Micro MAX, 125 Mini MAX and 125 Junior MAX </w:t>
      </w:r>
      <w:r w:rsidR="00154156" w:rsidRPr="00364C7B">
        <w:rPr>
          <w:highlight w:val="yellow"/>
          <w:lang w:val="en-GB"/>
        </w:rPr>
        <w:t>categories</w:t>
      </w:r>
      <w:r w:rsidR="00CD6BB6" w:rsidRPr="00364C7B">
        <w:rPr>
          <w:highlight w:val="yellow"/>
          <w:lang w:val="en-GB"/>
        </w:rPr>
        <w:t>.</w:t>
      </w:r>
    </w:p>
    <w:p w14:paraId="642773BC" w14:textId="3BE9EB43" w:rsidR="00C77E2E" w:rsidRPr="00B37FB8" w:rsidRDefault="00C77E2E" w:rsidP="004600E3">
      <w:pPr>
        <w:pStyle w:val="Text"/>
        <w:jc w:val="both"/>
        <w:rPr>
          <w:b/>
          <w:lang w:val="en-GB"/>
        </w:rPr>
      </w:pPr>
    </w:p>
    <w:p w14:paraId="2E26034C" w14:textId="7F989416" w:rsidR="00611013" w:rsidRPr="00B37FB8" w:rsidRDefault="00611013" w:rsidP="004600E3">
      <w:pPr>
        <w:pStyle w:val="Text"/>
        <w:jc w:val="both"/>
        <w:rPr>
          <w:b/>
          <w:lang w:val="en-GB"/>
        </w:rPr>
      </w:pPr>
    </w:p>
    <w:p w14:paraId="064B4F16" w14:textId="2A7A458E" w:rsidR="00DA3785" w:rsidRPr="00B37FB8" w:rsidRDefault="00DA3785" w:rsidP="004600E3">
      <w:pPr>
        <w:pStyle w:val="Text"/>
        <w:jc w:val="both"/>
        <w:rPr>
          <w:b/>
          <w:lang w:val="en-GB"/>
        </w:rPr>
      </w:pPr>
    </w:p>
    <w:p w14:paraId="1E417069" w14:textId="0C2BFF9A" w:rsidR="00B927F3" w:rsidRPr="00B37FB8" w:rsidRDefault="00B927F3" w:rsidP="00D83E20">
      <w:pPr>
        <w:pStyle w:val="Text"/>
        <w:ind w:left="0"/>
        <w:jc w:val="both"/>
        <w:rPr>
          <w:b/>
          <w:lang w:val="en-GB"/>
        </w:rPr>
      </w:pPr>
    </w:p>
    <w:p w14:paraId="2D4C6D09" w14:textId="77777777" w:rsidR="00B927F3" w:rsidRPr="00B37FB8" w:rsidRDefault="00B927F3" w:rsidP="004600E3">
      <w:pPr>
        <w:pStyle w:val="Text"/>
        <w:jc w:val="both"/>
        <w:rPr>
          <w:b/>
          <w:lang w:val="en-GB"/>
        </w:rPr>
      </w:pPr>
    </w:p>
    <w:p w14:paraId="2337486B" w14:textId="1B6A73C2" w:rsidR="004600E3" w:rsidRPr="00B37FB8" w:rsidRDefault="00D83E20" w:rsidP="004600E3">
      <w:pPr>
        <w:pStyle w:val="Text"/>
        <w:jc w:val="both"/>
        <w:rPr>
          <w:b/>
          <w:lang w:val="en-GB"/>
        </w:rPr>
      </w:pPr>
      <w:r w:rsidRPr="00B37FB8">
        <w:rPr>
          <w:b/>
          <w:noProof/>
          <w:lang w:val="en-GB" w:eastAsia="de-DE"/>
        </w:rPr>
        <w:drawing>
          <wp:anchor distT="0" distB="0" distL="114300" distR="114300" simplePos="0" relativeHeight="251673600" behindDoc="1" locked="0" layoutInCell="1" allowOverlap="1" wp14:anchorId="71672FC0" wp14:editId="175F1B15">
            <wp:simplePos x="0" y="0"/>
            <wp:positionH relativeFrom="column">
              <wp:posOffset>3164276</wp:posOffset>
            </wp:positionH>
            <wp:positionV relativeFrom="paragraph">
              <wp:posOffset>8890</wp:posOffset>
            </wp:positionV>
            <wp:extent cx="1532890" cy="1265555"/>
            <wp:effectExtent l="0" t="0" r="3810" b="4445"/>
            <wp:wrapSquare wrapText="bothSides"/>
            <wp:docPr id="39" name="Bild 39" descr="IMG_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2563"/>
                    <pic:cNvPicPr>
                      <a:picLocks noChangeAspect="1" noChangeArrowheads="1"/>
                    </pic:cNvPicPr>
                  </pic:nvPicPr>
                  <pic:blipFill>
                    <a:blip r:embed="rId37" cstate="screen">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532890" cy="12655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37FB8">
        <w:rPr>
          <w:b/>
          <w:noProof/>
          <w:lang w:val="en-GB" w:eastAsia="de-DE"/>
        </w:rPr>
        <w:drawing>
          <wp:anchor distT="0" distB="0" distL="114300" distR="114300" simplePos="0" relativeHeight="251677696" behindDoc="0" locked="0" layoutInCell="1" allowOverlap="1" wp14:anchorId="607A958D" wp14:editId="342ACE49">
            <wp:simplePos x="0" y="0"/>
            <wp:positionH relativeFrom="margin">
              <wp:posOffset>4769485</wp:posOffset>
            </wp:positionH>
            <wp:positionV relativeFrom="paragraph">
              <wp:posOffset>8890</wp:posOffset>
            </wp:positionV>
            <wp:extent cx="1423670" cy="1265555"/>
            <wp:effectExtent l="0" t="0" r="0" b="4445"/>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screen">
                      <a:extLst>
                        <a:ext uri="{BEBA8EAE-BF5A-486C-A8C5-ECC9F3942E4B}">
                          <a14:imgProps xmlns:a14="http://schemas.microsoft.com/office/drawing/2010/main">
                            <a14:imgLayer r:embed="rId40">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423670" cy="12655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b/>
          <w:lang w:val="en-GB"/>
        </w:rPr>
        <w:t>125 Senior MAX</w:t>
      </w:r>
      <w:r w:rsidR="00452D68" w:rsidRPr="00B37FB8">
        <w:rPr>
          <w:b/>
          <w:lang w:val="en-GB"/>
        </w:rPr>
        <w:t>:</w:t>
      </w:r>
    </w:p>
    <w:p w14:paraId="6736A511" w14:textId="581416CA" w:rsidR="004600E3" w:rsidRPr="00B37FB8" w:rsidRDefault="001073CC" w:rsidP="004600E3">
      <w:pPr>
        <w:pStyle w:val="Text"/>
        <w:jc w:val="both"/>
        <w:rPr>
          <w:lang w:val="en-GB"/>
        </w:rPr>
      </w:pPr>
      <w:r w:rsidRPr="00B37FB8">
        <w:rPr>
          <w:lang w:val="en-GB"/>
        </w:rPr>
        <w:t>Cylinder with one main exhaust port and exhaust valve.</w:t>
      </w:r>
    </w:p>
    <w:p w14:paraId="43001C9E" w14:textId="28F276F0" w:rsidR="00452D68" w:rsidRPr="00B37FB8" w:rsidRDefault="001073CC" w:rsidP="00B927F3">
      <w:pPr>
        <w:pStyle w:val="Text"/>
        <w:jc w:val="both"/>
        <w:rPr>
          <w:lang w:val="en-GB"/>
        </w:rPr>
      </w:pPr>
      <w:r w:rsidRPr="00B37FB8">
        <w:rPr>
          <w:lang w:val="en-GB"/>
        </w:rPr>
        <w:t>Cylinders marked (</w:t>
      </w:r>
      <w:r w:rsidRPr="00B37FB8">
        <w:rPr>
          <w:color w:val="E43138"/>
          <w:lang w:val="en-GB"/>
        </w:rPr>
        <w:t>cast or machined</w:t>
      </w:r>
      <w:r w:rsidRPr="00B37FB8">
        <w:rPr>
          <w:lang w:val="en-GB"/>
        </w:rPr>
        <w:t xml:space="preserve">) with identification code 223993 </w:t>
      </w:r>
      <w:r w:rsidR="00D83E20" w:rsidRPr="00B37FB8">
        <w:rPr>
          <w:lang w:val="en-GB"/>
        </w:rPr>
        <w:t xml:space="preserve">or </w:t>
      </w:r>
      <w:r w:rsidR="009A5E3E" w:rsidRPr="00B37FB8">
        <w:rPr>
          <w:lang w:val="en-GB"/>
        </w:rPr>
        <w:t xml:space="preserve">cast </w:t>
      </w:r>
      <w:r w:rsidR="00D83E20" w:rsidRPr="00B37FB8">
        <w:rPr>
          <w:lang w:val="en-GB"/>
        </w:rPr>
        <w:t xml:space="preserve">413 531 </w:t>
      </w:r>
      <w:r w:rsidRPr="00B37FB8">
        <w:rPr>
          <w:lang w:val="en-GB"/>
        </w:rPr>
        <w:t>only are legal to be used.</w:t>
      </w:r>
    </w:p>
    <w:p w14:paraId="7B80E02E" w14:textId="4CF02B70" w:rsidR="00B927F3" w:rsidRPr="00B37FB8" w:rsidRDefault="0001529F" w:rsidP="00B927F3">
      <w:pPr>
        <w:pStyle w:val="Text"/>
        <w:jc w:val="both"/>
        <w:rPr>
          <w:lang w:val="en-GB"/>
        </w:rPr>
      </w:pPr>
      <w:r w:rsidRPr="00B37FB8">
        <w:rPr>
          <w:b/>
          <w:noProof/>
          <w:lang w:val="en-GB"/>
        </w:rPr>
        <w:drawing>
          <wp:anchor distT="0" distB="0" distL="114300" distR="114300" simplePos="0" relativeHeight="251890688" behindDoc="0" locked="0" layoutInCell="1" allowOverlap="1" wp14:anchorId="6875CD92" wp14:editId="6F842AE2">
            <wp:simplePos x="0" y="0"/>
            <wp:positionH relativeFrom="margin">
              <wp:posOffset>4014715</wp:posOffset>
            </wp:positionH>
            <wp:positionV relativeFrom="paragraph">
              <wp:posOffset>101648</wp:posOffset>
            </wp:positionV>
            <wp:extent cx="1401152" cy="1020097"/>
            <wp:effectExtent l="0" t="0" r="8890" b="8890"/>
            <wp:wrapThrough wrapText="bothSides">
              <wp:wrapPolygon edited="0">
                <wp:start x="0" y="0"/>
                <wp:lineTo x="0" y="21385"/>
                <wp:lineTo x="21443" y="21385"/>
                <wp:lineTo x="21443" y="0"/>
                <wp:lineTo x="0" y="0"/>
              </wp:wrapPolygon>
            </wp:wrapThrough>
            <wp:docPr id="2080929845" name="Picture 3" descr="A silver metal objec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29845" name="Picture 3" descr="A silver metal object with a white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01941" cy="1020671"/>
                    </a:xfrm>
                    <a:prstGeom prst="rect">
                      <a:avLst/>
                    </a:prstGeom>
                  </pic:spPr>
                </pic:pic>
              </a:graphicData>
            </a:graphic>
            <wp14:sizeRelH relativeFrom="page">
              <wp14:pctWidth>0</wp14:pctWidth>
            </wp14:sizeRelH>
            <wp14:sizeRelV relativeFrom="page">
              <wp14:pctHeight>0</wp14:pctHeight>
            </wp14:sizeRelV>
          </wp:anchor>
        </w:drawing>
      </w:r>
    </w:p>
    <w:p w14:paraId="24C2E04F" w14:textId="43130D40" w:rsidR="00B927F3" w:rsidRPr="00B37FB8" w:rsidRDefault="00B927F3" w:rsidP="00B927F3">
      <w:pPr>
        <w:pStyle w:val="Text"/>
        <w:jc w:val="both"/>
        <w:rPr>
          <w:b/>
          <w:lang w:val="en-GB"/>
        </w:rPr>
      </w:pPr>
    </w:p>
    <w:p w14:paraId="50BE6902" w14:textId="6903EF58" w:rsidR="00B927F3" w:rsidRPr="00B37FB8" w:rsidRDefault="00B927F3" w:rsidP="00B927F3">
      <w:pPr>
        <w:pStyle w:val="Text"/>
        <w:jc w:val="both"/>
        <w:rPr>
          <w:b/>
          <w:lang w:val="en-GB"/>
        </w:rPr>
      </w:pPr>
    </w:p>
    <w:p w14:paraId="3CA2DABA" w14:textId="25861558" w:rsidR="004F69F9" w:rsidRPr="00B37FB8" w:rsidRDefault="004F69F9" w:rsidP="00C77E2E">
      <w:pPr>
        <w:pStyle w:val="Text"/>
        <w:jc w:val="both"/>
        <w:rPr>
          <w:b/>
          <w:lang w:val="en-GB"/>
        </w:rPr>
      </w:pPr>
      <w:r w:rsidRPr="00B37FB8">
        <w:rPr>
          <w:b/>
          <w:noProof/>
          <w:lang w:val="en-GB" w:eastAsia="de-DE"/>
        </w:rPr>
        <w:lastRenderedPageBreak/>
        <w:drawing>
          <wp:anchor distT="0" distB="0" distL="114300" distR="114300" simplePos="0" relativeHeight="251661312" behindDoc="0" locked="0" layoutInCell="1" allowOverlap="1" wp14:anchorId="756F9917" wp14:editId="49BADA9F">
            <wp:simplePos x="0" y="0"/>
            <wp:positionH relativeFrom="margin">
              <wp:align>right</wp:align>
            </wp:positionH>
            <wp:positionV relativeFrom="paragraph">
              <wp:posOffset>13335</wp:posOffset>
            </wp:positionV>
            <wp:extent cx="2304000" cy="1497965"/>
            <wp:effectExtent l="0" t="0" r="1270" b="6985"/>
            <wp:wrapSquare wrapText="bothSides"/>
            <wp:docPr id="98" name="Bild 323" descr="Junior_Zylinder_6139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3" descr="Junior_Zylinder_613933"/>
                    <pic:cNvPicPr>
                      <a:picLocks noChangeArrowheads="1"/>
                    </pic:cNvPicPr>
                  </pic:nvPicPr>
                  <pic:blipFill>
                    <a:blip r:embed="rId42" cstate="screen">
                      <a:extLst>
                        <a:ext uri="{BEBA8EAE-BF5A-486C-A8C5-ECC9F3942E4B}">
                          <a14:imgProps xmlns:a14="http://schemas.microsoft.com/office/drawing/2010/main">
                            <a14:imgLayer r:embed="rId43">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304000" cy="1497965"/>
                    </a:xfrm>
                    <a:prstGeom prst="rect">
                      <a:avLst/>
                    </a:prstGeom>
                    <a:noFill/>
                  </pic:spPr>
                </pic:pic>
              </a:graphicData>
            </a:graphic>
            <wp14:sizeRelH relativeFrom="margin">
              <wp14:pctWidth>0</wp14:pctWidth>
            </wp14:sizeRelH>
            <wp14:sizeRelV relativeFrom="margin">
              <wp14:pctHeight>0</wp14:pctHeight>
            </wp14:sizeRelV>
          </wp:anchor>
        </w:drawing>
      </w:r>
      <w:r w:rsidR="001073CC" w:rsidRPr="00B37FB8">
        <w:rPr>
          <w:b/>
          <w:lang w:val="en-GB"/>
        </w:rPr>
        <w:t>125 MAX DD2</w:t>
      </w:r>
      <w:r w:rsidR="00452D68" w:rsidRPr="00B37FB8">
        <w:rPr>
          <w:b/>
          <w:lang w:val="en-GB"/>
        </w:rPr>
        <w:t>:</w:t>
      </w:r>
    </w:p>
    <w:p w14:paraId="26A682C6" w14:textId="679111D2" w:rsidR="004F69F9" w:rsidRPr="00B37FB8" w:rsidRDefault="001073CC" w:rsidP="00C77E2E">
      <w:pPr>
        <w:pStyle w:val="Text"/>
        <w:jc w:val="both"/>
        <w:rPr>
          <w:lang w:val="en-GB"/>
        </w:rPr>
      </w:pPr>
      <w:r w:rsidRPr="00B37FB8">
        <w:rPr>
          <w:lang w:val="en-GB"/>
        </w:rPr>
        <w:t>Cylinder with one main exhaust port and two side exhaust ports an</w:t>
      </w:r>
      <w:r w:rsidR="004F69F9" w:rsidRPr="00B37FB8">
        <w:rPr>
          <w:lang w:val="en-GB"/>
        </w:rPr>
        <w:t xml:space="preserve">d </w:t>
      </w:r>
      <w:r w:rsidRPr="00B37FB8">
        <w:rPr>
          <w:lang w:val="en-GB"/>
        </w:rPr>
        <w:t>exhaust valve.</w:t>
      </w:r>
    </w:p>
    <w:p w14:paraId="2947E8F6" w14:textId="15EAFD42" w:rsidR="00B927F3" w:rsidRPr="00B37FB8" w:rsidRDefault="001073CC" w:rsidP="00C77E2E">
      <w:pPr>
        <w:pStyle w:val="Text"/>
        <w:jc w:val="both"/>
        <w:rPr>
          <w:lang w:val="en-GB"/>
        </w:rPr>
      </w:pPr>
      <w:r w:rsidRPr="00B37FB8">
        <w:rPr>
          <w:lang w:val="en-GB"/>
        </w:rPr>
        <w:t>Cylinder has to be marked with identification code 613933</w:t>
      </w:r>
      <w:r w:rsidR="00D83E20" w:rsidRPr="00B37FB8">
        <w:rPr>
          <w:lang w:val="en-GB"/>
        </w:rPr>
        <w:t xml:space="preserve"> or 613934</w:t>
      </w:r>
      <w:r w:rsidRPr="00B37FB8">
        <w:rPr>
          <w:lang w:val="en-GB"/>
        </w:rPr>
        <w:t>.</w:t>
      </w:r>
    </w:p>
    <w:p w14:paraId="22C52DA0" w14:textId="4BB47A22" w:rsidR="00B927F3" w:rsidRPr="00B37FB8" w:rsidRDefault="00D83E20">
      <w:pPr>
        <w:rPr>
          <w:rFonts w:ascii="Arial" w:eastAsia="Times New Roman" w:hAnsi="Arial" w:cs="Arial"/>
          <w:szCs w:val="24"/>
          <w:lang w:val="en-GB"/>
        </w:rPr>
      </w:pPr>
      <w:r w:rsidRPr="00B37FB8">
        <w:rPr>
          <w:rFonts w:ascii="Arial" w:eastAsia="Times New Roman" w:hAnsi="Arial" w:cs="Arial"/>
          <w:noProof/>
          <w:szCs w:val="24"/>
          <w:lang w:val="en-GB"/>
        </w:rPr>
        <w:drawing>
          <wp:anchor distT="0" distB="0" distL="114300" distR="114300" simplePos="0" relativeHeight="251892736" behindDoc="0" locked="0" layoutInCell="1" allowOverlap="1" wp14:anchorId="3B0824BA" wp14:editId="58596A7B">
            <wp:simplePos x="0" y="0"/>
            <wp:positionH relativeFrom="column">
              <wp:posOffset>133022</wp:posOffset>
            </wp:positionH>
            <wp:positionV relativeFrom="paragraph">
              <wp:posOffset>2461731</wp:posOffset>
            </wp:positionV>
            <wp:extent cx="2632710" cy="2065020"/>
            <wp:effectExtent l="0" t="0" r="0" b="5080"/>
            <wp:wrapThrough wrapText="bothSides">
              <wp:wrapPolygon edited="0">
                <wp:start x="0" y="0"/>
                <wp:lineTo x="0" y="21520"/>
                <wp:lineTo x="21465" y="21520"/>
                <wp:lineTo x="21465" y="0"/>
                <wp:lineTo x="0" y="0"/>
              </wp:wrapPolygon>
            </wp:wrapThrough>
            <wp:docPr id="777885186" name="Picture 5" descr="A close-up of a white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85186" name="Picture 5" descr="A close-up of a white metal objec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2632710" cy="2065020"/>
                    </a:xfrm>
                    <a:prstGeom prst="rect">
                      <a:avLst/>
                    </a:prstGeom>
                  </pic:spPr>
                </pic:pic>
              </a:graphicData>
            </a:graphic>
            <wp14:sizeRelH relativeFrom="page">
              <wp14:pctWidth>0</wp14:pctWidth>
            </wp14:sizeRelH>
            <wp14:sizeRelV relativeFrom="page">
              <wp14:pctHeight>0</wp14:pctHeight>
            </wp14:sizeRelV>
          </wp:anchor>
        </w:drawing>
      </w:r>
      <w:r w:rsidRPr="00B37FB8">
        <w:rPr>
          <w:rFonts w:ascii="Arial" w:eastAsia="Times New Roman" w:hAnsi="Arial" w:cs="Arial"/>
          <w:noProof/>
          <w:szCs w:val="24"/>
          <w:lang w:val="en-GB"/>
        </w:rPr>
        <w:drawing>
          <wp:anchor distT="0" distB="0" distL="114300" distR="114300" simplePos="0" relativeHeight="251891712" behindDoc="0" locked="0" layoutInCell="1" allowOverlap="1" wp14:anchorId="60E0E992" wp14:editId="71456557">
            <wp:simplePos x="0" y="0"/>
            <wp:positionH relativeFrom="column">
              <wp:posOffset>3888105</wp:posOffset>
            </wp:positionH>
            <wp:positionV relativeFrom="paragraph">
              <wp:posOffset>523875</wp:posOffset>
            </wp:positionV>
            <wp:extent cx="2300605" cy="1563370"/>
            <wp:effectExtent l="0" t="0" r="0" b="0"/>
            <wp:wrapThrough wrapText="bothSides">
              <wp:wrapPolygon edited="0">
                <wp:start x="0" y="0"/>
                <wp:lineTo x="0" y="21407"/>
                <wp:lineTo x="21463" y="21407"/>
                <wp:lineTo x="21463" y="0"/>
                <wp:lineTo x="0" y="0"/>
              </wp:wrapPolygon>
            </wp:wrapThrough>
            <wp:docPr id="2094249947" name="Picture 4" descr="A metal part with a lab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49947" name="Picture 4" descr="A metal part with a label&#10;&#10;Description automatically generated with medium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00605" cy="1563370"/>
                    </a:xfrm>
                    <a:prstGeom prst="rect">
                      <a:avLst/>
                    </a:prstGeom>
                  </pic:spPr>
                </pic:pic>
              </a:graphicData>
            </a:graphic>
            <wp14:sizeRelH relativeFrom="page">
              <wp14:pctWidth>0</wp14:pctWidth>
            </wp14:sizeRelH>
            <wp14:sizeRelV relativeFrom="page">
              <wp14:pctHeight>0</wp14:pctHeight>
            </wp14:sizeRelV>
          </wp:anchor>
        </w:drawing>
      </w:r>
      <w:r w:rsidR="00B927F3" w:rsidRPr="00B37FB8">
        <w:rPr>
          <w:lang w:val="en-GB"/>
        </w:rPr>
        <w:br w:type="page"/>
      </w:r>
    </w:p>
    <w:p w14:paraId="311B307F" w14:textId="0AB28AEA" w:rsidR="00014E78" w:rsidRPr="00B37FB8" w:rsidRDefault="001073CC" w:rsidP="00510D6D">
      <w:pPr>
        <w:pStyle w:val="Heading3"/>
        <w:rPr>
          <w:lang w:val="en-GB"/>
        </w:rPr>
      </w:pPr>
      <w:bookmarkStart w:id="356" w:name="_Toc150436661"/>
      <w:r w:rsidRPr="00B37FB8">
        <w:rPr>
          <w:lang w:val="en-GB"/>
        </w:rPr>
        <w:lastRenderedPageBreak/>
        <w:t>Height of cylinder</w:t>
      </w:r>
      <w:bookmarkEnd w:id="356"/>
    </w:p>
    <w:p w14:paraId="197C8471" w14:textId="1C639490" w:rsidR="00014E78" w:rsidRPr="00B37FB8" w:rsidRDefault="00B927F3" w:rsidP="00DE4B01">
      <w:pPr>
        <w:pStyle w:val="Text"/>
        <w:jc w:val="both"/>
        <w:rPr>
          <w:lang w:val="en-GB"/>
        </w:rPr>
      </w:pPr>
      <w:r w:rsidRPr="00B37FB8">
        <w:rPr>
          <w:b/>
          <w:noProof/>
          <w:lang w:val="en-GB" w:eastAsia="de-DE"/>
        </w:rPr>
        <w:drawing>
          <wp:anchor distT="0" distB="0" distL="114300" distR="114300" simplePos="0" relativeHeight="251610112" behindDoc="0" locked="0" layoutInCell="1" allowOverlap="1" wp14:anchorId="2128A449" wp14:editId="07DEBCBD">
            <wp:simplePos x="0" y="0"/>
            <wp:positionH relativeFrom="margin">
              <wp:posOffset>3883660</wp:posOffset>
            </wp:positionH>
            <wp:positionV relativeFrom="paragraph">
              <wp:posOffset>765308</wp:posOffset>
            </wp:positionV>
            <wp:extent cx="2303780" cy="1692275"/>
            <wp:effectExtent l="0" t="0" r="1270" b="3175"/>
            <wp:wrapSquare wrapText="bothSides"/>
            <wp:docPr id="40" name="Bild 40" descr="IMG_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G_0021"/>
                    <pic:cNvPicPr>
                      <a:picLocks noChangeAspect="1" noChangeArrowheads="1"/>
                    </pic:cNvPicPr>
                  </pic:nvPicPr>
                  <pic:blipFill>
                    <a:blip r:embed="rId46" cstate="screen">
                      <a:extLst>
                        <a:ext uri="{BEBA8EAE-BF5A-486C-A8C5-ECC9F3942E4B}">
                          <a14:imgProps xmlns:a14="http://schemas.microsoft.com/office/drawing/2010/main">
                            <a14:imgLayer r:embed="rId47">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303780" cy="1692275"/>
                    </a:xfrm>
                    <a:prstGeom prst="rect">
                      <a:avLst/>
                    </a:prstGeom>
                    <a:noFill/>
                  </pic:spPr>
                </pic:pic>
              </a:graphicData>
            </a:graphic>
            <wp14:sizeRelH relativeFrom="margin">
              <wp14:pctWidth>0</wp14:pctWidth>
            </wp14:sizeRelH>
            <wp14:sizeRelV relativeFrom="margin">
              <wp14:pctHeight>0</wp14:pctHeight>
            </wp14:sizeRelV>
          </wp:anchor>
        </w:drawing>
      </w:r>
      <w:r w:rsidR="00014E78" w:rsidRPr="00B37FB8">
        <w:rPr>
          <w:lang w:val="en-GB"/>
        </w:rPr>
        <w:t>M</w:t>
      </w:r>
      <w:r w:rsidR="001073CC" w:rsidRPr="00B37FB8">
        <w:rPr>
          <w:lang w:val="en-GB"/>
        </w:rPr>
        <w:t>easured with a dig</w:t>
      </w:r>
      <w:r w:rsidR="00014E78" w:rsidRPr="00B37FB8">
        <w:rPr>
          <w:lang w:val="en-GB"/>
        </w:rPr>
        <w:t xml:space="preserve">ital </w:t>
      </w:r>
      <w:r w:rsidR="00625477" w:rsidRPr="00B37FB8">
        <w:rPr>
          <w:lang w:val="en-GB"/>
        </w:rPr>
        <w:t>calliper</w:t>
      </w:r>
      <w:r w:rsidR="00014E78" w:rsidRPr="00B37FB8">
        <w:rPr>
          <w:lang w:val="en-GB"/>
        </w:rPr>
        <w:t xml:space="preserve"> min. length 200 mm</w:t>
      </w:r>
      <w:r w:rsidR="001073CC" w:rsidRPr="00B37FB8">
        <w:rPr>
          <w:lang w:val="en-GB"/>
        </w:rPr>
        <w:t>.</w:t>
      </w:r>
    </w:p>
    <w:tbl>
      <w:tblPr>
        <w:tblStyle w:val="TableGrid"/>
        <w:tblW w:w="524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24"/>
        <w:gridCol w:w="618"/>
        <w:gridCol w:w="1276"/>
      </w:tblGrid>
      <w:tr w:rsidR="00B927F3" w:rsidRPr="00B37FB8" w14:paraId="438E46D7" w14:textId="77777777" w:rsidTr="00B927F3">
        <w:tc>
          <w:tcPr>
            <w:tcW w:w="2127" w:type="dxa"/>
            <w:vAlign w:val="center"/>
          </w:tcPr>
          <w:p w14:paraId="5563E008" w14:textId="77777777" w:rsidR="00B927F3" w:rsidRPr="00B37FB8" w:rsidRDefault="00B927F3" w:rsidP="00AB2B1F">
            <w:pPr>
              <w:pStyle w:val="Text"/>
              <w:ind w:left="0"/>
              <w:rPr>
                <w:lang w:val="en-GB"/>
              </w:rPr>
            </w:pPr>
          </w:p>
        </w:tc>
        <w:tc>
          <w:tcPr>
            <w:tcW w:w="1224" w:type="dxa"/>
            <w:shd w:val="clear" w:color="auto" w:fill="FFEBEB"/>
            <w:vAlign w:val="center"/>
          </w:tcPr>
          <w:p w14:paraId="739672F6" w14:textId="428B7CEE" w:rsidR="00B927F3" w:rsidRPr="00B37FB8" w:rsidRDefault="00B927F3" w:rsidP="00AB2B1F">
            <w:pPr>
              <w:pStyle w:val="Text"/>
              <w:ind w:left="0"/>
              <w:rPr>
                <w:lang w:val="en-GB"/>
              </w:rPr>
            </w:pPr>
            <w:r w:rsidRPr="00B37FB8">
              <w:rPr>
                <w:lang w:val="en-GB"/>
              </w:rPr>
              <w:t>Height</w:t>
            </w:r>
          </w:p>
        </w:tc>
        <w:tc>
          <w:tcPr>
            <w:tcW w:w="618" w:type="dxa"/>
            <w:shd w:val="clear" w:color="auto" w:fill="FFEBEB"/>
          </w:tcPr>
          <w:p w14:paraId="2842E9D9" w14:textId="77777777" w:rsidR="00B927F3" w:rsidRPr="00B37FB8" w:rsidRDefault="00B927F3" w:rsidP="00AB2B1F">
            <w:pPr>
              <w:pStyle w:val="Text"/>
              <w:ind w:left="0"/>
              <w:rPr>
                <w:lang w:val="en-GB"/>
              </w:rPr>
            </w:pPr>
          </w:p>
        </w:tc>
        <w:tc>
          <w:tcPr>
            <w:tcW w:w="1276" w:type="dxa"/>
            <w:shd w:val="clear" w:color="auto" w:fill="FFEBEB"/>
            <w:vAlign w:val="center"/>
          </w:tcPr>
          <w:p w14:paraId="6DC54252" w14:textId="58AE0D59" w:rsidR="00B927F3" w:rsidRPr="00B37FB8" w:rsidRDefault="00B927F3" w:rsidP="00B927F3">
            <w:pPr>
              <w:pStyle w:val="Text"/>
              <w:ind w:left="0"/>
              <w:jc w:val="right"/>
              <w:rPr>
                <w:lang w:val="en-GB"/>
              </w:rPr>
            </w:pPr>
            <w:r w:rsidRPr="00B37FB8">
              <w:rPr>
                <w:lang w:val="en-GB"/>
              </w:rPr>
              <w:t>Tolerance</w:t>
            </w:r>
          </w:p>
        </w:tc>
      </w:tr>
      <w:tr w:rsidR="00B927F3" w:rsidRPr="00B37FB8" w14:paraId="52C14B5D" w14:textId="77777777" w:rsidTr="00B927F3">
        <w:trPr>
          <w:trHeight w:val="233"/>
        </w:trPr>
        <w:tc>
          <w:tcPr>
            <w:tcW w:w="2127" w:type="dxa"/>
            <w:vMerge w:val="restart"/>
            <w:shd w:val="clear" w:color="auto" w:fill="FFEBEB"/>
            <w:vAlign w:val="center"/>
          </w:tcPr>
          <w:p w14:paraId="4440741B" w14:textId="77777777" w:rsidR="00B927F3" w:rsidRPr="00B37FB8" w:rsidRDefault="00B927F3" w:rsidP="00AB2B1F">
            <w:pPr>
              <w:pStyle w:val="Text"/>
              <w:ind w:left="0"/>
              <w:rPr>
                <w:b/>
                <w:lang w:val="en-GB"/>
              </w:rPr>
            </w:pPr>
            <w:r w:rsidRPr="00B37FB8">
              <w:rPr>
                <w:b/>
                <w:lang w:val="en-GB"/>
              </w:rPr>
              <w:t>125 Micro MAX</w:t>
            </w:r>
          </w:p>
        </w:tc>
        <w:tc>
          <w:tcPr>
            <w:tcW w:w="1224" w:type="dxa"/>
            <w:vMerge w:val="restart"/>
            <w:vAlign w:val="center"/>
          </w:tcPr>
          <w:p w14:paraId="77B30D04" w14:textId="736861E8" w:rsidR="00B927F3" w:rsidRPr="00B37FB8" w:rsidRDefault="00B927F3" w:rsidP="00AB2B1F">
            <w:pPr>
              <w:pStyle w:val="Text"/>
              <w:ind w:left="0"/>
              <w:rPr>
                <w:lang w:val="en-GB"/>
              </w:rPr>
            </w:pPr>
            <w:r w:rsidRPr="00B37FB8">
              <w:rPr>
                <w:lang w:val="en-GB"/>
              </w:rPr>
              <w:t>87,00 mm</w:t>
            </w:r>
          </w:p>
        </w:tc>
        <w:tc>
          <w:tcPr>
            <w:tcW w:w="618" w:type="dxa"/>
          </w:tcPr>
          <w:p w14:paraId="0CD0D571" w14:textId="77777777" w:rsidR="00B927F3" w:rsidRPr="00B37FB8" w:rsidRDefault="00B927F3" w:rsidP="00DE4B01">
            <w:pPr>
              <w:pStyle w:val="Text"/>
              <w:ind w:left="0"/>
              <w:jc w:val="right"/>
              <w:rPr>
                <w:lang w:val="en-GB"/>
              </w:rPr>
            </w:pPr>
          </w:p>
        </w:tc>
        <w:tc>
          <w:tcPr>
            <w:tcW w:w="1276" w:type="dxa"/>
            <w:vAlign w:val="center"/>
          </w:tcPr>
          <w:p w14:paraId="2B075129" w14:textId="2A11ED7E" w:rsidR="00B927F3" w:rsidRPr="00B37FB8" w:rsidRDefault="00B927F3" w:rsidP="00DE4B01">
            <w:pPr>
              <w:pStyle w:val="Text"/>
              <w:ind w:left="0"/>
              <w:jc w:val="right"/>
              <w:rPr>
                <w:lang w:val="en-GB"/>
              </w:rPr>
            </w:pPr>
            <w:r w:rsidRPr="00B37FB8">
              <w:rPr>
                <w:lang w:val="en-GB"/>
              </w:rPr>
              <w:t>+0,1 mm</w:t>
            </w:r>
          </w:p>
        </w:tc>
      </w:tr>
      <w:tr w:rsidR="00B927F3" w:rsidRPr="00B37FB8" w14:paraId="11D4E8B9" w14:textId="77777777" w:rsidTr="00B927F3">
        <w:trPr>
          <w:trHeight w:val="232"/>
        </w:trPr>
        <w:tc>
          <w:tcPr>
            <w:tcW w:w="2127" w:type="dxa"/>
            <w:vMerge/>
            <w:shd w:val="clear" w:color="auto" w:fill="FFEBEB"/>
            <w:vAlign w:val="center"/>
          </w:tcPr>
          <w:p w14:paraId="46FD10F0" w14:textId="77777777" w:rsidR="00B927F3" w:rsidRPr="00B37FB8" w:rsidRDefault="00B927F3" w:rsidP="00AB2B1F">
            <w:pPr>
              <w:pStyle w:val="Text"/>
              <w:ind w:left="0"/>
              <w:rPr>
                <w:b/>
                <w:lang w:val="en-GB"/>
              </w:rPr>
            </w:pPr>
          </w:p>
        </w:tc>
        <w:tc>
          <w:tcPr>
            <w:tcW w:w="1224" w:type="dxa"/>
            <w:vMerge/>
            <w:vAlign w:val="center"/>
          </w:tcPr>
          <w:p w14:paraId="757FB148" w14:textId="77777777" w:rsidR="00B927F3" w:rsidRPr="00B37FB8" w:rsidRDefault="00B927F3" w:rsidP="00AB2B1F">
            <w:pPr>
              <w:pStyle w:val="Text"/>
              <w:ind w:left="0"/>
              <w:rPr>
                <w:lang w:val="en-GB"/>
              </w:rPr>
            </w:pPr>
          </w:p>
        </w:tc>
        <w:tc>
          <w:tcPr>
            <w:tcW w:w="618" w:type="dxa"/>
          </w:tcPr>
          <w:p w14:paraId="01ECF1F2" w14:textId="77777777" w:rsidR="00B927F3" w:rsidRPr="00B37FB8" w:rsidRDefault="00B927F3" w:rsidP="00DE4B01">
            <w:pPr>
              <w:pStyle w:val="Text"/>
              <w:ind w:left="0"/>
              <w:jc w:val="right"/>
              <w:rPr>
                <w:lang w:val="en-GB"/>
              </w:rPr>
            </w:pPr>
          </w:p>
        </w:tc>
        <w:tc>
          <w:tcPr>
            <w:tcW w:w="1276" w:type="dxa"/>
            <w:vAlign w:val="center"/>
          </w:tcPr>
          <w:p w14:paraId="3EC11F27" w14:textId="4298FB49" w:rsidR="00B927F3" w:rsidRPr="00B37FB8" w:rsidRDefault="00B927F3" w:rsidP="00DE4B01">
            <w:pPr>
              <w:pStyle w:val="Text"/>
              <w:ind w:left="0"/>
              <w:jc w:val="right"/>
              <w:rPr>
                <w:lang w:val="en-GB"/>
              </w:rPr>
            </w:pPr>
            <w:r w:rsidRPr="00B37FB8">
              <w:rPr>
                <w:lang w:val="en-GB"/>
              </w:rPr>
              <w:t>-0,05 mm</w:t>
            </w:r>
          </w:p>
        </w:tc>
      </w:tr>
      <w:tr w:rsidR="00B927F3" w:rsidRPr="00B37FB8" w14:paraId="48AA77C7" w14:textId="77777777" w:rsidTr="00B927F3">
        <w:trPr>
          <w:trHeight w:val="233"/>
        </w:trPr>
        <w:tc>
          <w:tcPr>
            <w:tcW w:w="2127" w:type="dxa"/>
            <w:vMerge w:val="restart"/>
            <w:shd w:val="clear" w:color="auto" w:fill="FFEBEB"/>
            <w:vAlign w:val="center"/>
          </w:tcPr>
          <w:p w14:paraId="5C7514D6" w14:textId="77777777" w:rsidR="00B927F3" w:rsidRPr="00B37FB8" w:rsidRDefault="00B927F3" w:rsidP="00DE4B01">
            <w:pPr>
              <w:pStyle w:val="Text"/>
              <w:ind w:left="0"/>
              <w:rPr>
                <w:b/>
                <w:lang w:val="en-GB"/>
              </w:rPr>
            </w:pPr>
            <w:r w:rsidRPr="00B37FB8">
              <w:rPr>
                <w:b/>
                <w:lang w:val="en-GB"/>
              </w:rPr>
              <w:t>125 Mini MAX</w:t>
            </w:r>
          </w:p>
        </w:tc>
        <w:tc>
          <w:tcPr>
            <w:tcW w:w="1224" w:type="dxa"/>
            <w:vMerge w:val="restart"/>
            <w:vAlign w:val="center"/>
          </w:tcPr>
          <w:p w14:paraId="12AD3EB8" w14:textId="2CA5DE8A" w:rsidR="00B927F3" w:rsidRPr="00B37FB8" w:rsidRDefault="00B927F3" w:rsidP="00DE4B01">
            <w:pPr>
              <w:pStyle w:val="Text"/>
              <w:ind w:left="0"/>
              <w:rPr>
                <w:lang w:val="en-GB"/>
              </w:rPr>
            </w:pPr>
            <w:r w:rsidRPr="00B37FB8">
              <w:rPr>
                <w:lang w:val="en-GB"/>
              </w:rPr>
              <w:t>87,00 mm</w:t>
            </w:r>
          </w:p>
        </w:tc>
        <w:tc>
          <w:tcPr>
            <w:tcW w:w="618" w:type="dxa"/>
          </w:tcPr>
          <w:p w14:paraId="7F664EEE" w14:textId="77777777" w:rsidR="00B927F3" w:rsidRPr="00B37FB8" w:rsidRDefault="00B927F3" w:rsidP="00DE4B01">
            <w:pPr>
              <w:pStyle w:val="Text"/>
              <w:ind w:left="0"/>
              <w:jc w:val="right"/>
              <w:rPr>
                <w:lang w:val="en-GB"/>
              </w:rPr>
            </w:pPr>
          </w:p>
        </w:tc>
        <w:tc>
          <w:tcPr>
            <w:tcW w:w="1276" w:type="dxa"/>
            <w:vAlign w:val="center"/>
          </w:tcPr>
          <w:p w14:paraId="1B4BDEAE" w14:textId="7A0A7CE5" w:rsidR="00B927F3" w:rsidRPr="00B37FB8" w:rsidRDefault="00B927F3" w:rsidP="00DE4B01">
            <w:pPr>
              <w:pStyle w:val="Text"/>
              <w:ind w:left="0"/>
              <w:jc w:val="right"/>
              <w:rPr>
                <w:lang w:val="en-GB"/>
              </w:rPr>
            </w:pPr>
            <w:r w:rsidRPr="00B37FB8">
              <w:rPr>
                <w:lang w:val="en-GB"/>
              </w:rPr>
              <w:t>+0,1 mm</w:t>
            </w:r>
          </w:p>
        </w:tc>
      </w:tr>
      <w:tr w:rsidR="00B927F3" w:rsidRPr="00B37FB8" w14:paraId="5D76000F" w14:textId="77777777" w:rsidTr="00B927F3">
        <w:trPr>
          <w:trHeight w:val="232"/>
        </w:trPr>
        <w:tc>
          <w:tcPr>
            <w:tcW w:w="2127" w:type="dxa"/>
            <w:vMerge/>
            <w:shd w:val="clear" w:color="auto" w:fill="FFEBEB"/>
            <w:vAlign w:val="center"/>
          </w:tcPr>
          <w:p w14:paraId="0594BF53" w14:textId="77777777" w:rsidR="00B927F3" w:rsidRPr="00B37FB8" w:rsidRDefault="00B927F3" w:rsidP="00DE4B01">
            <w:pPr>
              <w:pStyle w:val="Text"/>
              <w:ind w:left="0"/>
              <w:rPr>
                <w:b/>
                <w:lang w:val="en-GB"/>
              </w:rPr>
            </w:pPr>
          </w:p>
        </w:tc>
        <w:tc>
          <w:tcPr>
            <w:tcW w:w="1224" w:type="dxa"/>
            <w:vMerge/>
            <w:vAlign w:val="center"/>
          </w:tcPr>
          <w:p w14:paraId="367C7D30" w14:textId="77777777" w:rsidR="00B927F3" w:rsidRPr="00B37FB8" w:rsidRDefault="00B927F3" w:rsidP="00DE4B01">
            <w:pPr>
              <w:pStyle w:val="Text"/>
              <w:ind w:left="0"/>
              <w:rPr>
                <w:lang w:val="en-GB"/>
              </w:rPr>
            </w:pPr>
          </w:p>
        </w:tc>
        <w:tc>
          <w:tcPr>
            <w:tcW w:w="618" w:type="dxa"/>
          </w:tcPr>
          <w:p w14:paraId="77E1F584" w14:textId="77777777" w:rsidR="00B927F3" w:rsidRPr="00B37FB8" w:rsidRDefault="00B927F3" w:rsidP="00DE4B01">
            <w:pPr>
              <w:pStyle w:val="Text"/>
              <w:ind w:left="0"/>
              <w:jc w:val="right"/>
              <w:rPr>
                <w:lang w:val="en-GB"/>
              </w:rPr>
            </w:pPr>
          </w:p>
        </w:tc>
        <w:tc>
          <w:tcPr>
            <w:tcW w:w="1276" w:type="dxa"/>
            <w:vAlign w:val="center"/>
          </w:tcPr>
          <w:p w14:paraId="60DB7074" w14:textId="12EF0D67" w:rsidR="00B927F3" w:rsidRPr="00B37FB8" w:rsidRDefault="00B927F3" w:rsidP="00DE4B01">
            <w:pPr>
              <w:pStyle w:val="Text"/>
              <w:ind w:left="0"/>
              <w:jc w:val="right"/>
              <w:rPr>
                <w:lang w:val="en-GB"/>
              </w:rPr>
            </w:pPr>
            <w:r w:rsidRPr="00B37FB8">
              <w:rPr>
                <w:lang w:val="en-GB"/>
              </w:rPr>
              <w:t>-0,05 mm</w:t>
            </w:r>
          </w:p>
        </w:tc>
      </w:tr>
      <w:tr w:rsidR="00B927F3" w:rsidRPr="00B37FB8" w14:paraId="482E5CFF" w14:textId="77777777" w:rsidTr="00B927F3">
        <w:trPr>
          <w:trHeight w:val="233"/>
        </w:trPr>
        <w:tc>
          <w:tcPr>
            <w:tcW w:w="2127" w:type="dxa"/>
            <w:vMerge w:val="restart"/>
            <w:shd w:val="clear" w:color="auto" w:fill="FFEBEB"/>
            <w:vAlign w:val="center"/>
          </w:tcPr>
          <w:p w14:paraId="4EC1DA78" w14:textId="77777777" w:rsidR="00B927F3" w:rsidRPr="00B37FB8" w:rsidRDefault="00B927F3" w:rsidP="00DE4B01">
            <w:pPr>
              <w:pStyle w:val="Text"/>
              <w:ind w:left="0"/>
              <w:rPr>
                <w:b/>
                <w:lang w:val="en-GB"/>
              </w:rPr>
            </w:pPr>
            <w:r w:rsidRPr="00B37FB8">
              <w:rPr>
                <w:b/>
                <w:lang w:val="en-GB"/>
              </w:rPr>
              <w:t>125 Junior MAX</w:t>
            </w:r>
          </w:p>
        </w:tc>
        <w:tc>
          <w:tcPr>
            <w:tcW w:w="1224" w:type="dxa"/>
            <w:vMerge w:val="restart"/>
            <w:vAlign w:val="center"/>
          </w:tcPr>
          <w:p w14:paraId="7DE70AE0" w14:textId="31A44D38" w:rsidR="00B927F3" w:rsidRPr="00B37FB8" w:rsidRDefault="00B927F3" w:rsidP="00DE4B01">
            <w:pPr>
              <w:pStyle w:val="Text"/>
              <w:ind w:left="0"/>
              <w:rPr>
                <w:lang w:val="en-GB"/>
              </w:rPr>
            </w:pPr>
            <w:r w:rsidRPr="00B37FB8">
              <w:rPr>
                <w:lang w:val="en-GB"/>
              </w:rPr>
              <w:t>87,00 mm</w:t>
            </w:r>
          </w:p>
        </w:tc>
        <w:tc>
          <w:tcPr>
            <w:tcW w:w="618" w:type="dxa"/>
          </w:tcPr>
          <w:p w14:paraId="106EBB49" w14:textId="77777777" w:rsidR="00B927F3" w:rsidRPr="00B37FB8" w:rsidRDefault="00B927F3" w:rsidP="00DE4B01">
            <w:pPr>
              <w:pStyle w:val="Text"/>
              <w:ind w:left="0"/>
              <w:jc w:val="right"/>
              <w:rPr>
                <w:lang w:val="en-GB"/>
              </w:rPr>
            </w:pPr>
          </w:p>
        </w:tc>
        <w:tc>
          <w:tcPr>
            <w:tcW w:w="1276" w:type="dxa"/>
            <w:vAlign w:val="center"/>
          </w:tcPr>
          <w:p w14:paraId="2399390D" w14:textId="3294C5A3" w:rsidR="00B927F3" w:rsidRPr="00B37FB8" w:rsidRDefault="00B927F3" w:rsidP="00DE4B01">
            <w:pPr>
              <w:pStyle w:val="Text"/>
              <w:ind w:left="0"/>
              <w:jc w:val="right"/>
              <w:rPr>
                <w:lang w:val="en-GB"/>
              </w:rPr>
            </w:pPr>
            <w:r w:rsidRPr="00B37FB8">
              <w:rPr>
                <w:lang w:val="en-GB"/>
              </w:rPr>
              <w:t>+0,1 mm</w:t>
            </w:r>
          </w:p>
        </w:tc>
      </w:tr>
      <w:tr w:rsidR="00B927F3" w:rsidRPr="00B37FB8" w14:paraId="188B4296" w14:textId="77777777" w:rsidTr="00B927F3">
        <w:trPr>
          <w:trHeight w:val="232"/>
        </w:trPr>
        <w:tc>
          <w:tcPr>
            <w:tcW w:w="2127" w:type="dxa"/>
            <w:vMerge/>
            <w:shd w:val="clear" w:color="auto" w:fill="FFEBEB"/>
            <w:vAlign w:val="center"/>
          </w:tcPr>
          <w:p w14:paraId="56C0DB81" w14:textId="77777777" w:rsidR="00B927F3" w:rsidRPr="00B37FB8" w:rsidRDefault="00B927F3" w:rsidP="00DE4B01">
            <w:pPr>
              <w:pStyle w:val="Text"/>
              <w:ind w:left="0"/>
              <w:rPr>
                <w:b/>
                <w:lang w:val="en-GB"/>
              </w:rPr>
            </w:pPr>
          </w:p>
        </w:tc>
        <w:tc>
          <w:tcPr>
            <w:tcW w:w="1224" w:type="dxa"/>
            <w:vMerge/>
            <w:vAlign w:val="center"/>
          </w:tcPr>
          <w:p w14:paraId="3FB1C917" w14:textId="77777777" w:rsidR="00B927F3" w:rsidRPr="00B37FB8" w:rsidRDefault="00B927F3" w:rsidP="00DE4B01">
            <w:pPr>
              <w:pStyle w:val="Text"/>
              <w:ind w:left="0"/>
              <w:rPr>
                <w:lang w:val="en-GB"/>
              </w:rPr>
            </w:pPr>
          </w:p>
        </w:tc>
        <w:tc>
          <w:tcPr>
            <w:tcW w:w="618" w:type="dxa"/>
          </w:tcPr>
          <w:p w14:paraId="2131AFDB" w14:textId="77777777" w:rsidR="00B927F3" w:rsidRPr="00B37FB8" w:rsidRDefault="00B927F3" w:rsidP="00DE4B01">
            <w:pPr>
              <w:pStyle w:val="Text"/>
              <w:ind w:left="0"/>
              <w:jc w:val="right"/>
              <w:rPr>
                <w:lang w:val="en-GB"/>
              </w:rPr>
            </w:pPr>
          </w:p>
        </w:tc>
        <w:tc>
          <w:tcPr>
            <w:tcW w:w="1276" w:type="dxa"/>
            <w:vAlign w:val="center"/>
          </w:tcPr>
          <w:p w14:paraId="227C6068" w14:textId="0313946C" w:rsidR="00B927F3" w:rsidRPr="00B37FB8" w:rsidRDefault="00B927F3" w:rsidP="00DE4B01">
            <w:pPr>
              <w:pStyle w:val="Text"/>
              <w:ind w:left="0"/>
              <w:jc w:val="right"/>
              <w:rPr>
                <w:lang w:val="en-GB"/>
              </w:rPr>
            </w:pPr>
            <w:r w:rsidRPr="00B37FB8">
              <w:rPr>
                <w:lang w:val="en-GB"/>
              </w:rPr>
              <w:t>-0,05 mm</w:t>
            </w:r>
          </w:p>
        </w:tc>
      </w:tr>
      <w:tr w:rsidR="00B927F3" w:rsidRPr="00B37FB8" w14:paraId="1BD27931" w14:textId="77777777" w:rsidTr="00B927F3">
        <w:trPr>
          <w:trHeight w:val="233"/>
        </w:trPr>
        <w:tc>
          <w:tcPr>
            <w:tcW w:w="2127" w:type="dxa"/>
            <w:vMerge w:val="restart"/>
            <w:shd w:val="clear" w:color="auto" w:fill="FFEBEB"/>
            <w:vAlign w:val="center"/>
          </w:tcPr>
          <w:p w14:paraId="35B28219" w14:textId="2DF58165" w:rsidR="00B927F3" w:rsidRPr="00B37FB8" w:rsidRDefault="00B927F3" w:rsidP="00DE4B01">
            <w:pPr>
              <w:pStyle w:val="Text"/>
              <w:ind w:left="0"/>
              <w:rPr>
                <w:b/>
                <w:lang w:val="en-GB"/>
              </w:rPr>
            </w:pPr>
            <w:r w:rsidRPr="00B37FB8">
              <w:rPr>
                <w:b/>
                <w:lang w:val="en-GB"/>
              </w:rPr>
              <w:t>125 Senior MAX / Masters</w:t>
            </w:r>
          </w:p>
        </w:tc>
        <w:tc>
          <w:tcPr>
            <w:tcW w:w="1224" w:type="dxa"/>
            <w:vMerge w:val="restart"/>
            <w:vAlign w:val="center"/>
          </w:tcPr>
          <w:p w14:paraId="1C35BC4C" w14:textId="177A4D45" w:rsidR="00B927F3" w:rsidRPr="00B37FB8" w:rsidRDefault="00B927F3" w:rsidP="00DE4B01">
            <w:pPr>
              <w:pStyle w:val="Text"/>
              <w:ind w:left="0"/>
              <w:rPr>
                <w:lang w:val="en-GB"/>
              </w:rPr>
            </w:pPr>
            <w:r w:rsidRPr="00B37FB8">
              <w:rPr>
                <w:lang w:val="en-GB"/>
              </w:rPr>
              <w:t>87,00 mm</w:t>
            </w:r>
          </w:p>
        </w:tc>
        <w:tc>
          <w:tcPr>
            <w:tcW w:w="618" w:type="dxa"/>
          </w:tcPr>
          <w:p w14:paraId="0B3D5D71" w14:textId="77777777" w:rsidR="00B927F3" w:rsidRPr="00B37FB8" w:rsidRDefault="00B927F3" w:rsidP="00DE4B01">
            <w:pPr>
              <w:pStyle w:val="Text"/>
              <w:ind w:left="0"/>
              <w:jc w:val="right"/>
              <w:rPr>
                <w:lang w:val="en-GB"/>
              </w:rPr>
            </w:pPr>
          </w:p>
        </w:tc>
        <w:tc>
          <w:tcPr>
            <w:tcW w:w="1276" w:type="dxa"/>
            <w:vAlign w:val="center"/>
          </w:tcPr>
          <w:p w14:paraId="54856076" w14:textId="0A341604" w:rsidR="00B927F3" w:rsidRPr="00B37FB8" w:rsidRDefault="00B927F3" w:rsidP="00DE4B01">
            <w:pPr>
              <w:pStyle w:val="Text"/>
              <w:ind w:left="0"/>
              <w:jc w:val="right"/>
              <w:rPr>
                <w:lang w:val="en-GB"/>
              </w:rPr>
            </w:pPr>
            <w:r w:rsidRPr="00B37FB8">
              <w:rPr>
                <w:lang w:val="en-GB"/>
              </w:rPr>
              <w:t>+0,1 mm</w:t>
            </w:r>
          </w:p>
        </w:tc>
      </w:tr>
      <w:tr w:rsidR="00B927F3" w:rsidRPr="00B37FB8" w14:paraId="273B4B75" w14:textId="77777777" w:rsidTr="00B927F3">
        <w:trPr>
          <w:trHeight w:val="232"/>
        </w:trPr>
        <w:tc>
          <w:tcPr>
            <w:tcW w:w="2127" w:type="dxa"/>
            <w:vMerge/>
            <w:shd w:val="clear" w:color="auto" w:fill="FFEBEB"/>
            <w:vAlign w:val="center"/>
          </w:tcPr>
          <w:p w14:paraId="5C53F99F" w14:textId="77777777" w:rsidR="00B927F3" w:rsidRPr="00B37FB8" w:rsidRDefault="00B927F3" w:rsidP="00DE4B01">
            <w:pPr>
              <w:pStyle w:val="Text"/>
              <w:ind w:left="0"/>
              <w:rPr>
                <w:b/>
                <w:lang w:val="en-GB"/>
              </w:rPr>
            </w:pPr>
          </w:p>
        </w:tc>
        <w:tc>
          <w:tcPr>
            <w:tcW w:w="1224" w:type="dxa"/>
            <w:vMerge/>
            <w:vAlign w:val="center"/>
          </w:tcPr>
          <w:p w14:paraId="1C9C3A21" w14:textId="77777777" w:rsidR="00B927F3" w:rsidRPr="00B37FB8" w:rsidRDefault="00B927F3" w:rsidP="00DE4B01">
            <w:pPr>
              <w:pStyle w:val="Text"/>
              <w:ind w:left="0"/>
              <w:rPr>
                <w:lang w:val="en-GB"/>
              </w:rPr>
            </w:pPr>
          </w:p>
        </w:tc>
        <w:tc>
          <w:tcPr>
            <w:tcW w:w="618" w:type="dxa"/>
          </w:tcPr>
          <w:p w14:paraId="5CC842BC" w14:textId="77777777" w:rsidR="00B927F3" w:rsidRPr="00B37FB8" w:rsidRDefault="00B927F3" w:rsidP="00DE4B01">
            <w:pPr>
              <w:pStyle w:val="Text"/>
              <w:ind w:left="0"/>
              <w:jc w:val="right"/>
              <w:rPr>
                <w:lang w:val="en-GB"/>
              </w:rPr>
            </w:pPr>
          </w:p>
        </w:tc>
        <w:tc>
          <w:tcPr>
            <w:tcW w:w="1276" w:type="dxa"/>
            <w:vAlign w:val="center"/>
          </w:tcPr>
          <w:p w14:paraId="306ED703" w14:textId="4C365E30" w:rsidR="00B927F3" w:rsidRPr="00B37FB8" w:rsidRDefault="00B927F3" w:rsidP="00DE4B01">
            <w:pPr>
              <w:pStyle w:val="Text"/>
              <w:ind w:left="0"/>
              <w:jc w:val="right"/>
              <w:rPr>
                <w:lang w:val="en-GB"/>
              </w:rPr>
            </w:pPr>
            <w:r w:rsidRPr="00B37FB8">
              <w:rPr>
                <w:lang w:val="en-GB"/>
              </w:rPr>
              <w:t>-0,05 mm</w:t>
            </w:r>
          </w:p>
        </w:tc>
      </w:tr>
      <w:tr w:rsidR="00B927F3" w:rsidRPr="00B37FB8" w14:paraId="1A989298" w14:textId="77777777" w:rsidTr="00B927F3">
        <w:trPr>
          <w:trHeight w:val="233"/>
        </w:trPr>
        <w:tc>
          <w:tcPr>
            <w:tcW w:w="2127" w:type="dxa"/>
            <w:vMerge w:val="restart"/>
            <w:shd w:val="clear" w:color="auto" w:fill="FFEBEB"/>
            <w:vAlign w:val="center"/>
          </w:tcPr>
          <w:p w14:paraId="74801CF9" w14:textId="417CDBDE" w:rsidR="00B927F3" w:rsidRPr="00B37FB8" w:rsidRDefault="00B927F3" w:rsidP="00DE4B01">
            <w:pPr>
              <w:pStyle w:val="Text"/>
              <w:ind w:left="0"/>
              <w:rPr>
                <w:lang w:val="en-GB"/>
              </w:rPr>
            </w:pPr>
            <w:r w:rsidRPr="00B37FB8">
              <w:rPr>
                <w:b/>
                <w:lang w:val="en-GB"/>
              </w:rPr>
              <w:t>125 MAX DD2 / Masters</w:t>
            </w:r>
          </w:p>
        </w:tc>
        <w:tc>
          <w:tcPr>
            <w:tcW w:w="1224" w:type="dxa"/>
            <w:vMerge w:val="restart"/>
            <w:vAlign w:val="center"/>
          </w:tcPr>
          <w:p w14:paraId="71E463EE" w14:textId="287F7005" w:rsidR="00B927F3" w:rsidRPr="00B37FB8" w:rsidRDefault="00B927F3" w:rsidP="00DE4B01">
            <w:pPr>
              <w:pStyle w:val="Text"/>
              <w:ind w:left="0"/>
              <w:rPr>
                <w:lang w:val="en-GB"/>
              </w:rPr>
            </w:pPr>
            <w:r w:rsidRPr="00B37FB8">
              <w:rPr>
                <w:lang w:val="en-GB"/>
              </w:rPr>
              <w:t>86,70 mm</w:t>
            </w:r>
          </w:p>
        </w:tc>
        <w:tc>
          <w:tcPr>
            <w:tcW w:w="618" w:type="dxa"/>
          </w:tcPr>
          <w:p w14:paraId="00740926" w14:textId="77777777" w:rsidR="00B927F3" w:rsidRPr="00B37FB8" w:rsidRDefault="00B927F3" w:rsidP="00DE4B01">
            <w:pPr>
              <w:pStyle w:val="Text"/>
              <w:ind w:left="0"/>
              <w:jc w:val="right"/>
              <w:rPr>
                <w:lang w:val="en-GB"/>
              </w:rPr>
            </w:pPr>
          </w:p>
        </w:tc>
        <w:tc>
          <w:tcPr>
            <w:tcW w:w="1276" w:type="dxa"/>
            <w:vAlign w:val="center"/>
          </w:tcPr>
          <w:p w14:paraId="61DA9BD1" w14:textId="09B50456" w:rsidR="00B927F3" w:rsidRPr="00B37FB8" w:rsidRDefault="00B927F3" w:rsidP="00DE4B01">
            <w:pPr>
              <w:pStyle w:val="Text"/>
              <w:ind w:left="0"/>
              <w:jc w:val="right"/>
              <w:rPr>
                <w:lang w:val="en-GB"/>
              </w:rPr>
            </w:pPr>
            <w:r w:rsidRPr="00B37FB8">
              <w:rPr>
                <w:lang w:val="en-GB"/>
              </w:rPr>
              <w:t>+0,1 mm</w:t>
            </w:r>
          </w:p>
        </w:tc>
      </w:tr>
      <w:tr w:rsidR="00B927F3" w:rsidRPr="00B37FB8" w14:paraId="188558CD" w14:textId="77777777" w:rsidTr="00B927F3">
        <w:trPr>
          <w:trHeight w:val="232"/>
        </w:trPr>
        <w:tc>
          <w:tcPr>
            <w:tcW w:w="2127" w:type="dxa"/>
            <w:vMerge/>
            <w:shd w:val="clear" w:color="auto" w:fill="FFEBEB"/>
            <w:vAlign w:val="center"/>
          </w:tcPr>
          <w:p w14:paraId="56D5A4DA" w14:textId="77777777" w:rsidR="00B927F3" w:rsidRPr="00B37FB8" w:rsidRDefault="00B927F3" w:rsidP="00DE4B01">
            <w:pPr>
              <w:pStyle w:val="Text"/>
              <w:ind w:left="0"/>
              <w:rPr>
                <w:b/>
                <w:lang w:val="en-GB"/>
              </w:rPr>
            </w:pPr>
          </w:p>
        </w:tc>
        <w:tc>
          <w:tcPr>
            <w:tcW w:w="1224" w:type="dxa"/>
            <w:vMerge/>
            <w:vAlign w:val="center"/>
          </w:tcPr>
          <w:p w14:paraId="5D2212F7" w14:textId="77777777" w:rsidR="00B927F3" w:rsidRPr="00B37FB8" w:rsidRDefault="00B927F3" w:rsidP="00DE4B01">
            <w:pPr>
              <w:pStyle w:val="Text"/>
              <w:ind w:left="0"/>
              <w:rPr>
                <w:lang w:val="en-GB"/>
              </w:rPr>
            </w:pPr>
          </w:p>
        </w:tc>
        <w:tc>
          <w:tcPr>
            <w:tcW w:w="618" w:type="dxa"/>
          </w:tcPr>
          <w:p w14:paraId="685C1FA3" w14:textId="77777777" w:rsidR="00B927F3" w:rsidRPr="00B37FB8" w:rsidRDefault="00B927F3" w:rsidP="00DE4B01">
            <w:pPr>
              <w:pStyle w:val="Text"/>
              <w:ind w:left="0"/>
              <w:jc w:val="right"/>
              <w:rPr>
                <w:lang w:val="en-GB"/>
              </w:rPr>
            </w:pPr>
          </w:p>
        </w:tc>
        <w:tc>
          <w:tcPr>
            <w:tcW w:w="1276" w:type="dxa"/>
            <w:vAlign w:val="center"/>
          </w:tcPr>
          <w:p w14:paraId="7F3E6A6A" w14:textId="7E8FA93A" w:rsidR="00B927F3" w:rsidRPr="00B37FB8" w:rsidRDefault="00B927F3" w:rsidP="00DE4B01">
            <w:pPr>
              <w:pStyle w:val="Text"/>
              <w:ind w:left="0"/>
              <w:jc w:val="right"/>
              <w:rPr>
                <w:lang w:val="en-GB"/>
              </w:rPr>
            </w:pPr>
            <w:r w:rsidRPr="00B37FB8">
              <w:rPr>
                <w:lang w:val="en-GB"/>
              </w:rPr>
              <w:t>-0,05 mm</w:t>
            </w:r>
          </w:p>
        </w:tc>
      </w:tr>
    </w:tbl>
    <w:p w14:paraId="6961E954" w14:textId="6DF8218C" w:rsidR="00014E78" w:rsidRPr="00B37FB8" w:rsidRDefault="00014E78" w:rsidP="00DE4B01">
      <w:pPr>
        <w:pStyle w:val="Text"/>
        <w:ind w:left="0"/>
        <w:jc w:val="both"/>
        <w:rPr>
          <w:lang w:val="en-GB"/>
        </w:rPr>
      </w:pPr>
    </w:p>
    <w:p w14:paraId="259664D2" w14:textId="7FCBA2D7" w:rsidR="001073CC" w:rsidRPr="00B37FB8" w:rsidRDefault="001073CC" w:rsidP="00510D6D">
      <w:pPr>
        <w:pStyle w:val="Heading3"/>
        <w:rPr>
          <w:b/>
          <w:lang w:val="en-GB"/>
        </w:rPr>
      </w:pPr>
      <w:bookmarkStart w:id="357" w:name="_Toc150436662"/>
      <w:r w:rsidRPr="00B37FB8">
        <w:rPr>
          <w:lang w:val="en-GB"/>
        </w:rPr>
        <w:t>Cylinder surfaces</w:t>
      </w:r>
      <w:r w:rsidR="00DA3785" w:rsidRPr="00B37FB8">
        <w:rPr>
          <w:lang w:val="en-GB"/>
        </w:rPr>
        <w:t xml:space="preserve"> </w:t>
      </w:r>
      <w:r w:rsidR="007A1112" w:rsidRPr="00B37FB8">
        <w:rPr>
          <w:lang w:val="en-GB"/>
        </w:rPr>
        <w:t>(ID Code 223994, 223993 or 613933)</w:t>
      </w:r>
      <w:bookmarkEnd w:id="357"/>
    </w:p>
    <w:p w14:paraId="40B61A7E" w14:textId="3387DF91" w:rsidR="002D3726" w:rsidRPr="00B37FB8" w:rsidRDefault="00B927F3" w:rsidP="005B0DD3">
      <w:pPr>
        <w:pStyle w:val="Text"/>
        <w:ind w:right="3826"/>
        <w:jc w:val="both"/>
        <w:rPr>
          <w:lang w:val="en-GB"/>
        </w:rPr>
      </w:pPr>
      <w:r w:rsidRPr="00B37FB8">
        <w:rPr>
          <w:noProof/>
          <w:lang w:val="en-GB" w:eastAsia="de-DE"/>
        </w:rPr>
        <w:drawing>
          <wp:anchor distT="0" distB="0" distL="114300" distR="114300" simplePos="0" relativeHeight="251612160" behindDoc="0" locked="0" layoutInCell="1" allowOverlap="1" wp14:anchorId="676B065E" wp14:editId="06FB4494">
            <wp:simplePos x="0" y="0"/>
            <wp:positionH relativeFrom="margin">
              <wp:posOffset>3921125</wp:posOffset>
            </wp:positionH>
            <wp:positionV relativeFrom="paragraph">
              <wp:posOffset>25873</wp:posOffset>
            </wp:positionV>
            <wp:extent cx="2267585" cy="1466215"/>
            <wp:effectExtent l="0" t="0" r="0" b="635"/>
            <wp:wrapSquare wrapText="bothSides"/>
            <wp:docPr id="234"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screen">
                      <a:extLst>
                        <a:ext uri="{BEBA8EAE-BF5A-486C-A8C5-ECC9F3942E4B}">
                          <a14:imgProps xmlns:a14="http://schemas.microsoft.com/office/drawing/2010/main">
                            <a14:imgLayer r:embed="rId49">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267585" cy="14662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All transfer ports and passages have cast finish surface except some removal (</w:t>
      </w:r>
      <w:r w:rsidR="001073CC" w:rsidRPr="00B37FB8">
        <w:rPr>
          <w:color w:val="E43138"/>
          <w:lang w:val="en-GB"/>
        </w:rPr>
        <w:t>done by the manufacturer</w:t>
      </w:r>
      <w:r w:rsidR="001073CC" w:rsidRPr="00B37FB8">
        <w:rPr>
          <w:lang w:val="en-GB"/>
        </w:rPr>
        <w:t>) of cast burr at the inlet passage, exhaust port and passages. All ports have chamfered edges to prevent ring snagging. Any additional machining is not permitted.</w:t>
      </w:r>
    </w:p>
    <w:p w14:paraId="12AF5A8E" w14:textId="266AC932" w:rsidR="000A5733" w:rsidRPr="00B37FB8" w:rsidRDefault="001073CC" w:rsidP="005B0DD3">
      <w:pPr>
        <w:pStyle w:val="Text"/>
        <w:ind w:right="3826"/>
        <w:jc w:val="both"/>
        <w:rPr>
          <w:lang w:val="en-GB"/>
        </w:rPr>
      </w:pPr>
      <w:r w:rsidRPr="00B37FB8">
        <w:rPr>
          <w:lang w:val="en-GB"/>
        </w:rPr>
        <w:t>The top edge of exhaust port may show some pre-existing machining from the manufacturer. The sealing flange for the exhaust socket may show signs of</w:t>
      </w:r>
      <w:r w:rsidR="005B0DD3" w:rsidRPr="00B37FB8">
        <w:rPr>
          <w:lang w:val="en-GB"/>
        </w:rPr>
        <w:t xml:space="preserve"> </w:t>
      </w:r>
      <w:r w:rsidRPr="00B37FB8">
        <w:rPr>
          <w:lang w:val="en-GB"/>
        </w:rPr>
        <w:t>machining from the manufacturer.</w:t>
      </w:r>
    </w:p>
    <w:p w14:paraId="69B555A8" w14:textId="77777777" w:rsidR="00FA6756" w:rsidRPr="00B37FB8" w:rsidRDefault="00FA6756" w:rsidP="005B0DD3">
      <w:pPr>
        <w:pStyle w:val="Text"/>
        <w:ind w:right="3826"/>
        <w:jc w:val="both"/>
        <w:rPr>
          <w:lang w:val="en-GB"/>
        </w:rPr>
      </w:pPr>
    </w:p>
    <w:p w14:paraId="2848FFF7" w14:textId="21FE3B40" w:rsidR="00FA6756" w:rsidRPr="00B37FB8" w:rsidRDefault="00FF6DBE" w:rsidP="00FA6756">
      <w:pPr>
        <w:pStyle w:val="Text"/>
        <w:spacing w:before="120"/>
        <w:ind w:right="425"/>
        <w:jc w:val="both"/>
        <w:rPr>
          <w:b/>
          <w:bCs/>
          <w:color w:val="E43138"/>
          <w:sz w:val="28"/>
          <w:szCs w:val="32"/>
          <w:lang w:val="en-GB"/>
        </w:rPr>
      </w:pPr>
      <w:r w:rsidRPr="00B37FB8">
        <w:rPr>
          <w:noProof/>
          <w:lang w:val="en-GB" w:eastAsia="de-DE"/>
        </w:rPr>
        <w:drawing>
          <wp:anchor distT="0" distB="0" distL="114300" distR="114300" simplePos="0" relativeHeight="251624448" behindDoc="0" locked="0" layoutInCell="1" allowOverlap="1" wp14:anchorId="5F227354" wp14:editId="708291CB">
            <wp:simplePos x="0" y="0"/>
            <wp:positionH relativeFrom="margin">
              <wp:posOffset>3883660</wp:posOffset>
            </wp:positionH>
            <wp:positionV relativeFrom="paragraph">
              <wp:posOffset>1598295</wp:posOffset>
            </wp:positionV>
            <wp:extent cx="2303780" cy="1350010"/>
            <wp:effectExtent l="0" t="0" r="1270" b="2540"/>
            <wp:wrapSquare wrapText="bothSides"/>
            <wp:docPr id="31"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cstate="screen">
                      <a:extLst>
                        <a:ext uri="{BEBA8EAE-BF5A-486C-A8C5-ECC9F3942E4B}">
                          <a14:imgProps xmlns:a14="http://schemas.microsoft.com/office/drawing/2010/main">
                            <a14:imgLayer r:embed="rId51">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303780" cy="13500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37FB8">
        <w:rPr>
          <w:noProof/>
          <w:lang w:val="en-GB" w:eastAsia="de-DE"/>
        </w:rPr>
        <w:drawing>
          <wp:anchor distT="0" distB="0" distL="114300" distR="114300" simplePos="0" relativeHeight="251622400" behindDoc="0" locked="0" layoutInCell="1" allowOverlap="1" wp14:anchorId="28B1C6CF" wp14:editId="5C200325">
            <wp:simplePos x="0" y="0"/>
            <wp:positionH relativeFrom="margin">
              <wp:posOffset>3883660</wp:posOffset>
            </wp:positionH>
            <wp:positionV relativeFrom="paragraph">
              <wp:posOffset>193040</wp:posOffset>
            </wp:positionV>
            <wp:extent cx="2303780" cy="1329055"/>
            <wp:effectExtent l="0" t="0" r="1270" b="4445"/>
            <wp:wrapSquare wrapText="bothSides"/>
            <wp:docPr id="9"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screen">
                      <a:extLst>
                        <a:ext uri="{BEBA8EAE-BF5A-486C-A8C5-ECC9F3942E4B}">
                          <a14:imgProps xmlns:a14="http://schemas.microsoft.com/office/drawing/2010/main">
                            <a14:imgLayer r:embed="rId53">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303780" cy="1329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A6756" w:rsidRPr="00B37FB8">
        <w:rPr>
          <w:b/>
          <w:bCs/>
          <w:color w:val="E43138"/>
          <w:sz w:val="28"/>
          <w:szCs w:val="32"/>
          <w:lang w:val="en-GB"/>
        </w:rPr>
        <w:t>Important</w:t>
      </w:r>
    </w:p>
    <w:p w14:paraId="13906333" w14:textId="77777777" w:rsidR="00FA6756" w:rsidRPr="00B37FB8" w:rsidRDefault="00FA6756" w:rsidP="00FA6756">
      <w:pPr>
        <w:pStyle w:val="Text"/>
        <w:ind w:right="425"/>
        <w:jc w:val="both"/>
        <w:rPr>
          <w:lang w:val="en-GB"/>
        </w:rPr>
      </w:pPr>
      <w:r w:rsidRPr="00B37FB8">
        <w:rPr>
          <w:lang w:val="en-GB"/>
        </w:rPr>
        <w:t>All ports have chamfered edges. Any additional machining is not permitted.</w:t>
      </w:r>
    </w:p>
    <w:p w14:paraId="286E5742" w14:textId="591436C7" w:rsidR="0041567D" w:rsidRPr="00B37FB8" w:rsidRDefault="00FA6756" w:rsidP="00F852E2">
      <w:pPr>
        <w:pStyle w:val="Text"/>
        <w:ind w:right="425"/>
        <w:jc w:val="both"/>
        <w:rPr>
          <w:lang w:val="en-GB"/>
        </w:rPr>
      </w:pPr>
      <w:r w:rsidRPr="00B37FB8">
        <w:rPr>
          <w:lang w:val="en-GB"/>
        </w:rPr>
        <w:t>Cylinders marked 223993, 223994 and 613933 the upper edge of the central boost port may show factory machining</w:t>
      </w:r>
    </w:p>
    <w:p w14:paraId="6D5A9E20" w14:textId="108F5BDB" w:rsidR="0041567D" w:rsidRPr="00B37FB8" w:rsidRDefault="0041567D" w:rsidP="00EF2F97">
      <w:pPr>
        <w:pStyle w:val="Text"/>
        <w:jc w:val="both"/>
        <w:rPr>
          <w:lang w:val="en-GB"/>
        </w:rPr>
      </w:pPr>
    </w:p>
    <w:p w14:paraId="5F633C24" w14:textId="77777777" w:rsidR="00FA6756" w:rsidRPr="00B37FB8" w:rsidRDefault="00FA6756" w:rsidP="00FA6756">
      <w:pPr>
        <w:pStyle w:val="Text"/>
        <w:spacing w:before="120"/>
        <w:ind w:right="425"/>
        <w:jc w:val="both"/>
        <w:rPr>
          <w:b/>
          <w:bCs/>
          <w:color w:val="E43138"/>
          <w:sz w:val="28"/>
          <w:szCs w:val="32"/>
          <w:lang w:val="en-GB"/>
        </w:rPr>
      </w:pPr>
      <w:r w:rsidRPr="00B37FB8">
        <w:rPr>
          <w:b/>
          <w:bCs/>
          <w:color w:val="E43138"/>
          <w:sz w:val="28"/>
          <w:szCs w:val="32"/>
          <w:lang w:val="en-GB"/>
        </w:rPr>
        <w:t>Important</w:t>
      </w:r>
    </w:p>
    <w:p w14:paraId="7D0712B5" w14:textId="77777777" w:rsidR="00FA6756" w:rsidRPr="00B37FB8" w:rsidRDefault="00FA6756" w:rsidP="00FA6756">
      <w:pPr>
        <w:pStyle w:val="Text"/>
        <w:ind w:right="425"/>
        <w:jc w:val="both"/>
        <w:rPr>
          <w:lang w:val="en-GB"/>
        </w:rPr>
      </w:pPr>
      <w:r w:rsidRPr="00B37FB8">
        <w:rPr>
          <w:lang w:val="en-GB"/>
        </w:rPr>
        <w:t>The flange for the exhaust socket may show either cast finish or machined surface.</w:t>
      </w:r>
    </w:p>
    <w:p w14:paraId="13659D99" w14:textId="77777777" w:rsidR="00FA6756" w:rsidRPr="00B37FB8" w:rsidRDefault="00FA6756" w:rsidP="00FA6756">
      <w:pPr>
        <w:pStyle w:val="Text"/>
        <w:ind w:right="425"/>
        <w:jc w:val="both"/>
        <w:rPr>
          <w:lang w:val="en-GB"/>
        </w:rPr>
      </w:pPr>
      <w:r w:rsidRPr="00B37FB8">
        <w:rPr>
          <w:lang w:val="en-GB"/>
        </w:rPr>
        <w:t>Machined surface can be either flat or show a circular sealing bump.</w:t>
      </w:r>
    </w:p>
    <w:p w14:paraId="437FEFDA" w14:textId="3C5BA32A" w:rsidR="002F43B0" w:rsidRPr="00B37FB8" w:rsidRDefault="00FF6DBE" w:rsidP="0021191B">
      <w:pPr>
        <w:pStyle w:val="Text"/>
        <w:jc w:val="both"/>
        <w:rPr>
          <w:lang w:val="en-GB"/>
        </w:rPr>
      </w:pPr>
      <w:r w:rsidRPr="00B37FB8">
        <w:rPr>
          <w:noProof/>
          <w:lang w:val="en-GB" w:eastAsia="de-DE"/>
        </w:rPr>
        <w:lastRenderedPageBreak/>
        <w:drawing>
          <wp:anchor distT="0" distB="0" distL="114300" distR="114300" simplePos="0" relativeHeight="251646976" behindDoc="0" locked="0" layoutInCell="1" allowOverlap="1" wp14:anchorId="25A310CC" wp14:editId="53257995">
            <wp:simplePos x="0" y="0"/>
            <wp:positionH relativeFrom="margin">
              <wp:align>right</wp:align>
            </wp:positionH>
            <wp:positionV relativeFrom="paragraph">
              <wp:posOffset>7384</wp:posOffset>
            </wp:positionV>
            <wp:extent cx="2303780" cy="1301115"/>
            <wp:effectExtent l="0" t="0" r="1270" b="0"/>
            <wp:wrapSquare wrapText="bothSides"/>
            <wp:docPr id="42" name="Bil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cstate="screen">
                      <a:extLst>
                        <a:ext uri="{BEBA8EAE-BF5A-486C-A8C5-ECC9F3942E4B}">
                          <a14:imgProps xmlns:a14="http://schemas.microsoft.com/office/drawing/2010/main">
                            <a14:imgLayer r:embed="rId55">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303780" cy="1301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The top edge of the exhaust port may show either just a cast finish surface (</w:t>
      </w:r>
      <w:r w:rsidR="001073CC" w:rsidRPr="00B37FB8">
        <w:rPr>
          <w:color w:val="E43138"/>
          <w:lang w:val="en-GB"/>
        </w:rPr>
        <w:t>left picture</w:t>
      </w:r>
      <w:r w:rsidR="001073CC" w:rsidRPr="00B37FB8">
        <w:rPr>
          <w:lang w:val="en-GB"/>
        </w:rPr>
        <w:t>) or signs of a CNC machining (</w:t>
      </w:r>
      <w:r w:rsidR="001073CC" w:rsidRPr="00B37FB8">
        <w:rPr>
          <w:color w:val="E43138"/>
          <w:lang w:val="en-GB"/>
        </w:rPr>
        <w:t>central picture</w:t>
      </w:r>
      <w:r w:rsidR="001073CC" w:rsidRPr="00B37FB8">
        <w:rPr>
          <w:lang w:val="en-GB"/>
        </w:rPr>
        <w:t>) or signs of CNC machining in combination with signs of manual grinding (</w:t>
      </w:r>
      <w:r w:rsidR="001073CC" w:rsidRPr="00B37FB8">
        <w:rPr>
          <w:color w:val="E43138"/>
          <w:lang w:val="en-GB"/>
        </w:rPr>
        <w:t>right picture</w:t>
      </w:r>
      <w:r w:rsidR="001073CC" w:rsidRPr="00B37FB8">
        <w:rPr>
          <w:lang w:val="en-GB"/>
        </w:rPr>
        <w:t>).</w:t>
      </w:r>
    </w:p>
    <w:p w14:paraId="5EAA45E7" w14:textId="77777777" w:rsidR="007E2E64" w:rsidRPr="00B37FB8" w:rsidRDefault="007E2E64" w:rsidP="0021191B">
      <w:pPr>
        <w:pStyle w:val="Text"/>
        <w:jc w:val="both"/>
        <w:rPr>
          <w:lang w:val="en-GB"/>
        </w:rPr>
      </w:pPr>
    </w:p>
    <w:p w14:paraId="37B05ADA" w14:textId="77777777" w:rsidR="00EF2F97" w:rsidRPr="00B37FB8" w:rsidRDefault="001073CC" w:rsidP="00EF2F97">
      <w:pPr>
        <w:pStyle w:val="Text"/>
        <w:jc w:val="both"/>
        <w:rPr>
          <w:lang w:val="en-GB"/>
        </w:rPr>
      </w:pPr>
      <w:r w:rsidRPr="00B37FB8">
        <w:rPr>
          <w:noProof/>
          <w:lang w:val="en-GB" w:eastAsia="de-DE"/>
        </w:rPr>
        <w:drawing>
          <wp:inline distT="0" distB="0" distL="0" distR="0" wp14:anchorId="491E6891" wp14:editId="5FB62C7B">
            <wp:extent cx="5760000" cy="1019418"/>
            <wp:effectExtent l="0" t="0" r="0" b="9525"/>
            <wp:docPr id="43"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5760000" cy="1019418"/>
                    </a:xfrm>
                    <a:prstGeom prst="rect">
                      <a:avLst/>
                    </a:prstGeom>
                    <a:noFill/>
                    <a:ln w="9525">
                      <a:noFill/>
                      <a:miter lim="800000"/>
                      <a:headEnd/>
                      <a:tailEnd/>
                    </a:ln>
                  </pic:spPr>
                </pic:pic>
              </a:graphicData>
            </a:graphic>
          </wp:inline>
        </w:drawing>
      </w:r>
    </w:p>
    <w:p w14:paraId="646980CD" w14:textId="77777777" w:rsidR="007E2E64" w:rsidRPr="00B37FB8" w:rsidRDefault="007E2E64" w:rsidP="00FF6DBE">
      <w:pPr>
        <w:pStyle w:val="Text"/>
        <w:jc w:val="both"/>
        <w:rPr>
          <w:lang w:val="en-GB"/>
        </w:rPr>
      </w:pPr>
    </w:p>
    <w:p w14:paraId="759AB3A4" w14:textId="3E7F20B3" w:rsidR="00794F45" w:rsidRPr="00B37FB8" w:rsidRDefault="00533183" w:rsidP="00FF6DBE">
      <w:pPr>
        <w:pStyle w:val="Text"/>
        <w:jc w:val="both"/>
        <w:rPr>
          <w:lang w:val="en-GB"/>
        </w:rPr>
      </w:pPr>
      <w:r w:rsidRPr="00B37FB8">
        <w:rPr>
          <w:noProof/>
          <w:lang w:val="en-GB"/>
        </w:rPr>
        <mc:AlternateContent>
          <mc:Choice Requires="wps">
            <w:drawing>
              <wp:anchor distT="0" distB="0" distL="114300" distR="114300" simplePos="0" relativeHeight="251711488" behindDoc="0" locked="0" layoutInCell="1" allowOverlap="1" wp14:anchorId="09F460C9" wp14:editId="6AD56557">
                <wp:simplePos x="0" y="0"/>
                <wp:positionH relativeFrom="column">
                  <wp:posOffset>5693410</wp:posOffset>
                </wp:positionH>
                <wp:positionV relativeFrom="paragraph">
                  <wp:posOffset>-5056505</wp:posOffset>
                </wp:positionV>
                <wp:extent cx="734060" cy="131445"/>
                <wp:effectExtent l="0" t="0" r="0" b="0"/>
                <wp:wrapNone/>
                <wp:docPr id="10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4060" cy="131445"/>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89C13C8" w14:textId="77777777" w:rsidR="005329F0" w:rsidRDefault="005329F0" w:rsidP="00107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460C9" id="_x0000_t202" coordsize="21600,21600" o:spt="202" path="m,l,21600r21600,l21600,xe">
                <v:stroke joinstyle="miter"/>
                <v:path gradientshapeok="t" o:connecttype="rect"/>
              </v:shapetype>
              <v:shape id="Text Box 67" o:spid="_x0000_s1026" type="#_x0000_t202" style="position:absolute;left:0;text-align:left;margin-left:448.3pt;margin-top:-398.15pt;width:57.8pt;height:10.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pY7gEAAM8DAAAOAAAAZHJzL2Uyb0RvYy54bWysU9tu2zAMfR+wfxD0vjhJ03Yz4hRbiwwD&#10;ugvQ7QNkWY6NyaJGKrG7rx8lpWm2vQ3zgyBedMhzSK9vpsGKg0HqwVVyMZtLYZyGpne7Sn77un31&#10;WgoKyjXKgjOVfDQkbzYvX6xHX5oldGAbg4JBHJWjr2QXgi+LgnRnBkUz8MZxsAUcVGATd0WDamT0&#10;wRbL+fyqGAEbj6ANEXvvclBuEn7bGh0+ty2ZIGwlubeQTkxnHc9is1blDpXven1sQ/1DF4PqHRc9&#10;Qd2poMQe+7+ghl4jELRhpmEooG17bRIHZrOY/8HmoVPeJC4sDvmTTPT/YPWnw4P/giJM72DiASYS&#10;5O9BfyfWphg9lcecqCmVFLPr8SM0PE21D5BeTC0OkT4TEgzDSj+e1DVTEJqd1xer+RVHNIcWF4vV&#10;6jKqX6jy6bFHCu8NDCJeKok8vASuDvcUcupTSqxFYPtm21ubDNzVtxbFQfGgt+nLb63vVPamYXM5&#10;yqmp9G8Y1kUkBxEzl4ueJEFknfmHqZ44GKWooXlkMRDyVvFfwJcO8KcUI29UJenHXqGRwn5wPLI3&#10;TDmuYDJWl9dLNvA8Up9HlNMMVckgRb7ehry2e4/9ruNKeVYO3vIQ2j4J9NzVsW/emsTzuOFxLc/t&#10;lPX8H25+AQAA//8DAFBLAwQUAAYACAAAACEAyNsQleIAAAAOAQAADwAAAGRycy9kb3ducmV2Lnht&#10;bEyPwU7DMAyG70i8Q2QkbluyTnRbaTqNSOOABILB7llj2qqNUzXZVt6e9ARH259+f3++HW3HLjj4&#10;xpGExVwAQyqdaaiS8PW5n62B+aDJ6M4RSvhBD9vi9ibXmXFX+sDLIVQshpDPtIQ6hD7j3Jc1Wu3n&#10;rkeKt283WB3iOFTcDPoaw23HEyFSbnVD8UOte1Q1lu3hbCU0T2qn9sfX8o3Uszi+qHap3lsp7+/G&#10;3SOwgGP4g2HSj+pQRKeTO5PxrJOw3qRpRCXMVpt0CWxCxCJJgJ2m3eohBV7k/H+N4hcAAP//AwBQ&#10;SwECLQAUAAYACAAAACEAtoM4kv4AAADhAQAAEwAAAAAAAAAAAAAAAAAAAAAAW0NvbnRlbnRfVHlw&#10;ZXNdLnhtbFBLAQItABQABgAIAAAAIQA4/SH/1gAAAJQBAAALAAAAAAAAAAAAAAAAAC8BAABfcmVs&#10;cy8ucmVsc1BLAQItABQABgAIAAAAIQDtKepY7gEAAM8DAAAOAAAAAAAAAAAAAAAAAC4CAABkcnMv&#10;ZTJvRG9jLnhtbFBLAQItABQABgAIAAAAIQDI2xCV4gAAAA4BAAAPAAAAAAAAAAAAAAAAAEgEAABk&#10;cnMvZG93bnJldi54bWxQSwUGAAAAAAQABADzAAAAVwUAAAAA&#10;" stroked="f" strokecolor="white">
                <v:fill opacity="0"/>
                <v:path arrowok="t"/>
                <v:textbox>
                  <w:txbxContent>
                    <w:p w14:paraId="089C13C8" w14:textId="77777777" w:rsidR="005329F0" w:rsidRDefault="005329F0" w:rsidP="001073CC"/>
                  </w:txbxContent>
                </v:textbox>
              </v:shape>
            </w:pict>
          </mc:Fallback>
        </mc:AlternateContent>
      </w:r>
      <w:r w:rsidR="001073CC" w:rsidRPr="00B37FB8">
        <w:rPr>
          <w:lang w:val="en-GB"/>
        </w:rPr>
        <w:t>The exhaust port may show partial manual grinding done by the manufacturer to eliminate minor casting defects and/or to eliminate the NIKASIL burr at the end of the NIKASIL plating (</w:t>
      </w:r>
      <w:r w:rsidR="006249CA" w:rsidRPr="00B37FB8">
        <w:rPr>
          <w:color w:val="E43138"/>
          <w:lang w:val="en-GB"/>
        </w:rPr>
        <w:t xml:space="preserve">see above </w:t>
      </w:r>
      <w:r w:rsidR="001073CC" w:rsidRPr="00B37FB8">
        <w:rPr>
          <w:color w:val="E43138"/>
          <w:lang w:val="en-GB"/>
        </w:rPr>
        <w:t>right picture</w:t>
      </w:r>
      <w:r w:rsidR="001073CC" w:rsidRPr="00B37FB8">
        <w:rPr>
          <w:lang w:val="en-GB"/>
        </w:rPr>
        <w:t>).</w:t>
      </w:r>
    </w:p>
    <w:p w14:paraId="0A42D18D" w14:textId="77777777" w:rsidR="003B1CFA" w:rsidRPr="00B37FB8" w:rsidRDefault="003B1CFA" w:rsidP="003B1CFA">
      <w:pPr>
        <w:pStyle w:val="m5842829663388428848gmail-text"/>
        <w:shd w:val="clear" w:color="auto" w:fill="FFFFFF"/>
        <w:spacing w:before="0" w:beforeAutospacing="0" w:after="120" w:afterAutospacing="0"/>
        <w:ind w:left="567"/>
        <w:jc w:val="both"/>
        <w:rPr>
          <w:rStyle w:val="il"/>
          <w:rFonts w:ascii="Arial" w:hAnsi="Arial" w:cs="Arial"/>
          <w:b/>
          <w:sz w:val="22"/>
          <w:szCs w:val="22"/>
          <w:lang w:val="en-GB"/>
        </w:rPr>
      </w:pPr>
      <w:r w:rsidRPr="00B37FB8">
        <w:rPr>
          <w:rStyle w:val="il"/>
          <w:rFonts w:ascii="Arial" w:hAnsi="Arial" w:cs="Arial"/>
          <w:b/>
          <w:sz w:val="22"/>
          <w:szCs w:val="22"/>
          <w:lang w:val="en-GB"/>
        </w:rPr>
        <w:t>Single Core Cylinder:</w:t>
      </w:r>
    </w:p>
    <w:p w14:paraId="406DB855" w14:textId="77777777" w:rsidR="003B1CFA" w:rsidRPr="00B37FB8" w:rsidRDefault="003B1CFA" w:rsidP="003B1CFA">
      <w:pPr>
        <w:pStyle w:val="m5842829663388428848gmail-text"/>
        <w:shd w:val="clear" w:color="auto" w:fill="FFFFFF"/>
        <w:spacing w:before="0" w:beforeAutospacing="0" w:after="120" w:afterAutospacing="0"/>
        <w:ind w:left="567"/>
        <w:jc w:val="both"/>
        <w:rPr>
          <w:rFonts w:ascii="Arial" w:hAnsi="Arial" w:cs="Arial"/>
          <w:sz w:val="22"/>
          <w:szCs w:val="22"/>
          <w:lang w:val="en-GB"/>
        </w:rPr>
      </w:pPr>
      <w:r w:rsidRPr="00B37FB8">
        <w:rPr>
          <w:rStyle w:val="il"/>
          <w:rFonts w:ascii="Arial" w:hAnsi="Arial" w:cs="Arial"/>
          <w:sz w:val="22"/>
          <w:szCs w:val="22"/>
          <w:lang w:val="en-GB"/>
        </w:rPr>
        <w:t>Cylinders</w:t>
      </w:r>
      <w:r w:rsidRPr="00B37FB8">
        <w:rPr>
          <w:rFonts w:ascii="Arial" w:hAnsi="Arial" w:cs="Arial"/>
          <w:sz w:val="22"/>
          <w:szCs w:val="22"/>
          <w:lang w:val="en-GB"/>
        </w:rPr>
        <w:t xml:space="preserve"> marked 223994 and 223993 may show in the inlet port a linear texture.</w:t>
      </w:r>
    </w:p>
    <w:p w14:paraId="4C4571DD" w14:textId="77777777" w:rsidR="003B1CFA" w:rsidRPr="00B37FB8" w:rsidRDefault="003B1CFA" w:rsidP="003B1CFA">
      <w:pPr>
        <w:pStyle w:val="m5842829663388428848gmail-text"/>
        <w:shd w:val="clear" w:color="auto" w:fill="FFFFFF"/>
        <w:spacing w:before="0" w:beforeAutospacing="0" w:after="120" w:afterAutospacing="0"/>
        <w:ind w:left="567"/>
        <w:jc w:val="both"/>
        <w:rPr>
          <w:rFonts w:ascii="Arial" w:hAnsi="Arial" w:cs="Arial"/>
          <w:sz w:val="22"/>
          <w:szCs w:val="22"/>
          <w:lang w:val="en-GB"/>
        </w:rPr>
      </w:pPr>
      <w:r w:rsidRPr="00B37FB8">
        <w:rPr>
          <w:rStyle w:val="il"/>
          <w:rFonts w:ascii="Arial" w:hAnsi="Arial" w:cs="Arial"/>
          <w:sz w:val="22"/>
          <w:szCs w:val="22"/>
          <w:lang w:val="en-GB"/>
        </w:rPr>
        <w:t xml:space="preserve">Cylinders </w:t>
      </w:r>
      <w:r w:rsidRPr="00B37FB8">
        <w:rPr>
          <w:rFonts w:ascii="Arial" w:hAnsi="Arial" w:cs="Arial"/>
          <w:sz w:val="22"/>
          <w:szCs w:val="22"/>
          <w:lang w:val="en-GB"/>
        </w:rPr>
        <w:t>marked 223994 and 223993 with linear texture in the inlet port show a fully CNC machined exhaust port and a fully CNC machined top edge of the central boost port.</w:t>
      </w:r>
    </w:p>
    <w:p w14:paraId="1F2E1516" w14:textId="0EA676E2" w:rsidR="003B1CFA" w:rsidRPr="00B37FB8" w:rsidRDefault="003B1CFA" w:rsidP="003B1CFA">
      <w:pPr>
        <w:pStyle w:val="m5842829663388428848gmail-text"/>
        <w:shd w:val="clear" w:color="auto" w:fill="FFFFFF"/>
        <w:spacing w:before="0" w:beforeAutospacing="0" w:after="120" w:afterAutospacing="0"/>
        <w:ind w:left="567"/>
        <w:jc w:val="both"/>
        <w:rPr>
          <w:rFonts w:ascii="Arial" w:hAnsi="Arial" w:cs="Arial"/>
          <w:sz w:val="22"/>
          <w:szCs w:val="22"/>
          <w:shd w:val="clear" w:color="auto" w:fill="FFFFFF"/>
          <w:lang w:val="en-GB"/>
        </w:rPr>
      </w:pPr>
      <w:r w:rsidRPr="00B37FB8">
        <w:rPr>
          <w:rStyle w:val="il"/>
          <w:rFonts w:ascii="Arial" w:hAnsi="Arial" w:cs="Arial"/>
          <w:sz w:val="22"/>
          <w:szCs w:val="22"/>
          <w:lang w:val="en-GB"/>
        </w:rPr>
        <w:t>Cylinders</w:t>
      </w:r>
      <w:r w:rsidRPr="00B37FB8">
        <w:rPr>
          <w:rFonts w:ascii="Arial" w:hAnsi="Arial" w:cs="Arial"/>
          <w:sz w:val="22"/>
          <w:szCs w:val="22"/>
          <w:lang w:val="en-GB"/>
        </w:rPr>
        <w:t xml:space="preserve"> marked 613933 </w:t>
      </w:r>
      <w:r w:rsidRPr="00B37FB8">
        <w:rPr>
          <w:rFonts w:ascii="Arial" w:hAnsi="Arial" w:cs="Arial"/>
          <w:sz w:val="22"/>
          <w:szCs w:val="22"/>
          <w:shd w:val="clear" w:color="auto" w:fill="FFFFFF"/>
          <w:lang w:val="en-GB"/>
        </w:rPr>
        <w:t>may show in the inlet port a linear texture.</w:t>
      </w:r>
    </w:p>
    <w:p w14:paraId="5838D8B9" w14:textId="28FB0CCD" w:rsidR="003B1CFA" w:rsidRPr="00B37FB8" w:rsidRDefault="003B1CFA" w:rsidP="003B1CFA">
      <w:pPr>
        <w:pStyle w:val="Text"/>
        <w:spacing w:before="120"/>
        <w:ind w:left="5381" w:right="425" w:firstLine="283"/>
        <w:jc w:val="both"/>
        <w:rPr>
          <w:b/>
          <w:bCs/>
          <w:color w:val="E43138"/>
          <w:sz w:val="28"/>
          <w:szCs w:val="32"/>
          <w:lang w:val="en-GB"/>
        </w:rPr>
      </w:pPr>
      <w:r w:rsidRPr="00B37FB8">
        <w:rPr>
          <w:noProof/>
          <w:lang w:val="en-GB" w:eastAsia="de-DE"/>
        </w:rPr>
        <w:drawing>
          <wp:anchor distT="0" distB="0" distL="114300" distR="114300" simplePos="0" relativeHeight="251613184" behindDoc="0" locked="0" layoutInCell="1" allowOverlap="1" wp14:anchorId="653746C9" wp14:editId="254F5594">
            <wp:simplePos x="0" y="0"/>
            <wp:positionH relativeFrom="column">
              <wp:posOffset>402167</wp:posOffset>
            </wp:positionH>
            <wp:positionV relativeFrom="paragraph">
              <wp:posOffset>174836</wp:posOffset>
            </wp:positionV>
            <wp:extent cx="2101215" cy="1572260"/>
            <wp:effectExtent l="0" t="0" r="0" b="8890"/>
            <wp:wrapSquare wrapText="bothSides"/>
            <wp:docPr id="7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screen">
                      <a:extLst>
                        <a:ext uri="{BEBA8EAE-BF5A-486C-A8C5-ECC9F3942E4B}">
                          <a14:imgProps xmlns:a14="http://schemas.microsoft.com/office/drawing/2010/main">
                            <a14:imgLayer r:embed="rId58">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101215" cy="1572260"/>
                    </a:xfrm>
                    <a:prstGeom prst="rect">
                      <a:avLst/>
                    </a:prstGeom>
                    <a:noFill/>
                    <a:ln w="9525">
                      <a:noFill/>
                      <a:miter lim="800000"/>
                      <a:headEnd/>
                      <a:tailEnd/>
                    </a:ln>
                  </pic:spPr>
                </pic:pic>
              </a:graphicData>
            </a:graphic>
          </wp:anchor>
        </w:drawing>
      </w:r>
    </w:p>
    <w:p w14:paraId="62FA6B3C" w14:textId="497F054C" w:rsidR="003B1CFA" w:rsidRPr="00B37FB8" w:rsidRDefault="003B1CFA" w:rsidP="003B1CFA">
      <w:pPr>
        <w:pStyle w:val="Text"/>
        <w:spacing w:before="120"/>
        <w:ind w:left="5381" w:right="425" w:firstLine="283"/>
        <w:jc w:val="both"/>
        <w:rPr>
          <w:b/>
          <w:bCs/>
          <w:color w:val="E43138"/>
          <w:sz w:val="28"/>
          <w:szCs w:val="32"/>
          <w:lang w:val="en-GB"/>
        </w:rPr>
      </w:pPr>
      <w:r w:rsidRPr="00B37FB8">
        <w:rPr>
          <w:b/>
          <w:bCs/>
          <w:color w:val="E43138"/>
          <w:sz w:val="28"/>
          <w:szCs w:val="32"/>
          <w:lang w:val="en-GB"/>
        </w:rPr>
        <w:t>Single Core Cylinder</w:t>
      </w:r>
    </w:p>
    <w:p w14:paraId="3BF0D821" w14:textId="115BE70B" w:rsidR="003B1CFA" w:rsidRPr="00B37FB8" w:rsidRDefault="003B1CFA" w:rsidP="003B1CFA">
      <w:pPr>
        <w:pStyle w:val="Text"/>
        <w:ind w:left="5098" w:right="425" w:firstLine="283"/>
        <w:rPr>
          <w:lang w:val="en-GB"/>
        </w:rPr>
      </w:pPr>
      <w:r w:rsidRPr="00B37FB8">
        <w:rPr>
          <w:lang w:val="en-GB"/>
        </w:rPr>
        <w:t xml:space="preserve">Linear structured cast finish surface </w:t>
      </w:r>
    </w:p>
    <w:p w14:paraId="37F3424A" w14:textId="67B875E2" w:rsidR="003B1CFA" w:rsidRPr="00B37FB8" w:rsidRDefault="003B1CFA" w:rsidP="00FF6DBE">
      <w:pPr>
        <w:pStyle w:val="Text"/>
        <w:jc w:val="both"/>
        <w:rPr>
          <w:lang w:val="en-GB"/>
        </w:rPr>
      </w:pPr>
    </w:p>
    <w:p w14:paraId="50C98F7E" w14:textId="75351B9F" w:rsidR="003B1CFA" w:rsidRPr="00B37FB8" w:rsidRDefault="003B1CFA" w:rsidP="00FF6DBE">
      <w:pPr>
        <w:pStyle w:val="Text"/>
        <w:jc w:val="both"/>
        <w:rPr>
          <w:lang w:val="en-GB"/>
        </w:rPr>
      </w:pPr>
    </w:p>
    <w:p w14:paraId="1BA5D32A" w14:textId="6D6D0AF3" w:rsidR="003B1CFA" w:rsidRPr="00B37FB8" w:rsidRDefault="003B1CFA" w:rsidP="00FF6DBE">
      <w:pPr>
        <w:pStyle w:val="Text"/>
        <w:jc w:val="both"/>
        <w:rPr>
          <w:lang w:val="en-GB"/>
        </w:rPr>
      </w:pPr>
    </w:p>
    <w:p w14:paraId="525B07DB" w14:textId="0B4A0A29" w:rsidR="003B1CFA" w:rsidRPr="00B37FB8" w:rsidRDefault="003B1CFA" w:rsidP="00FF6DBE">
      <w:pPr>
        <w:pStyle w:val="Text"/>
        <w:jc w:val="both"/>
        <w:rPr>
          <w:lang w:val="en-GB"/>
        </w:rPr>
      </w:pPr>
      <w:r w:rsidRPr="00B37FB8">
        <w:rPr>
          <w:noProof/>
          <w:lang w:val="en-GB"/>
        </w:rPr>
        <w:drawing>
          <wp:anchor distT="0" distB="0" distL="114300" distR="114300" simplePos="0" relativeHeight="251809792" behindDoc="0" locked="0" layoutInCell="1" allowOverlap="1" wp14:anchorId="58F3D001" wp14:editId="2A36CDFA">
            <wp:simplePos x="0" y="0"/>
            <wp:positionH relativeFrom="margin">
              <wp:posOffset>3259455</wp:posOffset>
            </wp:positionH>
            <wp:positionV relativeFrom="paragraph">
              <wp:posOffset>89958</wp:posOffset>
            </wp:positionV>
            <wp:extent cx="3059430" cy="2652395"/>
            <wp:effectExtent l="0" t="0" r="7620" b="0"/>
            <wp:wrapNone/>
            <wp:docPr id="8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9" cstate="screen">
                      <a:extLst>
                        <a:ext uri="{BEBA8EAE-BF5A-486C-A8C5-ECC9F3942E4B}">
                          <a14:imgProps xmlns:a14="http://schemas.microsoft.com/office/drawing/2010/main">
                            <a14:imgLayer r:embed="rId60">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flipH="1">
                      <a:off x="0" y="0"/>
                      <a:ext cx="3059430" cy="2652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65D3E8" w14:textId="2597F641" w:rsidR="003B1CFA" w:rsidRPr="00B37FB8" w:rsidRDefault="003B1CFA" w:rsidP="00FF6DBE">
      <w:pPr>
        <w:pStyle w:val="Text"/>
        <w:jc w:val="both"/>
        <w:rPr>
          <w:lang w:val="en-GB"/>
        </w:rPr>
      </w:pPr>
      <w:r w:rsidRPr="00B37FB8">
        <w:rPr>
          <w:noProof/>
          <w:lang w:val="en-GB"/>
        </w:rPr>
        <w:drawing>
          <wp:anchor distT="0" distB="0" distL="114300" distR="114300" simplePos="0" relativeHeight="251808768" behindDoc="0" locked="0" layoutInCell="1" allowOverlap="1" wp14:anchorId="7F1626E0" wp14:editId="601A3DC1">
            <wp:simplePos x="0" y="0"/>
            <wp:positionH relativeFrom="margin">
              <wp:posOffset>397510</wp:posOffset>
            </wp:positionH>
            <wp:positionV relativeFrom="paragraph">
              <wp:posOffset>200025</wp:posOffset>
            </wp:positionV>
            <wp:extent cx="2519422" cy="2302934"/>
            <wp:effectExtent l="0" t="0" r="0" b="0"/>
            <wp:wrapNone/>
            <wp:docPr id="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1" cstate="screen">
                      <a:extLst>
                        <a:ext uri="{BEBA8EAE-BF5A-486C-A8C5-ECC9F3942E4B}">
                          <a14:imgProps xmlns:a14="http://schemas.microsoft.com/office/drawing/2010/main">
                            <a14:imgLayer r:embed="rId62">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a:off x="0" y="0"/>
                      <a:ext cx="2519422" cy="23029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CDD078" w14:textId="20BDBC5B" w:rsidR="003B1CFA" w:rsidRPr="00B37FB8" w:rsidRDefault="003B1CFA" w:rsidP="00FF6DBE">
      <w:pPr>
        <w:pStyle w:val="Text"/>
        <w:jc w:val="both"/>
        <w:rPr>
          <w:lang w:val="en-GB"/>
        </w:rPr>
      </w:pPr>
    </w:p>
    <w:p w14:paraId="2E163FE8" w14:textId="7300D92D" w:rsidR="007E2E64" w:rsidRPr="00B37FB8" w:rsidRDefault="007E2E64" w:rsidP="00FF6DBE">
      <w:pPr>
        <w:pStyle w:val="Text"/>
        <w:jc w:val="both"/>
        <w:rPr>
          <w:rStyle w:val="il"/>
          <w:b/>
          <w:lang w:val="en-GB" w:eastAsia="de-DE"/>
        </w:rPr>
      </w:pPr>
    </w:p>
    <w:p w14:paraId="698A163E" w14:textId="73EC4C00" w:rsidR="007A1112" w:rsidRPr="00B37FB8" w:rsidRDefault="007A1112" w:rsidP="007A1112">
      <w:pPr>
        <w:pStyle w:val="Heading3"/>
        <w:rPr>
          <w:b/>
          <w:lang w:val="en-GB"/>
        </w:rPr>
      </w:pPr>
      <w:bookmarkStart w:id="358" w:name="_Toc150436663"/>
      <w:r w:rsidRPr="00B37FB8">
        <w:rPr>
          <w:b/>
          <w:noProof/>
          <w:lang w:val="en-GB"/>
        </w:rPr>
        <w:lastRenderedPageBreak/>
        <w:drawing>
          <wp:anchor distT="0" distB="0" distL="114300" distR="114300" simplePos="0" relativeHeight="251897856" behindDoc="0" locked="0" layoutInCell="1" allowOverlap="1" wp14:anchorId="24244693" wp14:editId="518D8CEB">
            <wp:simplePos x="0" y="0"/>
            <wp:positionH relativeFrom="column">
              <wp:posOffset>4459983</wp:posOffset>
            </wp:positionH>
            <wp:positionV relativeFrom="paragraph">
              <wp:posOffset>145767</wp:posOffset>
            </wp:positionV>
            <wp:extent cx="2099945" cy="1974215"/>
            <wp:effectExtent l="0" t="0" r="0" b="0"/>
            <wp:wrapThrough wrapText="bothSides">
              <wp:wrapPolygon edited="0">
                <wp:start x="0" y="0"/>
                <wp:lineTo x="0" y="21399"/>
                <wp:lineTo x="21424" y="21399"/>
                <wp:lineTo x="21424" y="0"/>
                <wp:lineTo x="0" y="0"/>
              </wp:wrapPolygon>
            </wp:wrapThrough>
            <wp:docPr id="973309745" name="Picture 6" descr="A close-up of a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309745" name="Picture 6" descr="A close-up of a metal object&#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2099945" cy="1974215"/>
                    </a:xfrm>
                    <a:prstGeom prst="rect">
                      <a:avLst/>
                    </a:prstGeom>
                  </pic:spPr>
                </pic:pic>
              </a:graphicData>
            </a:graphic>
            <wp14:sizeRelH relativeFrom="page">
              <wp14:pctWidth>0</wp14:pctWidth>
            </wp14:sizeRelH>
            <wp14:sizeRelV relativeFrom="page">
              <wp14:pctHeight>0</wp14:pctHeight>
            </wp14:sizeRelV>
          </wp:anchor>
        </w:drawing>
      </w:r>
      <w:r w:rsidRPr="00B37FB8">
        <w:rPr>
          <w:lang w:val="en-GB"/>
        </w:rPr>
        <w:t>Cylinder surfaces (ID Code 413530, 413531 or 613934)</w:t>
      </w:r>
      <w:bookmarkEnd w:id="358"/>
    </w:p>
    <w:p w14:paraId="2185A89F" w14:textId="58C09F15" w:rsidR="007A1112" w:rsidRPr="00B37FB8" w:rsidRDefault="007A1112" w:rsidP="007A1112">
      <w:pPr>
        <w:pStyle w:val="Text"/>
        <w:ind w:right="3826"/>
        <w:jc w:val="both"/>
        <w:rPr>
          <w:lang w:val="en-GB"/>
        </w:rPr>
      </w:pPr>
      <w:r w:rsidRPr="00B37FB8">
        <w:rPr>
          <w:lang w:val="en-GB"/>
        </w:rPr>
        <w:t>All transfer ports and passages (1) have a uniform smooth cast finish.</w:t>
      </w:r>
    </w:p>
    <w:p w14:paraId="71843458" w14:textId="5F39A925" w:rsidR="007A1112" w:rsidRPr="00B37FB8" w:rsidRDefault="007A1112" w:rsidP="001F0ADC">
      <w:pPr>
        <w:pStyle w:val="Text"/>
        <w:ind w:right="3826"/>
        <w:jc w:val="both"/>
        <w:rPr>
          <w:lang w:val="en-GB"/>
        </w:rPr>
      </w:pPr>
      <w:r w:rsidRPr="00B37FB8">
        <w:rPr>
          <w:lang w:val="en-GB"/>
        </w:rPr>
        <w:t xml:space="preserve">All ports, port heights, and chamfer of the ports show signs of </w:t>
      </w:r>
      <w:r w:rsidR="001F0ADC" w:rsidRPr="00B37FB8">
        <w:rPr>
          <w:lang w:val="en-GB"/>
        </w:rPr>
        <w:t>e</w:t>
      </w:r>
      <w:r w:rsidRPr="00B37FB8">
        <w:rPr>
          <w:lang w:val="en-GB"/>
        </w:rPr>
        <w:t>xtended CNC control machining (2).</w:t>
      </w:r>
    </w:p>
    <w:p w14:paraId="77D8FC6A" w14:textId="2C781719" w:rsidR="007A1112" w:rsidRPr="00B37FB8" w:rsidRDefault="007A1112" w:rsidP="007A1112">
      <w:pPr>
        <w:pStyle w:val="Text"/>
        <w:ind w:right="3826"/>
        <w:jc w:val="both"/>
        <w:rPr>
          <w:lang w:val="en-GB"/>
        </w:rPr>
      </w:pPr>
      <w:r w:rsidRPr="00B37FB8">
        <w:rPr>
          <w:lang w:val="en-GB"/>
        </w:rPr>
        <w:t>The sealing flange for the exhaust socket shows a cast finish.</w:t>
      </w:r>
    </w:p>
    <w:p w14:paraId="212CBBAD" w14:textId="58B8CD7C" w:rsidR="001F0ADC" w:rsidRPr="00B37FB8" w:rsidRDefault="001F0ADC" w:rsidP="007A1112">
      <w:pPr>
        <w:pStyle w:val="Text"/>
        <w:ind w:right="3826"/>
        <w:jc w:val="both"/>
        <w:rPr>
          <w:lang w:val="en-GB"/>
        </w:rPr>
      </w:pPr>
      <w:r w:rsidRPr="00B37FB8">
        <w:rPr>
          <w:lang w:val="en-GB"/>
        </w:rPr>
        <w:t>Any additional machining is not permitted.</w:t>
      </w:r>
    </w:p>
    <w:p w14:paraId="6CCA791D" w14:textId="7EF5BFF8" w:rsidR="007A1112" w:rsidRPr="00B37FB8" w:rsidRDefault="001F0ADC" w:rsidP="007A1112">
      <w:pPr>
        <w:pStyle w:val="Text"/>
        <w:ind w:right="3826"/>
        <w:jc w:val="both"/>
        <w:rPr>
          <w:lang w:val="en-GB"/>
        </w:rPr>
      </w:pPr>
      <w:r w:rsidRPr="00B37FB8">
        <w:rPr>
          <w:lang w:val="en-GB"/>
        </w:rPr>
        <w:t xml:space="preserve">All cylinders are marked with the ROTAX RACING logo (5) and QR code (4). </w:t>
      </w:r>
      <w:r w:rsidR="00CA1520" w:rsidRPr="00B37FB8">
        <w:rPr>
          <w:lang w:val="en-GB"/>
        </w:rPr>
        <w:t>It is allowed to use a cylinder with a faded or worn QR code.</w:t>
      </w:r>
    </w:p>
    <w:p w14:paraId="198C852F" w14:textId="42E73E91" w:rsidR="001F0ADC" w:rsidRPr="00B37FB8" w:rsidRDefault="001F0ADC" w:rsidP="001F0ADC">
      <w:pPr>
        <w:pStyle w:val="Text"/>
        <w:ind w:right="3826"/>
        <w:jc w:val="both"/>
        <w:rPr>
          <w:lang w:val="en-GB"/>
        </w:rPr>
      </w:pPr>
      <w:r w:rsidRPr="00B37FB8">
        <w:rPr>
          <w:noProof/>
          <w:lang w:val="en-GB"/>
        </w:rPr>
        <w:drawing>
          <wp:anchor distT="0" distB="0" distL="114300" distR="114300" simplePos="0" relativeHeight="251898880" behindDoc="0" locked="0" layoutInCell="1" allowOverlap="1" wp14:anchorId="74D4EDE2" wp14:editId="5BB7CEF4">
            <wp:simplePos x="0" y="0"/>
            <wp:positionH relativeFrom="column">
              <wp:posOffset>4460064</wp:posOffset>
            </wp:positionH>
            <wp:positionV relativeFrom="paragraph">
              <wp:posOffset>97155</wp:posOffset>
            </wp:positionV>
            <wp:extent cx="2354580" cy="1537335"/>
            <wp:effectExtent l="0" t="0" r="0" b="0"/>
            <wp:wrapThrough wrapText="bothSides">
              <wp:wrapPolygon edited="0">
                <wp:start x="0" y="0"/>
                <wp:lineTo x="0" y="21413"/>
                <wp:lineTo x="21437" y="21413"/>
                <wp:lineTo x="21437" y="0"/>
                <wp:lineTo x="0" y="0"/>
              </wp:wrapPolygon>
            </wp:wrapThrough>
            <wp:docPr id="691553338" name="Picture 8" descr="A close-up of a mechanical 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53338" name="Picture 8" descr="A close-up of a mechanical part&#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2354580" cy="1537335"/>
                    </a:xfrm>
                    <a:prstGeom prst="rect">
                      <a:avLst/>
                    </a:prstGeom>
                  </pic:spPr>
                </pic:pic>
              </a:graphicData>
            </a:graphic>
            <wp14:sizeRelH relativeFrom="page">
              <wp14:pctWidth>0</wp14:pctWidth>
            </wp14:sizeRelH>
            <wp14:sizeRelV relativeFrom="page">
              <wp14:pctHeight>0</wp14:pctHeight>
            </wp14:sizeRelV>
          </wp:anchor>
        </w:drawing>
      </w:r>
      <w:r w:rsidRPr="00B37FB8">
        <w:rPr>
          <w:lang w:val="en-GB"/>
        </w:rPr>
        <w:t xml:space="preserve">For Cylinders marked ID code 413531 and 613934 a NiCasil plated stop for the exhaust valve is present (3).  </w:t>
      </w:r>
    </w:p>
    <w:p w14:paraId="5DBD8C3A" w14:textId="0EBD2FDA" w:rsidR="001F0ADC" w:rsidRPr="00B37FB8" w:rsidRDefault="001F0ADC" w:rsidP="001F0ADC">
      <w:pPr>
        <w:pStyle w:val="Text"/>
        <w:ind w:right="3826"/>
        <w:jc w:val="both"/>
        <w:rPr>
          <w:lang w:val="en-GB"/>
        </w:rPr>
      </w:pPr>
      <w:r w:rsidRPr="00B37FB8">
        <w:rPr>
          <w:lang w:val="en-GB"/>
        </w:rPr>
        <w:t>Any additional machining is not permitted.</w:t>
      </w:r>
    </w:p>
    <w:p w14:paraId="67A15079" w14:textId="259FAF3C" w:rsidR="001F0ADC" w:rsidRPr="00B37FB8" w:rsidRDefault="001F0ADC" w:rsidP="007A1112">
      <w:pPr>
        <w:pStyle w:val="Text"/>
        <w:ind w:right="3826"/>
        <w:jc w:val="both"/>
        <w:rPr>
          <w:lang w:val="en-GB"/>
        </w:rPr>
      </w:pPr>
    </w:p>
    <w:p w14:paraId="2BEB304D" w14:textId="7DE1536E" w:rsidR="001F0ADC" w:rsidRPr="00B37FB8" w:rsidRDefault="001F0ADC" w:rsidP="007A1112">
      <w:pPr>
        <w:pStyle w:val="Text"/>
        <w:ind w:right="3826"/>
        <w:jc w:val="both"/>
        <w:rPr>
          <w:lang w:val="en-GB"/>
        </w:rPr>
      </w:pPr>
    </w:p>
    <w:p w14:paraId="6A236EEB" w14:textId="1B309C0B" w:rsidR="001F0ADC" w:rsidRPr="00B37FB8" w:rsidRDefault="001F0ADC" w:rsidP="007A1112">
      <w:pPr>
        <w:pStyle w:val="Text"/>
        <w:ind w:right="3826"/>
        <w:jc w:val="both"/>
        <w:rPr>
          <w:lang w:val="en-GB"/>
        </w:rPr>
      </w:pPr>
      <w:r w:rsidRPr="00B37FB8">
        <w:rPr>
          <w:noProof/>
          <w:lang w:val="en-GB"/>
        </w:rPr>
        <w:drawing>
          <wp:anchor distT="0" distB="0" distL="114300" distR="114300" simplePos="0" relativeHeight="251900928" behindDoc="0" locked="0" layoutInCell="1" allowOverlap="1" wp14:anchorId="2092E80E" wp14:editId="417B1FF4">
            <wp:simplePos x="0" y="0"/>
            <wp:positionH relativeFrom="column">
              <wp:posOffset>356533</wp:posOffset>
            </wp:positionH>
            <wp:positionV relativeFrom="paragraph">
              <wp:posOffset>260350</wp:posOffset>
            </wp:positionV>
            <wp:extent cx="1710690" cy="1293495"/>
            <wp:effectExtent l="0" t="0" r="3810" b="1905"/>
            <wp:wrapThrough wrapText="bothSides">
              <wp:wrapPolygon edited="0">
                <wp:start x="0" y="0"/>
                <wp:lineTo x="0" y="21420"/>
                <wp:lineTo x="21488" y="21420"/>
                <wp:lineTo x="21488" y="0"/>
                <wp:lineTo x="0" y="0"/>
              </wp:wrapPolygon>
            </wp:wrapThrough>
            <wp:docPr id="444950916" name="Picture 11" descr="A close-up of a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50916" name="Picture 11" descr="A close-up of a metal object&#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1710690" cy="1293495"/>
                    </a:xfrm>
                    <a:prstGeom prst="rect">
                      <a:avLst/>
                    </a:prstGeom>
                  </pic:spPr>
                </pic:pic>
              </a:graphicData>
            </a:graphic>
            <wp14:sizeRelH relativeFrom="page">
              <wp14:pctWidth>0</wp14:pctWidth>
            </wp14:sizeRelH>
            <wp14:sizeRelV relativeFrom="page">
              <wp14:pctHeight>0</wp14:pctHeight>
            </wp14:sizeRelV>
          </wp:anchor>
        </w:drawing>
      </w:r>
      <w:r w:rsidRPr="00B37FB8">
        <w:rPr>
          <w:noProof/>
          <w:lang w:val="en-GB"/>
        </w:rPr>
        <w:drawing>
          <wp:anchor distT="0" distB="0" distL="114300" distR="114300" simplePos="0" relativeHeight="251899904" behindDoc="0" locked="0" layoutInCell="1" allowOverlap="1" wp14:anchorId="2A568AA8" wp14:editId="149C3B87">
            <wp:simplePos x="0" y="0"/>
            <wp:positionH relativeFrom="column">
              <wp:posOffset>2322614</wp:posOffset>
            </wp:positionH>
            <wp:positionV relativeFrom="paragraph">
              <wp:posOffset>131094</wp:posOffset>
            </wp:positionV>
            <wp:extent cx="1915544" cy="1421536"/>
            <wp:effectExtent l="0" t="0" r="635" b="3810"/>
            <wp:wrapThrough wrapText="bothSides">
              <wp:wrapPolygon edited="0">
                <wp:start x="0" y="0"/>
                <wp:lineTo x="0" y="21442"/>
                <wp:lineTo x="21441" y="21442"/>
                <wp:lineTo x="21441" y="0"/>
                <wp:lineTo x="0" y="0"/>
              </wp:wrapPolygon>
            </wp:wrapThrough>
            <wp:docPr id="311926250" name="Picture 9" descr="A close-up of a mechanical 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26250" name="Picture 9" descr="A close-up of a mechanical par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1915544" cy="1421536"/>
                    </a:xfrm>
                    <a:prstGeom prst="rect">
                      <a:avLst/>
                    </a:prstGeom>
                  </pic:spPr>
                </pic:pic>
              </a:graphicData>
            </a:graphic>
            <wp14:sizeRelH relativeFrom="page">
              <wp14:pctWidth>0</wp14:pctWidth>
            </wp14:sizeRelH>
            <wp14:sizeRelV relativeFrom="page">
              <wp14:pctHeight>0</wp14:pctHeight>
            </wp14:sizeRelV>
          </wp:anchor>
        </w:drawing>
      </w:r>
    </w:p>
    <w:p w14:paraId="0D843C6D" w14:textId="7DF894BE" w:rsidR="00794F45" w:rsidRPr="00B37FB8" w:rsidRDefault="00794F45" w:rsidP="003B1CFA">
      <w:pPr>
        <w:pStyle w:val="m5842829663388428848gmail-text"/>
        <w:shd w:val="clear" w:color="auto" w:fill="FFFFFF"/>
        <w:spacing w:before="0" w:beforeAutospacing="0" w:after="120" w:afterAutospacing="0"/>
        <w:jc w:val="both"/>
        <w:rPr>
          <w:rFonts w:ascii="Arial" w:hAnsi="Arial" w:cs="Arial"/>
          <w:sz w:val="22"/>
          <w:szCs w:val="22"/>
          <w:lang w:val="en-GB"/>
        </w:rPr>
      </w:pPr>
    </w:p>
    <w:p w14:paraId="15D704D5" w14:textId="3327552C" w:rsidR="00367BAA" w:rsidRPr="00B37FB8" w:rsidRDefault="00367BAA" w:rsidP="00EF2F97">
      <w:pPr>
        <w:pStyle w:val="S11"/>
        <w:numPr>
          <w:ilvl w:val="0"/>
          <w:numId w:val="0"/>
        </w:numPr>
        <w:spacing w:after="120" w:line="240" w:lineRule="auto"/>
        <w:ind w:left="567"/>
        <w:contextualSpacing w:val="0"/>
        <w:jc w:val="both"/>
        <w:rPr>
          <w:noProof/>
          <w:lang w:val="en-GB"/>
        </w:rPr>
      </w:pPr>
    </w:p>
    <w:p w14:paraId="7A5524F3" w14:textId="7CFC9F18" w:rsidR="00367BAA" w:rsidRPr="00B37FB8" w:rsidRDefault="00367BAA" w:rsidP="00EF2F97">
      <w:pPr>
        <w:pStyle w:val="S11"/>
        <w:numPr>
          <w:ilvl w:val="0"/>
          <w:numId w:val="0"/>
        </w:numPr>
        <w:spacing w:after="120" w:line="240" w:lineRule="auto"/>
        <w:ind w:left="567"/>
        <w:contextualSpacing w:val="0"/>
        <w:jc w:val="both"/>
        <w:rPr>
          <w:noProof/>
          <w:lang w:val="en-GB"/>
        </w:rPr>
      </w:pPr>
    </w:p>
    <w:p w14:paraId="16E87EAC" w14:textId="2194B656" w:rsidR="00367BAA" w:rsidRPr="00B37FB8" w:rsidRDefault="00367BAA" w:rsidP="00EF2F97">
      <w:pPr>
        <w:pStyle w:val="S11"/>
        <w:numPr>
          <w:ilvl w:val="0"/>
          <w:numId w:val="0"/>
        </w:numPr>
        <w:spacing w:after="120" w:line="240" w:lineRule="auto"/>
        <w:ind w:left="567"/>
        <w:contextualSpacing w:val="0"/>
        <w:jc w:val="both"/>
        <w:rPr>
          <w:noProof/>
          <w:lang w:val="en-GB"/>
        </w:rPr>
      </w:pPr>
    </w:p>
    <w:p w14:paraId="5D6349B1" w14:textId="7B4436FF" w:rsidR="00F852E2" w:rsidRPr="00B37FB8" w:rsidRDefault="00F852E2" w:rsidP="00EF2F97">
      <w:pPr>
        <w:pStyle w:val="S11"/>
        <w:numPr>
          <w:ilvl w:val="0"/>
          <w:numId w:val="0"/>
        </w:numPr>
        <w:spacing w:after="120" w:line="240" w:lineRule="auto"/>
        <w:ind w:left="567"/>
        <w:contextualSpacing w:val="0"/>
        <w:jc w:val="both"/>
        <w:rPr>
          <w:noProof/>
          <w:lang w:val="en-GB"/>
        </w:rPr>
      </w:pPr>
    </w:p>
    <w:p w14:paraId="3D8C7B5E" w14:textId="7992C841" w:rsidR="00F852E2" w:rsidRPr="00B37FB8" w:rsidRDefault="00F852E2" w:rsidP="00EF2F97">
      <w:pPr>
        <w:pStyle w:val="S11"/>
        <w:numPr>
          <w:ilvl w:val="0"/>
          <w:numId w:val="0"/>
        </w:numPr>
        <w:spacing w:after="120" w:line="240" w:lineRule="auto"/>
        <w:ind w:left="567"/>
        <w:contextualSpacing w:val="0"/>
        <w:jc w:val="both"/>
        <w:rPr>
          <w:noProof/>
          <w:lang w:val="en-GB"/>
        </w:rPr>
      </w:pPr>
    </w:p>
    <w:p w14:paraId="4351B8EB" w14:textId="3B8618C4" w:rsidR="00F852E2" w:rsidRPr="00B37FB8" w:rsidRDefault="00F852E2" w:rsidP="00EF2F97">
      <w:pPr>
        <w:pStyle w:val="S11"/>
        <w:numPr>
          <w:ilvl w:val="0"/>
          <w:numId w:val="0"/>
        </w:numPr>
        <w:spacing w:after="120" w:line="240" w:lineRule="auto"/>
        <w:ind w:left="567"/>
        <w:contextualSpacing w:val="0"/>
        <w:jc w:val="both"/>
        <w:rPr>
          <w:noProof/>
          <w:lang w:val="en-GB"/>
        </w:rPr>
      </w:pPr>
    </w:p>
    <w:p w14:paraId="14DEFC21" w14:textId="1680A9C8" w:rsidR="00F852E2" w:rsidRPr="00B37FB8" w:rsidRDefault="00F852E2" w:rsidP="00EF2F97">
      <w:pPr>
        <w:pStyle w:val="S11"/>
        <w:numPr>
          <w:ilvl w:val="0"/>
          <w:numId w:val="0"/>
        </w:numPr>
        <w:spacing w:after="120" w:line="240" w:lineRule="auto"/>
        <w:ind w:left="567"/>
        <w:contextualSpacing w:val="0"/>
        <w:jc w:val="both"/>
        <w:rPr>
          <w:noProof/>
          <w:lang w:val="en-GB"/>
        </w:rPr>
      </w:pPr>
    </w:p>
    <w:p w14:paraId="18EB73F6" w14:textId="343FE89D" w:rsidR="00F852E2" w:rsidRPr="00B37FB8" w:rsidRDefault="00F852E2" w:rsidP="00EF2F97">
      <w:pPr>
        <w:pStyle w:val="S11"/>
        <w:numPr>
          <w:ilvl w:val="0"/>
          <w:numId w:val="0"/>
        </w:numPr>
        <w:spacing w:after="120" w:line="240" w:lineRule="auto"/>
        <w:ind w:left="567"/>
        <w:contextualSpacing w:val="0"/>
        <w:jc w:val="both"/>
        <w:rPr>
          <w:noProof/>
          <w:lang w:val="en-GB"/>
        </w:rPr>
      </w:pPr>
    </w:p>
    <w:p w14:paraId="1C7F7C03" w14:textId="7A9006DA" w:rsidR="007C18A8" w:rsidRPr="00B37FB8" w:rsidRDefault="007C18A8" w:rsidP="00EF2F97">
      <w:pPr>
        <w:pStyle w:val="S11"/>
        <w:numPr>
          <w:ilvl w:val="0"/>
          <w:numId w:val="0"/>
        </w:numPr>
        <w:spacing w:after="120" w:line="240" w:lineRule="auto"/>
        <w:ind w:left="567"/>
        <w:contextualSpacing w:val="0"/>
        <w:jc w:val="both"/>
        <w:rPr>
          <w:noProof/>
          <w:lang w:val="en-GB"/>
        </w:rPr>
      </w:pPr>
    </w:p>
    <w:p w14:paraId="6862119E" w14:textId="210C429F" w:rsidR="007C18A8" w:rsidRPr="00B37FB8" w:rsidRDefault="007C18A8" w:rsidP="00EF2F97">
      <w:pPr>
        <w:pStyle w:val="S11"/>
        <w:numPr>
          <w:ilvl w:val="0"/>
          <w:numId w:val="0"/>
        </w:numPr>
        <w:spacing w:after="120" w:line="240" w:lineRule="auto"/>
        <w:ind w:left="567"/>
        <w:contextualSpacing w:val="0"/>
        <w:jc w:val="both"/>
        <w:rPr>
          <w:noProof/>
          <w:lang w:val="en-GB"/>
        </w:rPr>
      </w:pPr>
    </w:p>
    <w:p w14:paraId="55DD020F" w14:textId="147CC74B" w:rsidR="00367BAA" w:rsidRPr="00B37FB8" w:rsidRDefault="00367BAA" w:rsidP="00EF2F97">
      <w:pPr>
        <w:pStyle w:val="S11"/>
        <w:numPr>
          <w:ilvl w:val="0"/>
          <w:numId w:val="0"/>
        </w:numPr>
        <w:spacing w:after="120" w:line="240" w:lineRule="auto"/>
        <w:ind w:left="567"/>
        <w:contextualSpacing w:val="0"/>
        <w:jc w:val="both"/>
        <w:rPr>
          <w:noProof/>
          <w:lang w:val="en-GB"/>
        </w:rPr>
      </w:pPr>
    </w:p>
    <w:p w14:paraId="4113C681" w14:textId="743B0549" w:rsidR="00367BAA" w:rsidRPr="00B37FB8" w:rsidRDefault="00367BAA" w:rsidP="00EF2F97">
      <w:pPr>
        <w:pStyle w:val="S11"/>
        <w:numPr>
          <w:ilvl w:val="0"/>
          <w:numId w:val="0"/>
        </w:numPr>
        <w:spacing w:after="120" w:line="240" w:lineRule="auto"/>
        <w:ind w:left="567"/>
        <w:contextualSpacing w:val="0"/>
        <w:jc w:val="both"/>
        <w:rPr>
          <w:noProof/>
          <w:lang w:val="en-GB"/>
        </w:rPr>
      </w:pPr>
    </w:p>
    <w:p w14:paraId="25531A3E" w14:textId="1BAA8524" w:rsidR="00367BAA" w:rsidRPr="00B37FB8" w:rsidRDefault="00367BAA" w:rsidP="00EF2F97">
      <w:pPr>
        <w:pStyle w:val="S11"/>
        <w:numPr>
          <w:ilvl w:val="0"/>
          <w:numId w:val="0"/>
        </w:numPr>
        <w:spacing w:after="120" w:line="240" w:lineRule="auto"/>
        <w:ind w:left="567"/>
        <w:contextualSpacing w:val="0"/>
        <w:jc w:val="both"/>
        <w:rPr>
          <w:noProof/>
          <w:lang w:val="en-GB"/>
        </w:rPr>
      </w:pPr>
    </w:p>
    <w:p w14:paraId="456033F7" w14:textId="156138EC" w:rsidR="00367BAA" w:rsidRPr="00B37FB8" w:rsidRDefault="00367BAA" w:rsidP="00EF2F97">
      <w:pPr>
        <w:pStyle w:val="S11"/>
        <w:numPr>
          <w:ilvl w:val="0"/>
          <w:numId w:val="0"/>
        </w:numPr>
        <w:spacing w:after="120" w:line="240" w:lineRule="auto"/>
        <w:ind w:left="567"/>
        <w:contextualSpacing w:val="0"/>
        <w:jc w:val="both"/>
        <w:rPr>
          <w:noProof/>
          <w:lang w:val="en-GB"/>
        </w:rPr>
      </w:pPr>
    </w:p>
    <w:p w14:paraId="6BF2AF7A" w14:textId="5D640CA7" w:rsidR="00367BAA" w:rsidRPr="00B37FB8" w:rsidRDefault="00367BAA" w:rsidP="00EF2F97">
      <w:pPr>
        <w:pStyle w:val="S11"/>
        <w:numPr>
          <w:ilvl w:val="0"/>
          <w:numId w:val="0"/>
        </w:numPr>
        <w:spacing w:after="120" w:line="240" w:lineRule="auto"/>
        <w:ind w:left="567"/>
        <w:contextualSpacing w:val="0"/>
        <w:jc w:val="both"/>
        <w:rPr>
          <w:noProof/>
          <w:lang w:val="en-GB"/>
        </w:rPr>
      </w:pPr>
    </w:p>
    <w:p w14:paraId="16A4C42C" w14:textId="79B0F633" w:rsidR="00367BAA" w:rsidRPr="00B37FB8" w:rsidRDefault="00367BAA" w:rsidP="00EF2F97">
      <w:pPr>
        <w:pStyle w:val="S11"/>
        <w:numPr>
          <w:ilvl w:val="0"/>
          <w:numId w:val="0"/>
        </w:numPr>
        <w:spacing w:after="120" w:line="240" w:lineRule="auto"/>
        <w:ind w:left="567"/>
        <w:contextualSpacing w:val="0"/>
        <w:jc w:val="both"/>
        <w:rPr>
          <w:noProof/>
          <w:lang w:val="en-GB"/>
        </w:rPr>
      </w:pPr>
    </w:p>
    <w:p w14:paraId="2396DE61" w14:textId="2347BAE7" w:rsidR="00367BAA" w:rsidRPr="00B37FB8" w:rsidRDefault="00367BAA">
      <w:pPr>
        <w:rPr>
          <w:noProof/>
          <w:lang w:val="en-GB"/>
        </w:rPr>
      </w:pPr>
    </w:p>
    <w:p w14:paraId="1AF1FCB1" w14:textId="6657F1E2" w:rsidR="008716C3" w:rsidRPr="00B37FB8" w:rsidRDefault="00171674" w:rsidP="00CF4566">
      <w:pPr>
        <w:pStyle w:val="Heading3"/>
        <w:rPr>
          <w:b/>
          <w:lang w:val="en-GB"/>
        </w:rPr>
      </w:pPr>
      <w:bookmarkStart w:id="359" w:name="_Toc150436664"/>
      <w:r w:rsidRPr="00B37FB8">
        <w:rPr>
          <w:lang w:val="en-GB"/>
        </w:rPr>
        <w:lastRenderedPageBreak/>
        <w:t>Exhaust port shape</w:t>
      </w:r>
      <w:bookmarkEnd w:id="359"/>
    </w:p>
    <w:p w14:paraId="5077E086" w14:textId="56E76AB4" w:rsidR="008716C3" w:rsidRPr="00B37FB8" w:rsidRDefault="007E2E64" w:rsidP="00C47909">
      <w:pPr>
        <w:pStyle w:val="Text"/>
        <w:spacing w:before="240"/>
        <w:jc w:val="both"/>
        <w:rPr>
          <w:lang w:val="en-GB"/>
        </w:rPr>
      </w:pPr>
      <w:r w:rsidRPr="00B37FB8">
        <w:rPr>
          <w:noProof/>
          <w:lang w:val="en-GB" w:eastAsia="de-DE"/>
        </w:rPr>
        <w:drawing>
          <wp:anchor distT="0" distB="0" distL="114300" distR="114300" simplePos="0" relativeHeight="251619328" behindDoc="0" locked="0" layoutInCell="1" allowOverlap="1" wp14:anchorId="57182A50" wp14:editId="01AC6C9D">
            <wp:simplePos x="0" y="0"/>
            <wp:positionH relativeFrom="margin">
              <wp:align>right</wp:align>
            </wp:positionH>
            <wp:positionV relativeFrom="paragraph">
              <wp:posOffset>15875</wp:posOffset>
            </wp:positionV>
            <wp:extent cx="1945005" cy="1582420"/>
            <wp:effectExtent l="0" t="0" r="0" b="0"/>
            <wp:wrapSquare wrapText="bothSides"/>
            <wp:docPr id="8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screen">
                      <a:extLst>
                        <a:ext uri="{BEBA8EAE-BF5A-486C-A8C5-ECC9F3942E4B}">
                          <a14:imgProps xmlns:a14="http://schemas.microsoft.com/office/drawing/2010/main">
                            <a14:imgLayer r:embed="rId68">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1945005" cy="1582420"/>
                    </a:xfrm>
                    <a:prstGeom prst="rect">
                      <a:avLst/>
                    </a:prstGeom>
                    <a:noFill/>
                    <a:ln w="9525">
                      <a:noFill/>
                      <a:miter lim="800000"/>
                      <a:headEnd/>
                      <a:tailEnd/>
                    </a:ln>
                  </pic:spPr>
                </pic:pic>
              </a:graphicData>
            </a:graphic>
          </wp:anchor>
        </w:drawing>
      </w:r>
      <w:r w:rsidR="008716C3" w:rsidRPr="00B37FB8">
        <w:rPr>
          <w:b/>
          <w:lang w:val="en-GB"/>
        </w:rPr>
        <w:t>Cylinder 223994 with fully CNC machined exhaust port only:</w:t>
      </w:r>
    </w:p>
    <w:p w14:paraId="7DB14C81" w14:textId="2FD58F6E" w:rsidR="00794F45" w:rsidRPr="00B37FB8" w:rsidRDefault="001073CC" w:rsidP="00794F45">
      <w:pPr>
        <w:pStyle w:val="Text"/>
        <w:jc w:val="both"/>
        <w:rPr>
          <w:lang w:val="en-GB"/>
        </w:rPr>
      </w:pPr>
      <w:r w:rsidRPr="00B37FB8">
        <w:rPr>
          <w:lang w:val="en-GB"/>
        </w:rPr>
        <w:t xml:space="preserve">The horizontal and vertical </w:t>
      </w:r>
      <w:r w:rsidR="008716C3" w:rsidRPr="00B37FB8">
        <w:rPr>
          <w:lang w:val="en-GB"/>
        </w:rPr>
        <w:t xml:space="preserve">dimensions of the exhaust port </w:t>
      </w:r>
      <w:r w:rsidRPr="00B37FB8">
        <w:rPr>
          <w:lang w:val="en-GB"/>
        </w:rPr>
        <w:t>have to be checked with the template, Rotax 676240.</w:t>
      </w:r>
    </w:p>
    <w:p w14:paraId="6B7868DF" w14:textId="4391D190" w:rsidR="008716C3" w:rsidRPr="00B37FB8" w:rsidRDefault="008716C3" w:rsidP="009C787B">
      <w:pPr>
        <w:pStyle w:val="Text"/>
        <w:jc w:val="both"/>
        <w:rPr>
          <w:b/>
          <w:lang w:val="en-GB"/>
        </w:rPr>
      </w:pPr>
      <w:r w:rsidRPr="00B37FB8">
        <w:rPr>
          <w:b/>
          <w:lang w:val="en-GB"/>
        </w:rPr>
        <w:t>Cylinder 223993 with fully CNC machined exhaust port only</w:t>
      </w:r>
    </w:p>
    <w:p w14:paraId="6CF98466" w14:textId="2EEC3EB0" w:rsidR="008716C3" w:rsidRPr="00B37FB8" w:rsidRDefault="00794F45" w:rsidP="00794F45">
      <w:pPr>
        <w:pStyle w:val="Text"/>
        <w:jc w:val="both"/>
        <w:rPr>
          <w:lang w:val="en-GB"/>
        </w:rPr>
      </w:pPr>
      <w:r w:rsidRPr="00B37FB8">
        <w:rPr>
          <w:noProof/>
          <w:lang w:val="en-GB" w:eastAsia="de-DE"/>
        </w:rPr>
        <w:drawing>
          <wp:anchor distT="0" distB="0" distL="114300" distR="114300" simplePos="0" relativeHeight="251618304" behindDoc="0" locked="0" layoutInCell="1" allowOverlap="1" wp14:anchorId="32B1DF0E" wp14:editId="4ECF6859">
            <wp:simplePos x="0" y="0"/>
            <wp:positionH relativeFrom="margin">
              <wp:align>right</wp:align>
            </wp:positionH>
            <wp:positionV relativeFrom="paragraph">
              <wp:posOffset>797560</wp:posOffset>
            </wp:positionV>
            <wp:extent cx="2156460" cy="1943735"/>
            <wp:effectExtent l="0" t="7938" r="7303" b="7302"/>
            <wp:wrapSquare wrapText="bothSides"/>
            <wp:docPr id="85"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screen">
                      <a:extLst>
                        <a:ext uri="{BEBA8EAE-BF5A-486C-A8C5-ECC9F3942E4B}">
                          <a14:imgProps xmlns:a14="http://schemas.microsoft.com/office/drawing/2010/main">
                            <a14:imgLayer r:embed="rId70">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rot="5400000" flipH="1" flipV="1">
                      <a:off x="0" y="0"/>
                      <a:ext cx="2156460" cy="19437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 xml:space="preserve">The horizontal and vertical </w:t>
      </w:r>
      <w:r w:rsidR="008716C3" w:rsidRPr="00B37FB8">
        <w:rPr>
          <w:lang w:val="en-GB"/>
        </w:rPr>
        <w:t xml:space="preserve">dimensions of the exhaust port </w:t>
      </w:r>
      <w:r w:rsidR="001073CC" w:rsidRPr="00B37FB8">
        <w:rPr>
          <w:lang w:val="en-GB"/>
        </w:rPr>
        <w:t>have to be checked with the template, marked with 676245*.</w:t>
      </w:r>
      <w:r w:rsidR="00CF4566" w:rsidRPr="00B37FB8">
        <w:rPr>
          <w:noProof/>
          <w:lang w:val="en-GB"/>
        </w:rPr>
        <mc:AlternateContent>
          <mc:Choice Requires="wps">
            <w:drawing>
              <wp:anchor distT="107950" distB="107950" distL="114300" distR="114300" simplePos="0" relativeHeight="251811840" behindDoc="1" locked="1" layoutInCell="1" allowOverlap="1" wp14:anchorId="6D17464C" wp14:editId="05E309B6">
                <wp:simplePos x="0" y="0"/>
                <wp:positionH relativeFrom="margin">
                  <wp:posOffset>602615</wp:posOffset>
                </wp:positionH>
                <wp:positionV relativeFrom="paragraph">
                  <wp:posOffset>600710</wp:posOffset>
                </wp:positionV>
                <wp:extent cx="2390775" cy="852805"/>
                <wp:effectExtent l="0" t="0" r="9525" b="8255"/>
                <wp:wrapTopAndBottom/>
                <wp:docPr id="321" name="Textfeld 321"/>
                <wp:cNvGraphicFramePr/>
                <a:graphic xmlns:a="http://schemas.openxmlformats.org/drawingml/2006/main">
                  <a:graphicData uri="http://schemas.microsoft.com/office/word/2010/wordprocessingShape">
                    <wps:wsp>
                      <wps:cNvSpPr txBox="1"/>
                      <wps:spPr>
                        <a:xfrm>
                          <a:off x="0" y="0"/>
                          <a:ext cx="2390775" cy="852805"/>
                        </a:xfrm>
                        <a:prstGeom prst="rect">
                          <a:avLst/>
                        </a:prstGeom>
                        <a:solidFill>
                          <a:srgbClr val="FFEBEB"/>
                        </a:solidFill>
                        <a:ln w="6350">
                          <a:noFill/>
                        </a:ln>
                        <a:effectLst>
                          <a:softEdge rad="31750"/>
                        </a:effectLst>
                      </wps:spPr>
                      <wps:txbx>
                        <w:txbxContent>
                          <w:p w14:paraId="7BD37E8E" w14:textId="7CA2BD50" w:rsidR="00CF4566" w:rsidRPr="00F935A1" w:rsidRDefault="008D256B" w:rsidP="008D256B">
                            <w:pPr>
                              <w:pStyle w:val="Text"/>
                              <w:spacing w:before="120"/>
                              <w:ind w:left="425" w:right="425"/>
                            </w:pPr>
                            <w:r>
                              <w:t>N</w:t>
                            </w:r>
                            <w:r w:rsidR="00CF4566">
                              <w:t>ormal cast finish surface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17464C" id="Textfeld 321" o:spid="_x0000_s1027" type="#_x0000_t202" style="position:absolute;left:0;text-align:left;margin-left:47.45pt;margin-top:47.3pt;width:188.25pt;height:67.15pt;z-index:-251504640;visibility:visible;mso-wrap-style:square;mso-width-percent:0;mso-height-percent:0;mso-wrap-distance-left:9pt;mso-wrap-distance-top:8.5pt;mso-wrap-distance-right:9pt;mso-wrap-distance-bottom:8.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X6TAIAAJAEAAAOAAAAZHJzL2Uyb0RvYy54bWysVMFu2zAMvQ/YPwi6r3bSpEmNOkWaNsOA&#10;oi3QDj0rspQYkEWNUmJ3Xz9KTtKs22nYRSFF+lF8fMzVddcYtlPoa7AlH5zlnCkroartuuTfX5Zf&#10;ppz5IGwlDFhV8jfl+fXs86er1hVqCBswlUJGINYXrSv5JgRXZJmXG9UIfwZOWQpqwEYEcnGdVSha&#10;Qm9MNszzi6wFrByCVN7T7W0f5LOEr7WS4VFrrwIzJae3hXRiOlfxzGZXolijcJta7p8h/uEVjagt&#10;FT1C3Yog2BbrP6CaWiJ40OFMQpOB1rVUqQfqZpB/6OZ5I5xKvRA53h1p8v8PVj7snt0TstDdQEcD&#10;jIS0zheeLmM/ncYm/tJLGcWJwrcjbaoLTNLl8Pwyn0zGnEmKTcfDaT6OMNn71w59+KqgYdEoOdJY&#10;Eltid+9Dn3pIicU8mLpa1sYkB9erhUG2EzTC5fLu5u5mj/5bmrGsLfnF+ThPyBbi9z20sRFHJTVQ&#10;vb6CDnfVWjEUVcnPBxP6rE8+ScveiYhW6FYdqyn9SNIKqjfiDqGXlXdyWVOD98KHJ4GkI6KLdiM8&#10;0qEN0Ptgb3G2Afz5t/uYT+OlKGct6bLk/sdWoOLMfLM0+MvBaBSFnJzReDIkB08jq9OI3TYLIN4G&#10;tIVOJjPmB3MwNULzSis0j1UpJKyk2iUPB3MR+m2hFZRqPk9JJF0nwr19djJCR0Lj+F66V4FuP+NA&#10;6niAg4JF8WHUfW4ahZtvA00r6SDy3LNK+okOyT4pab+ica9O/ZT1/kcy+wUAAP//AwBQSwMEFAAG&#10;AAgAAAAhAKhotljeAAAACQEAAA8AAABkcnMvZG93bnJldi54bWxMj8FOwzAQRO9I/IO1SL1RJ1HU&#10;NiFOBai99QCBCzc3XuKIeB3Zbpr263FPcBqtZjTzttrOZmATOt9bEpAuE2BIrVU9dQI+P/aPG2A+&#10;SFJysIQCLuhhW9/fVbJU9kzvODWhY7GEfCkF6BDGknPfajTSL+2IFL1v64wM8XQdV06eY7kZeJYk&#10;K25kT3FByxFfNbY/zckIWL9c9wfFtee7r8mlzdj5S/ImxOJhfn4CFnAOf2G44Ud0qCPT0Z5IeTYI&#10;KPIiJm+6Ahb9fJ3mwI4CsmxTAK8r/v+D+hcAAP//AwBQSwECLQAUAAYACAAAACEAtoM4kv4AAADh&#10;AQAAEwAAAAAAAAAAAAAAAAAAAAAAW0NvbnRlbnRfVHlwZXNdLnhtbFBLAQItABQABgAIAAAAIQA4&#10;/SH/1gAAAJQBAAALAAAAAAAAAAAAAAAAAC8BAABfcmVscy8ucmVsc1BLAQItABQABgAIAAAAIQBd&#10;wNX6TAIAAJAEAAAOAAAAAAAAAAAAAAAAAC4CAABkcnMvZTJvRG9jLnhtbFBLAQItABQABgAIAAAA&#10;IQCoaLZY3gAAAAkBAAAPAAAAAAAAAAAAAAAAAKYEAABkcnMvZG93bnJldi54bWxQSwUGAAAAAAQA&#10;BADzAAAAsQUAAAAA&#10;" fillcolor="#ffebeb" stroked="f" strokeweight=".5pt">
                <v:textbox style="mso-fit-shape-to-text:t">
                  <w:txbxContent>
                    <w:p w14:paraId="7BD37E8E" w14:textId="7CA2BD50" w:rsidR="00CF4566" w:rsidRPr="00F935A1" w:rsidRDefault="008D256B" w:rsidP="008D256B">
                      <w:pPr>
                        <w:pStyle w:val="Text"/>
                        <w:spacing w:before="120"/>
                        <w:ind w:left="425" w:right="425"/>
                      </w:pPr>
                      <w:r>
                        <w:t>N</w:t>
                      </w:r>
                      <w:r w:rsidR="00CF4566">
                        <w:t>ormal cast finish surface</w:t>
                      </w:r>
                      <w:r>
                        <w:t>.</w:t>
                      </w:r>
                    </w:p>
                  </w:txbxContent>
                </v:textbox>
                <w10:wrap type="topAndBottom" anchorx="margin"/>
                <w10:anchorlock/>
              </v:shape>
            </w:pict>
          </mc:Fallback>
        </mc:AlternateContent>
      </w:r>
    </w:p>
    <w:p w14:paraId="17F9AC0A" w14:textId="2189185B" w:rsidR="007C18A8" w:rsidRPr="00B37FB8" w:rsidRDefault="007C18A8" w:rsidP="007C18A8">
      <w:pPr>
        <w:pStyle w:val="Text"/>
        <w:spacing w:before="240"/>
        <w:jc w:val="both"/>
        <w:rPr>
          <w:lang w:val="en-GB"/>
        </w:rPr>
      </w:pPr>
      <w:r w:rsidRPr="00B37FB8">
        <w:rPr>
          <w:b/>
          <w:lang w:val="en-GB"/>
        </w:rPr>
        <w:t xml:space="preserve">Cylinder 413530 </w:t>
      </w:r>
    </w:p>
    <w:p w14:paraId="6049AB6F" w14:textId="28535FA5" w:rsidR="007C18A8" w:rsidRPr="00B37FB8" w:rsidRDefault="007C18A8" w:rsidP="007C18A8">
      <w:pPr>
        <w:pStyle w:val="Text"/>
        <w:jc w:val="both"/>
        <w:rPr>
          <w:lang w:val="en-GB"/>
        </w:rPr>
      </w:pPr>
      <w:r w:rsidRPr="00B37FB8">
        <w:rPr>
          <w:lang w:val="en-GB"/>
        </w:rPr>
        <w:t>The horizontal and vertical dimensions of the exhaust port have to be checked with the template, Rotax 676242.</w:t>
      </w:r>
    </w:p>
    <w:p w14:paraId="23548506" w14:textId="7473C7FE" w:rsidR="007C18A8" w:rsidRPr="00B37FB8" w:rsidRDefault="007C18A8" w:rsidP="007C18A8">
      <w:pPr>
        <w:pStyle w:val="Text"/>
        <w:spacing w:before="240"/>
        <w:jc w:val="both"/>
        <w:rPr>
          <w:lang w:val="en-GB"/>
        </w:rPr>
      </w:pPr>
      <w:r w:rsidRPr="00B37FB8">
        <w:rPr>
          <w:b/>
          <w:lang w:val="en-GB"/>
        </w:rPr>
        <w:t>Cylinder 413531</w:t>
      </w:r>
    </w:p>
    <w:p w14:paraId="7C7FF332" w14:textId="73D55DF1" w:rsidR="007C18A8" w:rsidRPr="00B37FB8" w:rsidRDefault="007C18A8" w:rsidP="007C18A8">
      <w:pPr>
        <w:pStyle w:val="Text"/>
        <w:jc w:val="both"/>
        <w:rPr>
          <w:lang w:val="en-GB"/>
        </w:rPr>
      </w:pPr>
      <w:r w:rsidRPr="00B37FB8">
        <w:rPr>
          <w:lang w:val="en-GB"/>
        </w:rPr>
        <w:t>The horizontal and vertical dimensions of the exhaust port have to be checked with the template, Rotax 676247.</w:t>
      </w:r>
    </w:p>
    <w:p w14:paraId="70B47A04" w14:textId="77777777" w:rsidR="007C18A8" w:rsidRPr="00B37FB8" w:rsidRDefault="007C18A8" w:rsidP="009C787B">
      <w:pPr>
        <w:pStyle w:val="Text"/>
        <w:jc w:val="both"/>
        <w:rPr>
          <w:lang w:val="en-GB"/>
        </w:rPr>
      </w:pPr>
    </w:p>
    <w:p w14:paraId="72AFC972" w14:textId="154AC6AC" w:rsidR="00F935A1" w:rsidRPr="00B37FB8" w:rsidRDefault="001073CC" w:rsidP="009C787B">
      <w:pPr>
        <w:pStyle w:val="Text"/>
        <w:jc w:val="both"/>
        <w:rPr>
          <w:lang w:val="en-GB"/>
        </w:rPr>
      </w:pPr>
      <w:r w:rsidRPr="00B37FB8">
        <w:rPr>
          <w:lang w:val="en-GB"/>
        </w:rPr>
        <w:t xml:space="preserve">The template has to be moved in horizontal and vertical </w:t>
      </w:r>
      <w:r w:rsidR="003F09DC" w:rsidRPr="00B37FB8">
        <w:rPr>
          <w:lang w:val="en-GB"/>
        </w:rPr>
        <w:t>Pos</w:t>
      </w:r>
      <w:r w:rsidRPr="00B37FB8">
        <w:rPr>
          <w:lang w:val="en-GB"/>
        </w:rPr>
        <w:t xml:space="preserve">ition as far as </w:t>
      </w:r>
      <w:r w:rsidR="003F09DC" w:rsidRPr="00B37FB8">
        <w:rPr>
          <w:lang w:val="en-GB"/>
        </w:rPr>
        <w:t>Pos</w:t>
      </w:r>
      <w:r w:rsidRPr="00B37FB8">
        <w:rPr>
          <w:lang w:val="en-GB"/>
        </w:rPr>
        <w:t>sible into the exhaust port.</w:t>
      </w:r>
    </w:p>
    <w:p w14:paraId="3B593491" w14:textId="37F4D40B" w:rsidR="001073CC" w:rsidRPr="00B37FB8" w:rsidRDefault="001073CC" w:rsidP="009C787B">
      <w:pPr>
        <w:pStyle w:val="Text"/>
        <w:jc w:val="both"/>
        <w:rPr>
          <w:lang w:val="en-GB"/>
        </w:rPr>
      </w:pPr>
      <w:r w:rsidRPr="00B37FB8">
        <w:rPr>
          <w:lang w:val="en-GB"/>
        </w:rPr>
        <w:t xml:space="preserve">In both </w:t>
      </w:r>
      <w:r w:rsidR="008716C3" w:rsidRPr="00B37FB8">
        <w:rPr>
          <w:lang w:val="en-GB"/>
        </w:rPr>
        <w:t>directions,</w:t>
      </w:r>
      <w:r w:rsidRPr="00B37FB8">
        <w:rPr>
          <w:lang w:val="en-GB"/>
        </w:rPr>
        <w:t xml:space="preserve"> the template may not touch the flange for the exhaust socket.</w:t>
      </w:r>
    </w:p>
    <w:p w14:paraId="2119B050" w14:textId="13DA573C" w:rsidR="007C18A8" w:rsidRPr="00B37FB8" w:rsidRDefault="007C18A8" w:rsidP="009C787B">
      <w:pPr>
        <w:pStyle w:val="Text"/>
        <w:jc w:val="both"/>
        <w:rPr>
          <w:lang w:val="en-GB"/>
        </w:rPr>
      </w:pPr>
      <w:r w:rsidRPr="00B37FB8">
        <w:rPr>
          <w:lang w:val="en-GB"/>
        </w:rPr>
        <w:t>(Checked without the gasket between the cylinder and exhaust socket)</w:t>
      </w:r>
    </w:p>
    <w:p w14:paraId="5778443F" w14:textId="77777777" w:rsidR="008716C3" w:rsidRPr="00B37FB8" w:rsidRDefault="008716C3" w:rsidP="006B081D">
      <w:pPr>
        <w:pStyle w:val="Text"/>
        <w:ind w:left="0"/>
        <w:jc w:val="both"/>
        <w:rPr>
          <w:lang w:val="en-GB"/>
        </w:rPr>
      </w:pPr>
    </w:p>
    <w:p w14:paraId="34C67F08" w14:textId="246DBE92" w:rsidR="00C94FE0" w:rsidRPr="00B37FB8" w:rsidRDefault="00C94FE0" w:rsidP="00510D6D">
      <w:pPr>
        <w:pStyle w:val="Text"/>
        <w:ind w:left="0"/>
        <w:jc w:val="both"/>
        <w:rPr>
          <w:b/>
          <w:lang w:val="en-GB"/>
        </w:rPr>
      </w:pPr>
    </w:p>
    <w:p w14:paraId="2134A708" w14:textId="77777777" w:rsidR="007E2E64" w:rsidRPr="00B37FB8" w:rsidRDefault="007E2E64" w:rsidP="00510D6D">
      <w:pPr>
        <w:pStyle w:val="Text"/>
        <w:ind w:left="0"/>
        <w:jc w:val="both"/>
        <w:rPr>
          <w:b/>
          <w:lang w:val="en-GB"/>
        </w:rPr>
      </w:pPr>
    </w:p>
    <w:p w14:paraId="5DA6278C" w14:textId="3716AB75" w:rsidR="00794F45" w:rsidRPr="00B37FB8" w:rsidRDefault="00794F45" w:rsidP="00510D6D">
      <w:pPr>
        <w:pStyle w:val="Text"/>
        <w:ind w:left="0"/>
        <w:jc w:val="both"/>
        <w:rPr>
          <w:b/>
          <w:lang w:val="en-GB"/>
        </w:rPr>
      </w:pPr>
    </w:p>
    <w:p w14:paraId="7BBC6FE2" w14:textId="77777777" w:rsidR="007E2E64" w:rsidRPr="00B37FB8" w:rsidRDefault="007E2E64" w:rsidP="00510D6D">
      <w:pPr>
        <w:pStyle w:val="Text"/>
        <w:ind w:left="0"/>
        <w:jc w:val="both"/>
        <w:rPr>
          <w:b/>
          <w:lang w:val="en-GB"/>
        </w:rPr>
      </w:pPr>
    </w:p>
    <w:p w14:paraId="611D6FFB" w14:textId="5341667A" w:rsidR="008716C3" w:rsidRPr="00B37FB8" w:rsidRDefault="007E2E64" w:rsidP="00510D6D">
      <w:pPr>
        <w:pStyle w:val="Heading3"/>
        <w:rPr>
          <w:lang w:val="en-GB"/>
        </w:rPr>
      </w:pPr>
      <w:bookmarkStart w:id="360" w:name="_Toc150436665"/>
      <w:r w:rsidRPr="00B37FB8">
        <w:rPr>
          <w:noProof/>
          <w:lang w:val="en-GB" w:eastAsia="de-DE"/>
        </w:rPr>
        <w:lastRenderedPageBreak/>
        <w:drawing>
          <wp:anchor distT="0" distB="0" distL="114300" distR="114300" simplePos="0" relativeHeight="251654144" behindDoc="0" locked="0" layoutInCell="1" allowOverlap="1" wp14:anchorId="273FDD7F" wp14:editId="71F83A65">
            <wp:simplePos x="0" y="0"/>
            <wp:positionH relativeFrom="margin">
              <wp:align>right</wp:align>
            </wp:positionH>
            <wp:positionV relativeFrom="paragraph">
              <wp:posOffset>307340</wp:posOffset>
            </wp:positionV>
            <wp:extent cx="2258695" cy="1884045"/>
            <wp:effectExtent l="0" t="0" r="8255" b="1905"/>
            <wp:wrapSquare wrapText="bothSides"/>
            <wp:docPr id="237" name="Bild 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2258695" cy="1884045"/>
                    </a:xfrm>
                    <a:prstGeom prst="rect">
                      <a:avLst/>
                    </a:prstGeom>
                    <a:noFill/>
                    <a:ln w="9525">
                      <a:noFill/>
                      <a:miter lim="800000"/>
                      <a:headEnd/>
                      <a:tailEnd/>
                    </a:ln>
                  </pic:spPr>
                </pic:pic>
              </a:graphicData>
            </a:graphic>
          </wp:anchor>
        </w:drawing>
      </w:r>
      <w:r w:rsidR="001073CC" w:rsidRPr="00B37FB8">
        <w:rPr>
          <w:lang w:val="en-GB"/>
        </w:rPr>
        <w:t>Exhaust port timing</w:t>
      </w:r>
      <w:r w:rsidR="00B4125F" w:rsidRPr="00B37FB8">
        <w:rPr>
          <w:lang w:val="en-GB"/>
        </w:rPr>
        <w:t xml:space="preserve"> (</w:t>
      </w:r>
      <w:r w:rsidR="004042ED" w:rsidRPr="00B37FB8">
        <w:rPr>
          <w:lang w:val="en-GB"/>
        </w:rPr>
        <w:t xml:space="preserve">Cylinder </w:t>
      </w:r>
      <w:r w:rsidR="00B4125F" w:rsidRPr="00B37FB8">
        <w:rPr>
          <w:lang w:val="en-GB"/>
        </w:rPr>
        <w:t>ID Code 223994, 223993, 613933)</w:t>
      </w:r>
      <w:bookmarkEnd w:id="360"/>
    </w:p>
    <w:p w14:paraId="0BA6CE7C" w14:textId="38A356CA" w:rsidR="006B081D" w:rsidRPr="00B37FB8" w:rsidRDefault="001073CC" w:rsidP="006B081D">
      <w:pPr>
        <w:pStyle w:val="Text"/>
        <w:jc w:val="both"/>
        <w:rPr>
          <w:lang w:val="en-GB"/>
        </w:rPr>
      </w:pPr>
      <w:r w:rsidRPr="00B37FB8">
        <w:rPr>
          <w:lang w:val="en-GB"/>
        </w:rPr>
        <w:t>The "</w:t>
      </w:r>
      <w:r w:rsidRPr="00B37FB8">
        <w:rPr>
          <w:color w:val="E43138"/>
          <w:lang w:val="en-GB"/>
        </w:rPr>
        <w:t>exhaust port timing</w:t>
      </w:r>
      <w:r w:rsidRPr="00B37FB8">
        <w:rPr>
          <w:lang w:val="en-GB"/>
        </w:rPr>
        <w:t>" (</w:t>
      </w:r>
      <w:r w:rsidRPr="00B37FB8">
        <w:rPr>
          <w:color w:val="E43138"/>
          <w:lang w:val="en-GB"/>
        </w:rPr>
        <w:t>distance from the top of the cylinder to the top of the exhaust port</w:t>
      </w:r>
      <w:r w:rsidRPr="00B37FB8">
        <w:rPr>
          <w:lang w:val="en-GB"/>
        </w:rPr>
        <w:t>) has to be checked by means of the template (</w:t>
      </w:r>
      <w:r w:rsidRPr="00B37FB8">
        <w:rPr>
          <w:color w:val="E43138"/>
          <w:lang w:val="en-GB"/>
        </w:rPr>
        <w:t>ROTAX 277402</w:t>
      </w:r>
      <w:r w:rsidRPr="00B37FB8">
        <w:rPr>
          <w:lang w:val="en-GB"/>
        </w:rPr>
        <w:t>).</w:t>
      </w:r>
    </w:p>
    <w:p w14:paraId="47A4E566" w14:textId="26220553" w:rsidR="006B081D" w:rsidRPr="00B37FB8" w:rsidRDefault="001073CC" w:rsidP="006B081D">
      <w:pPr>
        <w:pStyle w:val="Text"/>
        <w:jc w:val="both"/>
        <w:rPr>
          <w:lang w:val="en-GB"/>
        </w:rPr>
      </w:pPr>
      <w:r w:rsidRPr="00B37FB8">
        <w:rPr>
          <w:lang w:val="en-GB"/>
        </w:rPr>
        <w:t xml:space="preserve">Insert the template into the </w:t>
      </w:r>
      <w:r w:rsidR="006B081D" w:rsidRPr="00B37FB8">
        <w:rPr>
          <w:lang w:val="en-GB"/>
        </w:rPr>
        <w:t>cylinder and</w:t>
      </w:r>
      <w:r w:rsidRPr="00B37FB8">
        <w:rPr>
          <w:lang w:val="en-GB"/>
        </w:rPr>
        <w:t xml:space="preserve"> move the template (</w:t>
      </w:r>
      <w:r w:rsidRPr="00B37FB8">
        <w:rPr>
          <w:color w:val="E43138"/>
          <w:lang w:val="en-GB"/>
        </w:rPr>
        <w:t>at the highest point of the exhaust port</w:t>
      </w:r>
      <w:r w:rsidRPr="00B37FB8">
        <w:rPr>
          <w:lang w:val="en-GB"/>
        </w:rPr>
        <w:t xml:space="preserve">) as far as </w:t>
      </w:r>
      <w:r w:rsidR="003F09DC" w:rsidRPr="00B37FB8">
        <w:rPr>
          <w:lang w:val="en-GB"/>
        </w:rPr>
        <w:t>Pos</w:t>
      </w:r>
      <w:r w:rsidRPr="00B37FB8">
        <w:rPr>
          <w:lang w:val="en-GB"/>
        </w:rPr>
        <w:t>sible into the exhaust port.</w:t>
      </w:r>
    </w:p>
    <w:p w14:paraId="73A9CA60" w14:textId="786F4FB1" w:rsidR="008716C3" w:rsidRPr="00B37FB8" w:rsidRDefault="001073CC" w:rsidP="006B081D">
      <w:pPr>
        <w:pStyle w:val="Text"/>
        <w:jc w:val="both"/>
        <w:rPr>
          <w:lang w:val="en-GB"/>
        </w:rPr>
      </w:pPr>
      <w:r w:rsidRPr="00B37FB8">
        <w:rPr>
          <w:lang w:val="en-GB"/>
        </w:rPr>
        <w:t xml:space="preserve">In this </w:t>
      </w:r>
      <w:r w:rsidR="003F09DC" w:rsidRPr="00B37FB8">
        <w:rPr>
          <w:lang w:val="en-GB"/>
        </w:rPr>
        <w:t>Pos</w:t>
      </w:r>
      <w:r w:rsidRPr="00B37FB8">
        <w:rPr>
          <w:lang w:val="en-GB"/>
        </w:rPr>
        <w:t>ition the template may not touch the cylinder wall.</w:t>
      </w:r>
    </w:p>
    <w:p w14:paraId="53C5BF02" w14:textId="77777777" w:rsidR="008716C3" w:rsidRPr="00B37FB8" w:rsidRDefault="008716C3" w:rsidP="006B081D">
      <w:pPr>
        <w:pStyle w:val="Text"/>
        <w:jc w:val="both"/>
        <w:rPr>
          <w:lang w:val="en-GB"/>
        </w:rPr>
      </w:pPr>
      <w:r w:rsidRPr="00B37FB8">
        <w:rPr>
          <w:lang w:val="en-GB"/>
        </w:rPr>
        <w:t>Take care to use the correct gauge for:</w:t>
      </w:r>
    </w:p>
    <w:p w14:paraId="643D8C90" w14:textId="77777777" w:rsidR="008716C3" w:rsidRPr="00B37FB8" w:rsidRDefault="008716C3" w:rsidP="00736920">
      <w:pPr>
        <w:pStyle w:val="Text"/>
        <w:numPr>
          <w:ilvl w:val="0"/>
          <w:numId w:val="12"/>
        </w:numPr>
        <w:jc w:val="both"/>
        <w:rPr>
          <w:lang w:val="en-GB"/>
        </w:rPr>
      </w:pPr>
      <w:r w:rsidRPr="00B37FB8">
        <w:rPr>
          <w:lang w:val="en-GB"/>
        </w:rPr>
        <w:t>Junior MAX (</w:t>
      </w:r>
      <w:r w:rsidRPr="00B37FB8">
        <w:rPr>
          <w:color w:val="E43138"/>
          <w:lang w:val="en-GB"/>
        </w:rPr>
        <w:t>Junior template to be used for Micro MAX and Mini MAX</w:t>
      </w:r>
      <w:r w:rsidRPr="00B37FB8">
        <w:rPr>
          <w:lang w:val="en-GB"/>
        </w:rPr>
        <w:t>)</w:t>
      </w:r>
    </w:p>
    <w:p w14:paraId="28464C2D" w14:textId="77777777" w:rsidR="008716C3" w:rsidRPr="00B37FB8" w:rsidRDefault="008716C3" w:rsidP="00736920">
      <w:pPr>
        <w:pStyle w:val="Text"/>
        <w:numPr>
          <w:ilvl w:val="0"/>
          <w:numId w:val="12"/>
        </w:numPr>
        <w:jc w:val="both"/>
        <w:rPr>
          <w:lang w:val="en-GB"/>
        </w:rPr>
      </w:pPr>
      <w:r w:rsidRPr="00B37FB8">
        <w:rPr>
          <w:lang w:val="en-GB"/>
        </w:rPr>
        <w:t>Senior MAX</w:t>
      </w:r>
    </w:p>
    <w:p w14:paraId="63FE86C5" w14:textId="071D1CC7" w:rsidR="00C94FE0" w:rsidRPr="00B37FB8" w:rsidRDefault="008716C3" w:rsidP="00635CAA">
      <w:pPr>
        <w:pStyle w:val="Text"/>
        <w:numPr>
          <w:ilvl w:val="0"/>
          <w:numId w:val="12"/>
        </w:numPr>
        <w:jc w:val="both"/>
        <w:rPr>
          <w:lang w:val="en-GB"/>
        </w:rPr>
      </w:pPr>
      <w:r w:rsidRPr="00B37FB8">
        <w:rPr>
          <w:lang w:val="en-GB"/>
        </w:rPr>
        <w:t>MAX DD2</w:t>
      </w:r>
    </w:p>
    <w:p w14:paraId="120D3AC4" w14:textId="27183817" w:rsidR="00B4125F" w:rsidRPr="00B37FB8" w:rsidRDefault="00B4125F" w:rsidP="00B4125F">
      <w:pPr>
        <w:pStyle w:val="Heading3"/>
        <w:rPr>
          <w:lang w:val="en-GB"/>
        </w:rPr>
      </w:pPr>
      <w:bookmarkStart w:id="361" w:name="_Toc150436666"/>
      <w:r w:rsidRPr="00B37FB8">
        <w:rPr>
          <w:noProof/>
          <w:lang w:val="en-GB" w:eastAsia="de-DE"/>
        </w:rPr>
        <w:drawing>
          <wp:anchor distT="0" distB="0" distL="114300" distR="114300" simplePos="0" relativeHeight="251902976" behindDoc="0" locked="0" layoutInCell="1" allowOverlap="1" wp14:anchorId="02B3E454" wp14:editId="4A4B2ABB">
            <wp:simplePos x="0" y="0"/>
            <wp:positionH relativeFrom="margin">
              <wp:align>right</wp:align>
            </wp:positionH>
            <wp:positionV relativeFrom="paragraph">
              <wp:posOffset>307340</wp:posOffset>
            </wp:positionV>
            <wp:extent cx="2258695" cy="1884045"/>
            <wp:effectExtent l="0" t="0" r="8255" b="1905"/>
            <wp:wrapSquare wrapText="bothSides"/>
            <wp:docPr id="1407796093" name="Picture 1407796093" descr="A close-up of a metal object&#10;&#10;Description automatically generated"/>
            <wp:cNvGraphicFramePr/>
            <a:graphic xmlns:a="http://schemas.openxmlformats.org/drawingml/2006/main">
              <a:graphicData uri="http://schemas.openxmlformats.org/drawingml/2006/picture">
                <pic:pic xmlns:pic="http://schemas.openxmlformats.org/drawingml/2006/picture">
                  <pic:nvPicPr>
                    <pic:cNvPr id="1407796093" name="Picture 1407796093" descr="A close-up of a metal object&#10;&#10;Description automatically generated"/>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2258695" cy="1884045"/>
                    </a:xfrm>
                    <a:prstGeom prst="rect">
                      <a:avLst/>
                    </a:prstGeom>
                    <a:noFill/>
                    <a:ln w="9525">
                      <a:noFill/>
                      <a:miter lim="800000"/>
                      <a:headEnd/>
                      <a:tailEnd/>
                    </a:ln>
                  </pic:spPr>
                </pic:pic>
              </a:graphicData>
            </a:graphic>
          </wp:anchor>
        </w:drawing>
      </w:r>
      <w:r w:rsidRPr="00B37FB8">
        <w:rPr>
          <w:lang w:val="en-GB"/>
        </w:rPr>
        <w:t>Exhaust port timing (</w:t>
      </w:r>
      <w:r w:rsidR="004042ED" w:rsidRPr="00B37FB8">
        <w:rPr>
          <w:lang w:val="en-GB"/>
        </w:rPr>
        <w:t xml:space="preserve">Cylinder </w:t>
      </w:r>
      <w:r w:rsidRPr="00B37FB8">
        <w:rPr>
          <w:lang w:val="en-GB"/>
        </w:rPr>
        <w:t>ID Code 413530, 413531, 613934)</w:t>
      </w:r>
      <w:bookmarkEnd w:id="361"/>
    </w:p>
    <w:p w14:paraId="20941DCA" w14:textId="66B0595B" w:rsidR="00B4125F" w:rsidRPr="00B37FB8" w:rsidRDefault="00B4125F" w:rsidP="00B4125F">
      <w:pPr>
        <w:pStyle w:val="Text"/>
        <w:jc w:val="both"/>
        <w:rPr>
          <w:lang w:val="en-GB"/>
        </w:rPr>
      </w:pPr>
      <w:r w:rsidRPr="00B37FB8">
        <w:rPr>
          <w:lang w:val="en-GB"/>
        </w:rPr>
        <w:t>The "</w:t>
      </w:r>
      <w:r w:rsidRPr="00B37FB8">
        <w:rPr>
          <w:color w:val="E43138"/>
          <w:lang w:val="en-GB"/>
        </w:rPr>
        <w:t>exhaust port timing</w:t>
      </w:r>
      <w:r w:rsidRPr="00B37FB8">
        <w:rPr>
          <w:lang w:val="en-GB"/>
        </w:rPr>
        <w:t>" (</w:t>
      </w:r>
      <w:r w:rsidRPr="00B37FB8">
        <w:rPr>
          <w:color w:val="E43138"/>
          <w:lang w:val="en-GB"/>
        </w:rPr>
        <w:t>distance from the top of the cylinder to the top of the exhaust port</w:t>
      </w:r>
      <w:r w:rsidRPr="00B37FB8">
        <w:rPr>
          <w:lang w:val="en-GB"/>
        </w:rPr>
        <w:t>) has to be checked by means of the template (</w:t>
      </w:r>
      <w:r w:rsidRPr="00B37FB8">
        <w:rPr>
          <w:color w:val="E43138"/>
          <w:lang w:val="en-GB"/>
        </w:rPr>
        <w:t>ROTAX 277404</w:t>
      </w:r>
      <w:r w:rsidRPr="00B37FB8">
        <w:rPr>
          <w:lang w:val="en-GB"/>
        </w:rPr>
        <w:t>).</w:t>
      </w:r>
    </w:p>
    <w:p w14:paraId="6D4784C7" w14:textId="77777777" w:rsidR="00B4125F" w:rsidRPr="00B37FB8" w:rsidRDefault="00B4125F" w:rsidP="00B4125F">
      <w:pPr>
        <w:pStyle w:val="Text"/>
        <w:jc w:val="both"/>
        <w:rPr>
          <w:lang w:val="en-GB"/>
        </w:rPr>
      </w:pPr>
      <w:r w:rsidRPr="00B37FB8">
        <w:rPr>
          <w:lang w:val="en-GB"/>
        </w:rPr>
        <w:t>Insert the template into the cylinder and move the template (</w:t>
      </w:r>
      <w:r w:rsidRPr="00B37FB8">
        <w:rPr>
          <w:color w:val="E43138"/>
          <w:lang w:val="en-GB"/>
        </w:rPr>
        <w:t>at the highest point of the exhaust port</w:t>
      </w:r>
      <w:r w:rsidRPr="00B37FB8">
        <w:rPr>
          <w:lang w:val="en-GB"/>
        </w:rPr>
        <w:t>) as far as Possible into the exhaust port.</w:t>
      </w:r>
    </w:p>
    <w:p w14:paraId="6BBDC18C" w14:textId="77777777" w:rsidR="00B4125F" w:rsidRPr="00B37FB8" w:rsidRDefault="00B4125F" w:rsidP="00B4125F">
      <w:pPr>
        <w:pStyle w:val="Text"/>
        <w:jc w:val="both"/>
        <w:rPr>
          <w:lang w:val="en-GB"/>
        </w:rPr>
      </w:pPr>
      <w:r w:rsidRPr="00B37FB8">
        <w:rPr>
          <w:lang w:val="en-GB"/>
        </w:rPr>
        <w:t>In this Position the template may not touch the cylinder wall.</w:t>
      </w:r>
    </w:p>
    <w:p w14:paraId="69B7106B" w14:textId="77777777" w:rsidR="00B4125F" w:rsidRPr="00B37FB8" w:rsidRDefault="00B4125F" w:rsidP="00B4125F">
      <w:pPr>
        <w:pStyle w:val="Text"/>
        <w:jc w:val="both"/>
        <w:rPr>
          <w:lang w:val="en-GB"/>
        </w:rPr>
      </w:pPr>
      <w:r w:rsidRPr="00B37FB8">
        <w:rPr>
          <w:lang w:val="en-GB"/>
        </w:rPr>
        <w:t>Take care to use the correct gauge for:</w:t>
      </w:r>
    </w:p>
    <w:p w14:paraId="2EFDBCC0" w14:textId="77777777" w:rsidR="00B4125F" w:rsidRPr="00B37FB8" w:rsidRDefault="00B4125F" w:rsidP="00B4125F">
      <w:pPr>
        <w:pStyle w:val="Text"/>
        <w:numPr>
          <w:ilvl w:val="0"/>
          <w:numId w:val="12"/>
        </w:numPr>
        <w:jc w:val="both"/>
        <w:rPr>
          <w:lang w:val="en-GB"/>
        </w:rPr>
      </w:pPr>
      <w:r w:rsidRPr="00B37FB8">
        <w:rPr>
          <w:lang w:val="en-GB"/>
        </w:rPr>
        <w:t>Junior MAX (</w:t>
      </w:r>
      <w:r w:rsidRPr="00B37FB8">
        <w:rPr>
          <w:color w:val="E43138"/>
          <w:lang w:val="en-GB"/>
        </w:rPr>
        <w:t>Junior template to be used for Micro MAX and Mini MAX</w:t>
      </w:r>
      <w:r w:rsidRPr="00B37FB8">
        <w:rPr>
          <w:lang w:val="en-GB"/>
        </w:rPr>
        <w:t>)</w:t>
      </w:r>
    </w:p>
    <w:p w14:paraId="573EF075" w14:textId="77777777" w:rsidR="00B4125F" w:rsidRPr="00B37FB8" w:rsidRDefault="00B4125F" w:rsidP="00B4125F">
      <w:pPr>
        <w:pStyle w:val="Text"/>
        <w:numPr>
          <w:ilvl w:val="0"/>
          <w:numId w:val="12"/>
        </w:numPr>
        <w:jc w:val="both"/>
        <w:rPr>
          <w:lang w:val="en-GB"/>
        </w:rPr>
      </w:pPr>
      <w:r w:rsidRPr="00B37FB8">
        <w:rPr>
          <w:lang w:val="en-GB"/>
        </w:rPr>
        <w:t>Senior MAX</w:t>
      </w:r>
    </w:p>
    <w:p w14:paraId="249BA920" w14:textId="77777777" w:rsidR="00B4125F" w:rsidRPr="00B37FB8" w:rsidRDefault="00B4125F" w:rsidP="00B4125F">
      <w:pPr>
        <w:pStyle w:val="Text"/>
        <w:numPr>
          <w:ilvl w:val="0"/>
          <w:numId w:val="12"/>
        </w:numPr>
        <w:jc w:val="both"/>
        <w:rPr>
          <w:lang w:val="en-GB"/>
        </w:rPr>
      </w:pPr>
      <w:r w:rsidRPr="00B37FB8">
        <w:rPr>
          <w:lang w:val="en-GB"/>
        </w:rPr>
        <w:t>MAX DD2</w:t>
      </w:r>
    </w:p>
    <w:p w14:paraId="02E5B286" w14:textId="39E5D57B" w:rsidR="007E2E64" w:rsidRPr="00B37FB8" w:rsidRDefault="007E2E64" w:rsidP="007E2E64">
      <w:pPr>
        <w:pStyle w:val="Text"/>
        <w:jc w:val="both"/>
        <w:rPr>
          <w:lang w:val="en-GB"/>
        </w:rPr>
      </w:pPr>
    </w:p>
    <w:p w14:paraId="413B9598" w14:textId="4CEEE548" w:rsidR="007E2E64" w:rsidRPr="00B37FB8" w:rsidRDefault="007E2E64" w:rsidP="007E2E64">
      <w:pPr>
        <w:pStyle w:val="Text"/>
        <w:jc w:val="both"/>
        <w:rPr>
          <w:lang w:val="en-GB"/>
        </w:rPr>
      </w:pPr>
    </w:p>
    <w:p w14:paraId="03DED6F3" w14:textId="77777777" w:rsidR="007E2E64" w:rsidRPr="00B37FB8" w:rsidRDefault="007E2E64" w:rsidP="007E2E64">
      <w:pPr>
        <w:pStyle w:val="Text"/>
        <w:jc w:val="both"/>
        <w:rPr>
          <w:lang w:val="en-GB"/>
        </w:rPr>
      </w:pPr>
    </w:p>
    <w:p w14:paraId="1DA8BBFA" w14:textId="77777777" w:rsidR="00B4125F" w:rsidRPr="00B37FB8" w:rsidRDefault="00B4125F" w:rsidP="007E2E64">
      <w:pPr>
        <w:pStyle w:val="Text"/>
        <w:jc w:val="both"/>
        <w:rPr>
          <w:lang w:val="en-GB"/>
        </w:rPr>
      </w:pPr>
    </w:p>
    <w:p w14:paraId="50229E41" w14:textId="77777777" w:rsidR="00B4125F" w:rsidRPr="00B37FB8" w:rsidRDefault="00B4125F" w:rsidP="007E2E64">
      <w:pPr>
        <w:pStyle w:val="Text"/>
        <w:jc w:val="both"/>
        <w:rPr>
          <w:lang w:val="en-GB"/>
        </w:rPr>
      </w:pPr>
    </w:p>
    <w:p w14:paraId="37826035" w14:textId="77777777" w:rsidR="00B4125F" w:rsidRPr="00B37FB8" w:rsidRDefault="00B4125F" w:rsidP="007E2E64">
      <w:pPr>
        <w:pStyle w:val="Text"/>
        <w:jc w:val="both"/>
        <w:rPr>
          <w:lang w:val="en-GB"/>
        </w:rPr>
      </w:pPr>
    </w:p>
    <w:p w14:paraId="38BD58D6" w14:textId="77777777" w:rsidR="00B4125F" w:rsidRPr="00B37FB8" w:rsidRDefault="00B4125F" w:rsidP="007E2E64">
      <w:pPr>
        <w:pStyle w:val="Text"/>
        <w:jc w:val="both"/>
        <w:rPr>
          <w:lang w:val="en-GB"/>
        </w:rPr>
      </w:pPr>
    </w:p>
    <w:p w14:paraId="3997B0AC" w14:textId="77777777" w:rsidR="00B4125F" w:rsidRPr="00B37FB8" w:rsidRDefault="00B4125F" w:rsidP="007E2E64">
      <w:pPr>
        <w:pStyle w:val="Text"/>
        <w:jc w:val="both"/>
        <w:rPr>
          <w:lang w:val="en-GB"/>
        </w:rPr>
      </w:pPr>
    </w:p>
    <w:p w14:paraId="4C633A4D" w14:textId="7464DD62" w:rsidR="001073CC" w:rsidRPr="00B37FB8" w:rsidRDefault="00EA05A3" w:rsidP="00510D6D">
      <w:pPr>
        <w:pStyle w:val="Heading2"/>
        <w:rPr>
          <w:lang w:val="en-GB"/>
        </w:rPr>
      </w:pPr>
      <w:bookmarkStart w:id="362" w:name="_Toc150436667"/>
      <w:r w:rsidRPr="00B37FB8">
        <w:rPr>
          <w:lang w:val="en-GB"/>
        </w:rPr>
        <w:lastRenderedPageBreak/>
        <w:t>INLET SYSTEM</w:t>
      </w:r>
      <w:bookmarkEnd w:id="362"/>
    </w:p>
    <w:p w14:paraId="15C06867" w14:textId="77777777" w:rsidR="009631F3" w:rsidRPr="00B37FB8" w:rsidRDefault="009631F3" w:rsidP="00510D6D">
      <w:pPr>
        <w:pStyle w:val="Heading3"/>
        <w:rPr>
          <w:lang w:val="en-GB"/>
        </w:rPr>
      </w:pPr>
      <w:bookmarkStart w:id="363" w:name="_Toc150436668"/>
      <w:r w:rsidRPr="00B37FB8">
        <w:rPr>
          <w:lang w:val="en-GB"/>
        </w:rPr>
        <w:t>Reed valve assy</w:t>
      </w:r>
      <w:r w:rsidR="00DC34F7" w:rsidRPr="00B37FB8">
        <w:rPr>
          <w:lang w:val="en-GB"/>
        </w:rPr>
        <w:t>.</w:t>
      </w:r>
      <w:bookmarkEnd w:id="363"/>
    </w:p>
    <w:p w14:paraId="5BC6A418" w14:textId="232B64D5" w:rsidR="006B081D" w:rsidRPr="00B37FB8" w:rsidRDefault="009631F3" w:rsidP="00980780">
      <w:pPr>
        <w:pStyle w:val="Text"/>
        <w:jc w:val="both"/>
        <w:rPr>
          <w:lang w:val="en-GB"/>
        </w:rPr>
      </w:pPr>
      <w:r w:rsidRPr="00B37FB8">
        <w:rPr>
          <w:lang w:val="en-GB"/>
        </w:rPr>
        <w:t>The reed valve assy. is equipped with 2 petal stops and 2 reeds, each having 3 petals.</w:t>
      </w:r>
    </w:p>
    <w:tbl>
      <w:tblPr>
        <w:tblStyle w:val="TableGrid"/>
        <w:tblpPr w:leftFromText="141" w:rightFromText="141" w:vertAnchor="text" w:horzAnchor="page" w:tblpX="1676" w:tblpY="101"/>
        <w:tblW w:w="4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1208"/>
        <w:gridCol w:w="1343"/>
      </w:tblGrid>
      <w:tr w:rsidR="003E5453" w:rsidRPr="00B37FB8" w14:paraId="7505CEBC" w14:textId="77777777" w:rsidTr="003E5453">
        <w:tc>
          <w:tcPr>
            <w:tcW w:w="1762" w:type="dxa"/>
            <w:vAlign w:val="center"/>
          </w:tcPr>
          <w:p w14:paraId="0EDFF388" w14:textId="77777777" w:rsidR="003E5453" w:rsidRPr="00B37FB8" w:rsidRDefault="003E5453" w:rsidP="003E5453">
            <w:pPr>
              <w:pStyle w:val="Text"/>
              <w:ind w:left="0"/>
              <w:rPr>
                <w:lang w:val="en-GB"/>
              </w:rPr>
            </w:pPr>
          </w:p>
        </w:tc>
        <w:tc>
          <w:tcPr>
            <w:tcW w:w="1208" w:type="dxa"/>
            <w:shd w:val="clear" w:color="auto" w:fill="FFEBEB"/>
            <w:vAlign w:val="center"/>
          </w:tcPr>
          <w:p w14:paraId="408E7236" w14:textId="77777777" w:rsidR="003E5453" w:rsidRPr="00B37FB8" w:rsidRDefault="003E5453" w:rsidP="003E5453">
            <w:pPr>
              <w:pStyle w:val="Text"/>
              <w:ind w:left="0"/>
              <w:rPr>
                <w:lang w:val="en-GB"/>
              </w:rPr>
            </w:pPr>
            <w:r w:rsidRPr="00B37FB8">
              <w:rPr>
                <w:lang w:val="en-GB"/>
              </w:rPr>
              <w:t>Thickness</w:t>
            </w:r>
          </w:p>
        </w:tc>
        <w:tc>
          <w:tcPr>
            <w:tcW w:w="1343" w:type="dxa"/>
            <w:shd w:val="clear" w:color="auto" w:fill="FFEBEB"/>
            <w:vAlign w:val="center"/>
          </w:tcPr>
          <w:p w14:paraId="33C0583C" w14:textId="77777777" w:rsidR="003E5453" w:rsidRPr="00B37FB8" w:rsidRDefault="003E5453" w:rsidP="003E5453">
            <w:pPr>
              <w:pStyle w:val="Text"/>
              <w:ind w:left="0"/>
              <w:jc w:val="right"/>
              <w:rPr>
                <w:lang w:val="en-GB"/>
              </w:rPr>
            </w:pPr>
            <w:r w:rsidRPr="00B37FB8">
              <w:rPr>
                <w:lang w:val="en-GB"/>
              </w:rPr>
              <w:t>Tolerance</w:t>
            </w:r>
          </w:p>
        </w:tc>
      </w:tr>
      <w:tr w:rsidR="003E5453" w:rsidRPr="00B37FB8" w14:paraId="1B830313" w14:textId="77777777" w:rsidTr="003E5453">
        <w:trPr>
          <w:trHeight w:val="233"/>
        </w:trPr>
        <w:tc>
          <w:tcPr>
            <w:tcW w:w="1762" w:type="dxa"/>
            <w:vMerge w:val="restart"/>
            <w:shd w:val="clear" w:color="auto" w:fill="FFEBEB"/>
            <w:vAlign w:val="center"/>
          </w:tcPr>
          <w:p w14:paraId="7AD8F36F" w14:textId="77777777" w:rsidR="003E5453" w:rsidRPr="00B37FB8" w:rsidRDefault="003E5453" w:rsidP="003E5453">
            <w:pPr>
              <w:pStyle w:val="Text"/>
              <w:ind w:left="0"/>
              <w:rPr>
                <w:b/>
                <w:lang w:val="en-GB"/>
              </w:rPr>
            </w:pPr>
            <w:r w:rsidRPr="00B37FB8">
              <w:rPr>
                <w:b/>
                <w:lang w:val="en-GB"/>
              </w:rPr>
              <w:t>Reed Valve</w:t>
            </w:r>
          </w:p>
        </w:tc>
        <w:tc>
          <w:tcPr>
            <w:tcW w:w="1208" w:type="dxa"/>
            <w:vMerge w:val="restart"/>
            <w:vAlign w:val="center"/>
          </w:tcPr>
          <w:p w14:paraId="6FFFF450" w14:textId="77777777" w:rsidR="003E5453" w:rsidRPr="00B37FB8" w:rsidRDefault="003E5453" w:rsidP="003E5453">
            <w:pPr>
              <w:pStyle w:val="Text"/>
              <w:ind w:left="0"/>
              <w:rPr>
                <w:lang w:val="en-GB"/>
              </w:rPr>
            </w:pPr>
            <w:r w:rsidRPr="00B37FB8">
              <w:rPr>
                <w:lang w:val="en-GB"/>
              </w:rPr>
              <w:t>0,6 mm</w:t>
            </w:r>
          </w:p>
        </w:tc>
        <w:tc>
          <w:tcPr>
            <w:tcW w:w="1343" w:type="dxa"/>
            <w:vAlign w:val="center"/>
          </w:tcPr>
          <w:p w14:paraId="494C9F2B" w14:textId="77777777" w:rsidR="003E5453" w:rsidRPr="00B37FB8" w:rsidRDefault="003E5453" w:rsidP="003E5453">
            <w:pPr>
              <w:pStyle w:val="Text"/>
              <w:ind w:left="0"/>
              <w:jc w:val="right"/>
              <w:rPr>
                <w:lang w:val="en-GB"/>
              </w:rPr>
            </w:pPr>
            <w:r w:rsidRPr="00B37FB8">
              <w:rPr>
                <w:lang w:val="en-GB"/>
              </w:rPr>
              <w:t>+0,10 mm</w:t>
            </w:r>
          </w:p>
        </w:tc>
      </w:tr>
      <w:tr w:rsidR="003E5453" w:rsidRPr="00B37FB8" w14:paraId="7B64B6F1" w14:textId="77777777" w:rsidTr="003E5453">
        <w:trPr>
          <w:trHeight w:val="232"/>
        </w:trPr>
        <w:tc>
          <w:tcPr>
            <w:tcW w:w="1762" w:type="dxa"/>
            <w:vMerge/>
            <w:shd w:val="clear" w:color="auto" w:fill="FFEBEB"/>
            <w:vAlign w:val="center"/>
          </w:tcPr>
          <w:p w14:paraId="0C19AA33" w14:textId="77777777" w:rsidR="003E5453" w:rsidRPr="00B37FB8" w:rsidRDefault="003E5453" w:rsidP="003E5453">
            <w:pPr>
              <w:pStyle w:val="Text"/>
              <w:ind w:left="0"/>
              <w:rPr>
                <w:b/>
                <w:lang w:val="en-GB"/>
              </w:rPr>
            </w:pPr>
          </w:p>
        </w:tc>
        <w:tc>
          <w:tcPr>
            <w:tcW w:w="1208" w:type="dxa"/>
            <w:vMerge/>
            <w:vAlign w:val="center"/>
          </w:tcPr>
          <w:p w14:paraId="4FA32624" w14:textId="77777777" w:rsidR="003E5453" w:rsidRPr="00B37FB8" w:rsidRDefault="003E5453" w:rsidP="003E5453">
            <w:pPr>
              <w:pStyle w:val="Text"/>
              <w:ind w:left="0"/>
              <w:rPr>
                <w:lang w:val="en-GB"/>
              </w:rPr>
            </w:pPr>
          </w:p>
        </w:tc>
        <w:tc>
          <w:tcPr>
            <w:tcW w:w="1343" w:type="dxa"/>
            <w:vAlign w:val="center"/>
          </w:tcPr>
          <w:p w14:paraId="40FB1516" w14:textId="77777777" w:rsidR="003E5453" w:rsidRPr="00B37FB8" w:rsidRDefault="003E5453" w:rsidP="003E5453">
            <w:pPr>
              <w:pStyle w:val="Text"/>
              <w:ind w:left="0"/>
              <w:jc w:val="right"/>
              <w:rPr>
                <w:lang w:val="en-GB"/>
              </w:rPr>
            </w:pPr>
            <w:r w:rsidRPr="00B37FB8">
              <w:rPr>
                <w:lang w:val="en-GB"/>
              </w:rPr>
              <w:t>-0,10 mm</w:t>
            </w:r>
          </w:p>
        </w:tc>
      </w:tr>
    </w:tbl>
    <w:p w14:paraId="4E5B3A71" w14:textId="24412BE2" w:rsidR="003E5453" w:rsidRPr="00B37FB8" w:rsidRDefault="003E5453" w:rsidP="003E5453">
      <w:pPr>
        <w:pStyle w:val="Text"/>
        <w:rPr>
          <w:lang w:val="en-GB"/>
        </w:rPr>
      </w:pPr>
      <w:r w:rsidRPr="00B37FB8">
        <w:rPr>
          <w:noProof/>
          <w:lang w:val="en-GB"/>
        </w:rPr>
        <w:drawing>
          <wp:anchor distT="0" distB="0" distL="114300" distR="114300" simplePos="0" relativeHeight="251860992" behindDoc="1" locked="0" layoutInCell="1" allowOverlap="1" wp14:anchorId="238B15C0" wp14:editId="5AE52622">
            <wp:simplePos x="0" y="0"/>
            <wp:positionH relativeFrom="margin">
              <wp:align>right</wp:align>
            </wp:positionH>
            <wp:positionV relativeFrom="paragraph">
              <wp:posOffset>41275</wp:posOffset>
            </wp:positionV>
            <wp:extent cx="2355850" cy="2293620"/>
            <wp:effectExtent l="0" t="0" r="6350" b="0"/>
            <wp:wrapTight wrapText="bothSides">
              <wp:wrapPolygon edited="0">
                <wp:start x="0" y="0"/>
                <wp:lineTo x="0" y="21349"/>
                <wp:lineTo x="21484" y="21349"/>
                <wp:lineTo x="21484" y="0"/>
                <wp:lineTo x="0" y="0"/>
              </wp:wrapPolygon>
            </wp:wrapTight>
            <wp:docPr id="33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BEBA8EAE-BF5A-486C-A8C5-ECC9F3942E4B}">
                          <a14:imgProps xmlns:a14="http://schemas.microsoft.com/office/drawing/2010/main">
                            <a14:imgLayer r:embed="rId73">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355850" cy="2293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14CF27" w14:textId="77777777" w:rsidR="003E5453" w:rsidRPr="00B37FB8" w:rsidRDefault="003E5453" w:rsidP="003E5453">
      <w:pPr>
        <w:pStyle w:val="Text"/>
        <w:rPr>
          <w:lang w:val="en-GB"/>
        </w:rPr>
      </w:pPr>
    </w:p>
    <w:p w14:paraId="42F3110A" w14:textId="3996B560" w:rsidR="003E5453" w:rsidRPr="00B37FB8" w:rsidRDefault="003E5453" w:rsidP="003E5453">
      <w:pPr>
        <w:pStyle w:val="Text"/>
        <w:rPr>
          <w:lang w:val="en-GB"/>
        </w:rPr>
      </w:pPr>
    </w:p>
    <w:p w14:paraId="4477BB8D" w14:textId="03EF61C7" w:rsidR="003E5453" w:rsidRPr="00B37FB8" w:rsidRDefault="003E5453" w:rsidP="003E5453">
      <w:pPr>
        <w:pStyle w:val="Text"/>
        <w:rPr>
          <w:lang w:val="en-GB"/>
        </w:rPr>
      </w:pPr>
    </w:p>
    <w:p w14:paraId="00CC0DDA" w14:textId="0DEF2984" w:rsidR="003E5453" w:rsidRPr="00B37FB8" w:rsidRDefault="003E5453" w:rsidP="003E5453">
      <w:pPr>
        <w:pStyle w:val="Text"/>
        <w:tabs>
          <w:tab w:val="left" w:pos="7552"/>
        </w:tabs>
        <w:rPr>
          <w:lang w:val="en-GB"/>
        </w:rPr>
      </w:pPr>
      <w:r w:rsidRPr="00B37FB8">
        <w:rPr>
          <w:lang w:val="en-GB"/>
        </w:rPr>
        <w:t xml:space="preserve">Flattening of the curved reed valve stopper plates is forbidden. </w:t>
      </w:r>
    </w:p>
    <w:p w14:paraId="2F3C0AA3" w14:textId="181D790F" w:rsidR="003E5453" w:rsidRPr="00B37FB8" w:rsidRDefault="003E5453" w:rsidP="003E5453">
      <w:pPr>
        <w:pStyle w:val="Text"/>
        <w:rPr>
          <w:lang w:val="en-GB"/>
        </w:rPr>
      </w:pPr>
      <w:r w:rsidRPr="00364C7B">
        <w:rPr>
          <w:highlight w:val="yellow"/>
          <w:lang w:val="en-GB"/>
        </w:rPr>
        <w:t>The minimum gap between the 2 stopper plates must be greater than 1</w:t>
      </w:r>
      <w:r w:rsidR="00BF1066" w:rsidRPr="00364C7B">
        <w:rPr>
          <w:highlight w:val="yellow"/>
          <w:lang w:val="en-GB"/>
        </w:rPr>
        <w:t>6.70</w:t>
      </w:r>
      <w:r w:rsidRPr="00364C7B">
        <w:rPr>
          <w:highlight w:val="yellow"/>
          <w:lang w:val="en-GB"/>
        </w:rPr>
        <w:t>mm.</w:t>
      </w:r>
      <w:r w:rsidR="009C6A0B">
        <w:rPr>
          <w:lang w:val="en-GB"/>
        </w:rPr>
        <w:t xml:space="preserve"> </w:t>
      </w:r>
    </w:p>
    <w:p w14:paraId="2D70C9A9" w14:textId="3E58D3ED" w:rsidR="003E5453" w:rsidRPr="00B37FB8" w:rsidRDefault="003E5453" w:rsidP="003E5453">
      <w:pPr>
        <w:pStyle w:val="Text"/>
        <w:rPr>
          <w:lang w:val="en-GB"/>
        </w:rPr>
      </w:pPr>
      <w:r w:rsidRPr="00B37FB8">
        <w:rPr>
          <w:lang w:val="en-GB"/>
        </w:rPr>
        <w:t xml:space="preserve">The measurement must be taken using a digital calliper from the inside surface of the stopper plates </w:t>
      </w:r>
      <w:r w:rsidR="00374EA8" w:rsidRPr="00B37FB8">
        <w:rPr>
          <w:lang w:val="en-GB"/>
        </w:rPr>
        <w:t>in line</w:t>
      </w:r>
      <w:r w:rsidRPr="00B37FB8">
        <w:rPr>
          <w:lang w:val="en-GB"/>
        </w:rPr>
        <w:t xml:space="preserve"> with the middle of each reed petal, as indicated by the red lines in the picture. </w:t>
      </w:r>
    </w:p>
    <w:p w14:paraId="70C6F174" w14:textId="1B29DE7D" w:rsidR="00EA0492" w:rsidRPr="00B37FB8" w:rsidRDefault="00EA0492" w:rsidP="003E5453">
      <w:pPr>
        <w:pStyle w:val="Text"/>
        <w:rPr>
          <w:lang w:val="en-GB"/>
        </w:rPr>
      </w:pPr>
    </w:p>
    <w:p w14:paraId="7E401F4E" w14:textId="3AB56F3A" w:rsidR="00EA0492" w:rsidRPr="00B37FB8" w:rsidRDefault="00EA0492" w:rsidP="00EA0492">
      <w:pPr>
        <w:pStyle w:val="Text"/>
        <w:rPr>
          <w:b/>
          <w:bCs/>
          <w:lang w:val="en-GB"/>
        </w:rPr>
      </w:pPr>
      <w:r w:rsidRPr="00B37FB8">
        <w:rPr>
          <w:b/>
          <w:bCs/>
          <w:lang w:val="en-GB"/>
        </w:rPr>
        <w:t xml:space="preserve">For 125 Micro MAX and 125 Mini MAX </w:t>
      </w:r>
    </w:p>
    <w:p w14:paraId="7CFDFE79" w14:textId="77777777" w:rsidR="00EA0492" w:rsidRPr="00B37FB8" w:rsidRDefault="00EA0492" w:rsidP="00EA0492">
      <w:pPr>
        <w:pStyle w:val="Text"/>
        <w:rPr>
          <w:lang w:val="en-GB"/>
        </w:rPr>
      </w:pPr>
      <w:r w:rsidRPr="00B37FB8">
        <w:rPr>
          <w:noProof/>
          <w:lang w:val="en-GB"/>
        </w:rPr>
        <w:drawing>
          <wp:anchor distT="0" distB="0" distL="114300" distR="114300" simplePos="0" relativeHeight="251884544" behindDoc="0" locked="0" layoutInCell="1" allowOverlap="1" wp14:anchorId="5F8B9D49" wp14:editId="0A1DF5AE">
            <wp:simplePos x="0" y="0"/>
            <wp:positionH relativeFrom="column">
              <wp:posOffset>4605655</wp:posOffset>
            </wp:positionH>
            <wp:positionV relativeFrom="paragraph">
              <wp:posOffset>4445</wp:posOffset>
            </wp:positionV>
            <wp:extent cx="2070100" cy="1878965"/>
            <wp:effectExtent l="0" t="0" r="6350" b="6985"/>
            <wp:wrapThrough wrapText="bothSides">
              <wp:wrapPolygon edited="0">
                <wp:start x="0" y="0"/>
                <wp:lineTo x="0" y="21461"/>
                <wp:lineTo x="21467" y="21461"/>
                <wp:lineTo x="21467"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70100" cy="1878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87400" w14:textId="77777777" w:rsidR="00EA0492" w:rsidRPr="00B37FB8" w:rsidRDefault="00EA0492" w:rsidP="00EA0492">
      <w:pPr>
        <w:pStyle w:val="Text"/>
        <w:rPr>
          <w:lang w:val="en-GB"/>
        </w:rPr>
      </w:pPr>
      <w:r w:rsidRPr="00B37FB8">
        <w:rPr>
          <w:lang w:val="en-GB"/>
        </w:rPr>
        <w:t xml:space="preserve">It is mandatory to add 2 x additional “distance plates” to the reed block assy. </w:t>
      </w:r>
    </w:p>
    <w:p w14:paraId="4026EA35" w14:textId="5F1ED4A3" w:rsidR="00EA0492" w:rsidRPr="00B37FB8" w:rsidRDefault="00EA0492" w:rsidP="00EA0492">
      <w:pPr>
        <w:pStyle w:val="Text"/>
        <w:rPr>
          <w:lang w:val="en-GB"/>
        </w:rPr>
      </w:pPr>
      <w:r w:rsidRPr="00B37FB8">
        <w:rPr>
          <w:lang w:val="en-GB"/>
        </w:rPr>
        <w:t>The “distance plates” must be secured tightly between the reed petals and the curved stopper plate on both sides of the reed assy and in the order as show in the diagram.</w:t>
      </w:r>
    </w:p>
    <w:p w14:paraId="3CD0589E" w14:textId="31A1F4CE" w:rsidR="00057173" w:rsidRPr="00B37FB8" w:rsidRDefault="00057173" w:rsidP="00057173">
      <w:pPr>
        <w:pStyle w:val="Text"/>
        <w:rPr>
          <w:lang w:val="en-GB"/>
        </w:rPr>
      </w:pPr>
      <w:r w:rsidRPr="00B37FB8">
        <w:rPr>
          <w:lang w:val="en-GB"/>
        </w:rPr>
        <w:t xml:space="preserve">It is allowed to install </w:t>
      </w:r>
      <w:r w:rsidR="00154156" w:rsidRPr="00B37FB8">
        <w:rPr>
          <w:lang w:val="en-GB"/>
        </w:rPr>
        <w:t>up to</w:t>
      </w:r>
      <w:r w:rsidRPr="00B37FB8">
        <w:rPr>
          <w:lang w:val="en-GB"/>
        </w:rPr>
        <w:t xml:space="preserve"> 2 gaskets between the reed block assy and the cylinder.</w:t>
      </w:r>
    </w:p>
    <w:p w14:paraId="2FF3D4A9" w14:textId="77777777" w:rsidR="00EA0492" w:rsidRPr="00B37FB8" w:rsidRDefault="00EA0492" w:rsidP="00EA0492">
      <w:pPr>
        <w:pStyle w:val="Text"/>
        <w:ind w:left="0"/>
        <w:rPr>
          <w:lang w:val="en-GB"/>
        </w:rPr>
      </w:pPr>
      <w:r w:rsidRPr="00B37FB8">
        <w:rPr>
          <w:lang w:val="en-GB"/>
        </w:rPr>
        <w:tab/>
      </w:r>
    </w:p>
    <w:p w14:paraId="38323654" w14:textId="77777777" w:rsidR="00EA0492" w:rsidRPr="00B37FB8" w:rsidRDefault="00EA0492" w:rsidP="00EA0492">
      <w:pPr>
        <w:pStyle w:val="Text"/>
        <w:rPr>
          <w:color w:val="FF0000"/>
          <w:lang w:val="en-GB"/>
        </w:rPr>
      </w:pPr>
      <w:r w:rsidRPr="00B37FB8">
        <w:rPr>
          <w:color w:val="FF0000"/>
          <w:lang w:val="en-GB"/>
        </w:rPr>
        <w:t>For Information only / non-tech item:</w:t>
      </w:r>
    </w:p>
    <w:p w14:paraId="795B13AC" w14:textId="17387293" w:rsidR="00EA0492" w:rsidRPr="00B37FB8" w:rsidRDefault="00EA0492" w:rsidP="00EA0492">
      <w:pPr>
        <w:pStyle w:val="Text"/>
        <w:rPr>
          <w:color w:val="FF0000"/>
          <w:lang w:val="en-GB"/>
        </w:rPr>
      </w:pPr>
      <w:r w:rsidRPr="00B37FB8">
        <w:rPr>
          <w:color w:val="FF0000"/>
          <w:lang w:val="en-GB"/>
        </w:rPr>
        <w:t xml:space="preserve">The assembly should utilize only oval head screws M3x6 </w:t>
      </w:r>
    </w:p>
    <w:p w14:paraId="360EA18D" w14:textId="686B948C" w:rsidR="00EA0492" w:rsidRPr="00B37FB8" w:rsidRDefault="00AA24D3" w:rsidP="00EA0492">
      <w:pPr>
        <w:pStyle w:val="Text"/>
        <w:rPr>
          <w:color w:val="FF0000"/>
          <w:lang w:val="en-GB"/>
        </w:rPr>
      </w:pPr>
      <w:r w:rsidRPr="00B37FB8">
        <w:rPr>
          <w:noProof/>
          <w:color w:val="FF0000"/>
          <w:lang w:val="en-GB"/>
        </w:rPr>
        <w:drawing>
          <wp:anchor distT="0" distB="0" distL="114300" distR="114300" simplePos="0" relativeHeight="251888640" behindDoc="0" locked="0" layoutInCell="1" allowOverlap="1" wp14:anchorId="57305AFA" wp14:editId="35A3871D">
            <wp:simplePos x="0" y="0"/>
            <wp:positionH relativeFrom="column">
              <wp:posOffset>5088993</wp:posOffset>
            </wp:positionH>
            <wp:positionV relativeFrom="paragraph">
              <wp:posOffset>9451</wp:posOffset>
            </wp:positionV>
            <wp:extent cx="1680210" cy="1392555"/>
            <wp:effectExtent l="0" t="0" r="0" b="0"/>
            <wp:wrapThrough wrapText="bothSides">
              <wp:wrapPolygon edited="0">
                <wp:start x="0" y="0"/>
                <wp:lineTo x="0" y="21275"/>
                <wp:lineTo x="21306" y="21275"/>
                <wp:lineTo x="21306" y="0"/>
                <wp:lineTo x="0" y="0"/>
              </wp:wrapPolygon>
            </wp:wrapThrough>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80210" cy="139255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492" w:rsidRPr="00B37FB8">
        <w:rPr>
          <w:color w:val="FF0000"/>
          <w:lang w:val="en-GB"/>
        </w:rPr>
        <w:t xml:space="preserve">(ROTAX Part number 240351). </w:t>
      </w:r>
    </w:p>
    <w:p w14:paraId="6A585FA2" w14:textId="3040C328" w:rsidR="00EA0492" w:rsidRPr="00B37FB8" w:rsidRDefault="00EA0492" w:rsidP="00EA0492">
      <w:pPr>
        <w:pStyle w:val="Text"/>
        <w:rPr>
          <w:color w:val="FF0000"/>
          <w:lang w:val="en-GB"/>
        </w:rPr>
      </w:pPr>
      <w:r w:rsidRPr="00B37FB8">
        <w:rPr>
          <w:color w:val="FF0000"/>
          <w:lang w:val="en-GB"/>
        </w:rPr>
        <w:t>The use of tap tight fixings is not recommended for this application.</w:t>
      </w:r>
    </w:p>
    <w:p w14:paraId="442FD49D" w14:textId="738225B4" w:rsidR="00AA24D3" w:rsidRPr="00B37FB8" w:rsidRDefault="00AA24D3" w:rsidP="00EA0492">
      <w:pPr>
        <w:pStyle w:val="Text"/>
        <w:rPr>
          <w:color w:val="FF0000"/>
          <w:lang w:val="en-GB"/>
        </w:rPr>
      </w:pPr>
    </w:p>
    <w:p w14:paraId="7C0C785B" w14:textId="56F0A15F" w:rsidR="00AA24D3" w:rsidRPr="00B37FB8" w:rsidRDefault="00AA24D3" w:rsidP="00AA24D3">
      <w:pPr>
        <w:pStyle w:val="Text"/>
        <w:rPr>
          <w:color w:val="FF0000"/>
          <w:lang w:val="en-GB"/>
        </w:rPr>
      </w:pPr>
      <w:r w:rsidRPr="00B37FB8">
        <w:rPr>
          <w:color w:val="FF0000"/>
          <w:lang w:val="en-GB"/>
        </w:rPr>
        <w:t>For identification purposes that the distance plates are installed, a M6 washer should be placed under the bolt which is secured with the seal in position 1 as indicated in the picture.</w:t>
      </w:r>
    </w:p>
    <w:p w14:paraId="11A26EF6" w14:textId="57FCC3FA" w:rsidR="00EA0492" w:rsidRPr="000277C5" w:rsidRDefault="00EA0492" w:rsidP="000277C5">
      <w:pPr>
        <w:rPr>
          <w:rFonts w:ascii="Arial" w:eastAsia="Times New Roman" w:hAnsi="Arial" w:cs="Arial"/>
          <w:szCs w:val="24"/>
          <w:lang w:val="en-GB"/>
        </w:rPr>
      </w:pPr>
      <w:r w:rsidRPr="00B37FB8">
        <w:rPr>
          <w:lang w:val="en-GB"/>
        </w:rPr>
        <w:br w:type="page"/>
      </w:r>
    </w:p>
    <w:p w14:paraId="1C33C915" w14:textId="42207E2E" w:rsidR="00EA0492" w:rsidRPr="00B37FB8" w:rsidRDefault="00EA0492" w:rsidP="00EA0492">
      <w:pPr>
        <w:pStyle w:val="Text"/>
        <w:rPr>
          <w:lang w:val="en-GB"/>
        </w:rPr>
      </w:pPr>
      <w:r w:rsidRPr="00B37FB8">
        <w:rPr>
          <w:lang w:val="en-GB"/>
        </w:rPr>
        <w:lastRenderedPageBreak/>
        <w:t xml:space="preserve">The 2 x distance plates must be engraved </w:t>
      </w:r>
      <w:r w:rsidR="003A1237" w:rsidRPr="00B37FB8">
        <w:rPr>
          <w:lang w:val="en-GB"/>
        </w:rPr>
        <w:t>“ROTAX</w:t>
      </w:r>
      <w:r w:rsidR="0068364F" w:rsidRPr="00B37FB8">
        <w:rPr>
          <w:lang w:val="en-GB"/>
        </w:rPr>
        <w:t xml:space="preserve"> </w:t>
      </w:r>
      <w:r w:rsidR="003A1237" w:rsidRPr="00B37FB8">
        <w:rPr>
          <w:lang w:val="en-GB"/>
        </w:rPr>
        <w:t>“(</w:t>
      </w:r>
      <w:r w:rsidRPr="00B37FB8">
        <w:rPr>
          <w:lang w:val="en-GB"/>
        </w:rPr>
        <w:t>as per the drawing below)</w:t>
      </w:r>
    </w:p>
    <w:p w14:paraId="09B5F1D0" w14:textId="77777777" w:rsidR="00EA0492" w:rsidRPr="00B37FB8" w:rsidRDefault="00EA0492" w:rsidP="00EA0492">
      <w:pPr>
        <w:pStyle w:val="Text"/>
        <w:rPr>
          <w:lang w:val="en-GB"/>
        </w:rPr>
      </w:pPr>
      <w:r w:rsidRPr="00B37FB8">
        <w:rPr>
          <w:lang w:val="en-GB"/>
        </w:rPr>
        <w:t>The plate must be flat with no curvature and meet the below specification.</w:t>
      </w:r>
    </w:p>
    <w:p w14:paraId="240A8178" w14:textId="77777777" w:rsidR="00EA0492" w:rsidRPr="00B37FB8" w:rsidRDefault="00EA0492" w:rsidP="00EA0492">
      <w:pPr>
        <w:pStyle w:val="Text"/>
        <w:rPr>
          <w:lang w:val="en-GB"/>
        </w:rPr>
      </w:pPr>
      <w:r w:rsidRPr="00B37FB8">
        <w:rPr>
          <w:lang w:val="en-GB"/>
        </w:rPr>
        <w:t>A ROTAX part number may be engraved on the plate.</w:t>
      </w:r>
    </w:p>
    <w:p w14:paraId="4215A851" w14:textId="77777777" w:rsidR="00EA0492" w:rsidRPr="00B37FB8" w:rsidRDefault="00EA0492" w:rsidP="00EA0492">
      <w:pPr>
        <w:pStyle w:val="Text"/>
        <w:jc w:val="both"/>
        <w:rPr>
          <w:lang w:val="en-GB"/>
        </w:rPr>
      </w:pPr>
      <w:r w:rsidRPr="00B37FB8">
        <w:rPr>
          <w:noProof/>
          <w:lang w:val="en-GB"/>
        </w:rPr>
        <w:drawing>
          <wp:anchor distT="0" distB="0" distL="114300" distR="114300" simplePos="0" relativeHeight="251885568" behindDoc="0" locked="0" layoutInCell="1" allowOverlap="1" wp14:anchorId="3A66C6DD" wp14:editId="13E7DE09">
            <wp:simplePos x="0" y="0"/>
            <wp:positionH relativeFrom="column">
              <wp:posOffset>3362960</wp:posOffset>
            </wp:positionH>
            <wp:positionV relativeFrom="paragraph">
              <wp:posOffset>709930</wp:posOffset>
            </wp:positionV>
            <wp:extent cx="3120390" cy="1397000"/>
            <wp:effectExtent l="0" t="0" r="3810" b="0"/>
            <wp:wrapThrough wrapText="bothSides">
              <wp:wrapPolygon edited="0">
                <wp:start x="0" y="0"/>
                <wp:lineTo x="0" y="21207"/>
                <wp:lineTo x="21495" y="21207"/>
                <wp:lineTo x="21495"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120390" cy="13970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1"/>
        <w:tblW w:w="436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1654"/>
        <w:gridCol w:w="278"/>
        <w:gridCol w:w="1195"/>
      </w:tblGrid>
      <w:tr w:rsidR="00EA0492" w:rsidRPr="00B37FB8" w14:paraId="43006166" w14:textId="77777777" w:rsidTr="00715CA6">
        <w:trPr>
          <w:trHeight w:val="393"/>
        </w:trPr>
        <w:tc>
          <w:tcPr>
            <w:tcW w:w="1234" w:type="dxa"/>
            <w:vAlign w:val="center"/>
          </w:tcPr>
          <w:p w14:paraId="53E70F74" w14:textId="77777777" w:rsidR="00EA0492" w:rsidRPr="00B37FB8" w:rsidRDefault="00EA0492" w:rsidP="00715CA6">
            <w:pPr>
              <w:spacing w:after="120"/>
              <w:ind w:right="0"/>
              <w:jc w:val="left"/>
              <w:rPr>
                <w:rFonts w:ascii="Arial" w:eastAsia="Times New Roman" w:hAnsi="Arial" w:cs="Arial"/>
                <w:szCs w:val="24"/>
                <w:lang w:val="en-GB"/>
              </w:rPr>
            </w:pPr>
          </w:p>
        </w:tc>
        <w:tc>
          <w:tcPr>
            <w:tcW w:w="1654" w:type="dxa"/>
            <w:shd w:val="clear" w:color="auto" w:fill="FFEBEB"/>
            <w:vAlign w:val="center"/>
          </w:tcPr>
          <w:p w14:paraId="6248C1C9" w14:textId="77777777"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Measurement</w:t>
            </w:r>
          </w:p>
        </w:tc>
        <w:tc>
          <w:tcPr>
            <w:tcW w:w="278" w:type="dxa"/>
            <w:shd w:val="clear" w:color="auto" w:fill="FFEBEB"/>
          </w:tcPr>
          <w:p w14:paraId="1C3F2466" w14:textId="77777777" w:rsidR="00EA0492" w:rsidRPr="00B37FB8" w:rsidRDefault="00EA0492" w:rsidP="00715CA6">
            <w:pPr>
              <w:spacing w:after="120"/>
              <w:ind w:right="0"/>
              <w:jc w:val="left"/>
              <w:rPr>
                <w:rFonts w:ascii="Arial" w:eastAsia="Times New Roman" w:hAnsi="Arial" w:cs="Arial"/>
                <w:szCs w:val="24"/>
                <w:lang w:val="en-GB"/>
              </w:rPr>
            </w:pPr>
          </w:p>
        </w:tc>
        <w:tc>
          <w:tcPr>
            <w:tcW w:w="1195" w:type="dxa"/>
            <w:shd w:val="clear" w:color="auto" w:fill="FFEBEB"/>
            <w:vAlign w:val="center"/>
          </w:tcPr>
          <w:p w14:paraId="3D641181"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Tolerance</w:t>
            </w:r>
          </w:p>
        </w:tc>
      </w:tr>
      <w:tr w:rsidR="00EA0492" w:rsidRPr="00B37FB8" w14:paraId="3074B3C0" w14:textId="77777777" w:rsidTr="00715CA6">
        <w:trPr>
          <w:trHeight w:val="247"/>
        </w:trPr>
        <w:tc>
          <w:tcPr>
            <w:tcW w:w="1234" w:type="dxa"/>
            <w:vMerge w:val="restart"/>
            <w:shd w:val="clear" w:color="auto" w:fill="FFEBEB"/>
            <w:vAlign w:val="center"/>
          </w:tcPr>
          <w:p w14:paraId="00A5503D" w14:textId="77777777" w:rsidR="00EA0492" w:rsidRPr="00B37FB8" w:rsidRDefault="00EA0492" w:rsidP="00715CA6">
            <w:pPr>
              <w:spacing w:after="120"/>
              <w:ind w:right="0"/>
              <w:jc w:val="center"/>
              <w:rPr>
                <w:rFonts w:ascii="Arial" w:eastAsia="Times New Roman" w:hAnsi="Arial" w:cs="Arial"/>
                <w:b/>
                <w:szCs w:val="24"/>
                <w:lang w:val="en-GB"/>
              </w:rPr>
            </w:pPr>
            <w:r w:rsidRPr="00B37FB8">
              <w:rPr>
                <w:rFonts w:ascii="Arial" w:eastAsia="Times New Roman" w:hAnsi="Arial" w:cs="Arial"/>
                <w:b/>
                <w:szCs w:val="24"/>
                <w:lang w:val="en-GB"/>
              </w:rPr>
              <w:t>A</w:t>
            </w:r>
          </w:p>
        </w:tc>
        <w:tc>
          <w:tcPr>
            <w:tcW w:w="1654" w:type="dxa"/>
            <w:vMerge w:val="restart"/>
            <w:vAlign w:val="center"/>
          </w:tcPr>
          <w:p w14:paraId="6103E0E4" w14:textId="77777777"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22,00 mm</w:t>
            </w:r>
          </w:p>
        </w:tc>
        <w:tc>
          <w:tcPr>
            <w:tcW w:w="278" w:type="dxa"/>
          </w:tcPr>
          <w:p w14:paraId="6CD77586"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20C49429"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+0,2 mm</w:t>
            </w:r>
          </w:p>
        </w:tc>
      </w:tr>
      <w:tr w:rsidR="00EA0492" w:rsidRPr="00B37FB8" w14:paraId="005A07C4" w14:textId="77777777" w:rsidTr="00715CA6">
        <w:trPr>
          <w:trHeight w:val="246"/>
        </w:trPr>
        <w:tc>
          <w:tcPr>
            <w:tcW w:w="1234" w:type="dxa"/>
            <w:vMerge/>
            <w:shd w:val="clear" w:color="auto" w:fill="FFEBEB"/>
            <w:vAlign w:val="center"/>
          </w:tcPr>
          <w:p w14:paraId="082091D6" w14:textId="77777777" w:rsidR="00EA0492" w:rsidRPr="00B37FB8" w:rsidRDefault="00EA0492" w:rsidP="00715CA6">
            <w:pPr>
              <w:spacing w:after="120"/>
              <w:ind w:right="0"/>
              <w:jc w:val="center"/>
              <w:rPr>
                <w:rFonts w:ascii="Arial" w:eastAsia="Times New Roman" w:hAnsi="Arial" w:cs="Arial"/>
                <w:b/>
                <w:szCs w:val="24"/>
                <w:lang w:val="en-GB"/>
              </w:rPr>
            </w:pPr>
          </w:p>
        </w:tc>
        <w:tc>
          <w:tcPr>
            <w:tcW w:w="1654" w:type="dxa"/>
            <w:vMerge/>
            <w:vAlign w:val="center"/>
          </w:tcPr>
          <w:p w14:paraId="64878459" w14:textId="77777777" w:rsidR="00EA0492" w:rsidRPr="00B37FB8" w:rsidRDefault="00EA0492" w:rsidP="00715CA6">
            <w:pPr>
              <w:spacing w:after="120"/>
              <w:ind w:right="0"/>
              <w:jc w:val="left"/>
              <w:rPr>
                <w:rFonts w:ascii="Arial" w:eastAsia="Times New Roman" w:hAnsi="Arial" w:cs="Arial"/>
                <w:szCs w:val="24"/>
                <w:lang w:val="en-GB"/>
              </w:rPr>
            </w:pPr>
          </w:p>
        </w:tc>
        <w:tc>
          <w:tcPr>
            <w:tcW w:w="278" w:type="dxa"/>
          </w:tcPr>
          <w:p w14:paraId="3DED40B8"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51D8AC62"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-0,2 mm</w:t>
            </w:r>
          </w:p>
        </w:tc>
      </w:tr>
      <w:tr w:rsidR="00EA0492" w:rsidRPr="00B37FB8" w14:paraId="0E209D39" w14:textId="77777777" w:rsidTr="00715CA6">
        <w:trPr>
          <w:trHeight w:val="247"/>
        </w:trPr>
        <w:tc>
          <w:tcPr>
            <w:tcW w:w="1234" w:type="dxa"/>
            <w:vMerge w:val="restart"/>
            <w:shd w:val="clear" w:color="auto" w:fill="FFEBEB"/>
            <w:vAlign w:val="center"/>
          </w:tcPr>
          <w:p w14:paraId="18E8ADB7" w14:textId="77777777" w:rsidR="00EA0492" w:rsidRPr="00B37FB8" w:rsidRDefault="00EA0492" w:rsidP="00715CA6">
            <w:pPr>
              <w:spacing w:after="120"/>
              <w:ind w:right="0"/>
              <w:jc w:val="center"/>
              <w:rPr>
                <w:rFonts w:ascii="Arial" w:eastAsia="Times New Roman" w:hAnsi="Arial" w:cs="Arial"/>
                <w:b/>
                <w:szCs w:val="24"/>
                <w:lang w:val="en-GB"/>
              </w:rPr>
            </w:pPr>
            <w:r w:rsidRPr="00B37FB8">
              <w:rPr>
                <w:rFonts w:ascii="Arial" w:eastAsia="Times New Roman" w:hAnsi="Arial" w:cs="Arial"/>
                <w:b/>
                <w:szCs w:val="24"/>
                <w:lang w:val="en-GB"/>
              </w:rPr>
              <w:t>B</w:t>
            </w:r>
          </w:p>
        </w:tc>
        <w:tc>
          <w:tcPr>
            <w:tcW w:w="1654" w:type="dxa"/>
            <w:vMerge w:val="restart"/>
            <w:vAlign w:val="center"/>
          </w:tcPr>
          <w:p w14:paraId="315D1236" w14:textId="2D6729CB"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1</w:t>
            </w:r>
            <w:r w:rsidR="00AA35EE" w:rsidRPr="00B37FB8">
              <w:rPr>
                <w:rFonts w:ascii="Arial" w:eastAsia="Times New Roman" w:hAnsi="Arial" w:cs="Arial"/>
                <w:szCs w:val="24"/>
                <w:lang w:val="en-GB"/>
              </w:rPr>
              <w:t>0</w:t>
            </w:r>
            <w:r w:rsidRPr="00B37FB8">
              <w:rPr>
                <w:rFonts w:ascii="Arial" w:eastAsia="Times New Roman" w:hAnsi="Arial" w:cs="Arial"/>
                <w:szCs w:val="24"/>
                <w:lang w:val="en-GB"/>
              </w:rPr>
              <w:t>,00 mm</w:t>
            </w:r>
          </w:p>
        </w:tc>
        <w:tc>
          <w:tcPr>
            <w:tcW w:w="278" w:type="dxa"/>
          </w:tcPr>
          <w:p w14:paraId="5A906376"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70447A9C"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+0,3 mm</w:t>
            </w:r>
          </w:p>
        </w:tc>
      </w:tr>
      <w:tr w:rsidR="00EA0492" w:rsidRPr="00B37FB8" w14:paraId="3B0E3528" w14:textId="77777777" w:rsidTr="00715CA6">
        <w:trPr>
          <w:trHeight w:val="246"/>
        </w:trPr>
        <w:tc>
          <w:tcPr>
            <w:tcW w:w="1234" w:type="dxa"/>
            <w:vMerge/>
            <w:shd w:val="clear" w:color="auto" w:fill="FFEBEB"/>
            <w:vAlign w:val="center"/>
          </w:tcPr>
          <w:p w14:paraId="143C5293" w14:textId="77777777" w:rsidR="00EA0492" w:rsidRPr="00B37FB8" w:rsidRDefault="00EA0492" w:rsidP="00715CA6">
            <w:pPr>
              <w:spacing w:after="120"/>
              <w:ind w:right="0"/>
              <w:jc w:val="center"/>
              <w:rPr>
                <w:rFonts w:ascii="Arial" w:eastAsia="Times New Roman" w:hAnsi="Arial" w:cs="Arial"/>
                <w:b/>
                <w:szCs w:val="24"/>
                <w:lang w:val="en-GB"/>
              </w:rPr>
            </w:pPr>
          </w:p>
        </w:tc>
        <w:tc>
          <w:tcPr>
            <w:tcW w:w="1654" w:type="dxa"/>
            <w:vMerge/>
            <w:vAlign w:val="center"/>
          </w:tcPr>
          <w:p w14:paraId="69389416" w14:textId="77777777" w:rsidR="00EA0492" w:rsidRPr="00B37FB8" w:rsidRDefault="00EA0492" w:rsidP="00715CA6">
            <w:pPr>
              <w:spacing w:after="120"/>
              <w:ind w:right="0"/>
              <w:jc w:val="left"/>
              <w:rPr>
                <w:rFonts w:ascii="Arial" w:eastAsia="Times New Roman" w:hAnsi="Arial" w:cs="Arial"/>
                <w:szCs w:val="24"/>
                <w:lang w:val="en-GB"/>
              </w:rPr>
            </w:pPr>
          </w:p>
        </w:tc>
        <w:tc>
          <w:tcPr>
            <w:tcW w:w="278" w:type="dxa"/>
          </w:tcPr>
          <w:p w14:paraId="3A960328"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2803F657"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-0,3 mm</w:t>
            </w:r>
          </w:p>
        </w:tc>
      </w:tr>
      <w:tr w:rsidR="00EA0492" w:rsidRPr="00B37FB8" w14:paraId="0D9766E4" w14:textId="77777777" w:rsidTr="00715CA6">
        <w:trPr>
          <w:trHeight w:val="247"/>
        </w:trPr>
        <w:tc>
          <w:tcPr>
            <w:tcW w:w="1234" w:type="dxa"/>
            <w:vMerge w:val="restart"/>
            <w:shd w:val="clear" w:color="auto" w:fill="FFEBEB"/>
            <w:vAlign w:val="center"/>
          </w:tcPr>
          <w:p w14:paraId="2B1A194C" w14:textId="77777777" w:rsidR="00EA0492" w:rsidRPr="00B37FB8" w:rsidRDefault="00EA0492" w:rsidP="00715CA6">
            <w:pPr>
              <w:spacing w:after="120"/>
              <w:ind w:right="0"/>
              <w:jc w:val="center"/>
              <w:rPr>
                <w:rFonts w:ascii="Arial" w:eastAsia="Times New Roman" w:hAnsi="Arial" w:cs="Arial"/>
                <w:b/>
                <w:szCs w:val="24"/>
                <w:lang w:val="en-GB"/>
              </w:rPr>
            </w:pPr>
            <w:r w:rsidRPr="00B37FB8">
              <w:rPr>
                <w:rFonts w:ascii="Arial" w:eastAsia="Times New Roman" w:hAnsi="Arial" w:cs="Arial"/>
                <w:b/>
                <w:szCs w:val="24"/>
                <w:lang w:val="en-GB"/>
              </w:rPr>
              <w:t>C</w:t>
            </w:r>
          </w:p>
        </w:tc>
        <w:tc>
          <w:tcPr>
            <w:tcW w:w="1654" w:type="dxa"/>
            <w:vMerge w:val="restart"/>
            <w:vAlign w:val="center"/>
          </w:tcPr>
          <w:p w14:paraId="23494351" w14:textId="77777777"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16,00 mm</w:t>
            </w:r>
          </w:p>
        </w:tc>
        <w:tc>
          <w:tcPr>
            <w:tcW w:w="278" w:type="dxa"/>
          </w:tcPr>
          <w:p w14:paraId="4CA83193"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6B82A240"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+0,3 mm</w:t>
            </w:r>
          </w:p>
        </w:tc>
      </w:tr>
      <w:tr w:rsidR="00EA0492" w:rsidRPr="00B37FB8" w14:paraId="67AAE232" w14:textId="77777777" w:rsidTr="00715CA6">
        <w:trPr>
          <w:trHeight w:val="246"/>
        </w:trPr>
        <w:tc>
          <w:tcPr>
            <w:tcW w:w="1234" w:type="dxa"/>
            <w:vMerge/>
            <w:shd w:val="clear" w:color="auto" w:fill="FFEBEB"/>
            <w:vAlign w:val="center"/>
          </w:tcPr>
          <w:p w14:paraId="0452F334" w14:textId="77777777" w:rsidR="00EA0492" w:rsidRPr="00B37FB8" w:rsidRDefault="00EA0492" w:rsidP="00715CA6">
            <w:pPr>
              <w:spacing w:after="120"/>
              <w:ind w:right="0"/>
              <w:jc w:val="center"/>
              <w:rPr>
                <w:rFonts w:ascii="Arial" w:eastAsia="Times New Roman" w:hAnsi="Arial" w:cs="Arial"/>
                <w:b/>
                <w:szCs w:val="24"/>
                <w:lang w:val="en-GB"/>
              </w:rPr>
            </w:pPr>
          </w:p>
        </w:tc>
        <w:tc>
          <w:tcPr>
            <w:tcW w:w="1654" w:type="dxa"/>
            <w:vMerge/>
            <w:vAlign w:val="center"/>
          </w:tcPr>
          <w:p w14:paraId="7D48B21B" w14:textId="77777777" w:rsidR="00EA0492" w:rsidRPr="00B37FB8" w:rsidRDefault="00EA0492" w:rsidP="00715CA6">
            <w:pPr>
              <w:spacing w:after="120"/>
              <w:ind w:right="0"/>
              <w:jc w:val="left"/>
              <w:rPr>
                <w:rFonts w:ascii="Arial" w:eastAsia="Times New Roman" w:hAnsi="Arial" w:cs="Arial"/>
                <w:szCs w:val="24"/>
                <w:lang w:val="en-GB"/>
              </w:rPr>
            </w:pPr>
          </w:p>
        </w:tc>
        <w:tc>
          <w:tcPr>
            <w:tcW w:w="278" w:type="dxa"/>
          </w:tcPr>
          <w:p w14:paraId="68E5BA0E"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501F9BDA"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-0,3 mm</w:t>
            </w:r>
          </w:p>
        </w:tc>
      </w:tr>
      <w:tr w:rsidR="00EA0492" w:rsidRPr="00B37FB8" w14:paraId="24D642A8" w14:textId="77777777" w:rsidTr="00715CA6">
        <w:trPr>
          <w:trHeight w:val="247"/>
        </w:trPr>
        <w:tc>
          <w:tcPr>
            <w:tcW w:w="1234" w:type="dxa"/>
            <w:vMerge w:val="restart"/>
            <w:shd w:val="clear" w:color="auto" w:fill="FFEBEB"/>
            <w:vAlign w:val="center"/>
          </w:tcPr>
          <w:p w14:paraId="21B47680" w14:textId="77777777" w:rsidR="00EA0492" w:rsidRPr="00B37FB8" w:rsidRDefault="00EA0492" w:rsidP="00715CA6">
            <w:pPr>
              <w:spacing w:after="120"/>
              <w:ind w:right="0"/>
              <w:jc w:val="center"/>
              <w:rPr>
                <w:rFonts w:ascii="Arial" w:eastAsia="Times New Roman" w:hAnsi="Arial" w:cs="Arial"/>
                <w:b/>
                <w:szCs w:val="24"/>
                <w:lang w:val="en-GB"/>
              </w:rPr>
            </w:pPr>
            <w:r w:rsidRPr="00B37FB8">
              <w:rPr>
                <w:rFonts w:ascii="Arial" w:eastAsia="Times New Roman" w:hAnsi="Arial" w:cs="Arial"/>
                <w:b/>
                <w:szCs w:val="24"/>
                <w:lang w:val="en-GB"/>
              </w:rPr>
              <w:t>D</w:t>
            </w:r>
          </w:p>
        </w:tc>
        <w:tc>
          <w:tcPr>
            <w:tcW w:w="1654" w:type="dxa"/>
            <w:vMerge w:val="restart"/>
            <w:vAlign w:val="center"/>
          </w:tcPr>
          <w:p w14:paraId="2332DA47" w14:textId="77777777"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66,00 mm</w:t>
            </w:r>
          </w:p>
        </w:tc>
        <w:tc>
          <w:tcPr>
            <w:tcW w:w="278" w:type="dxa"/>
          </w:tcPr>
          <w:p w14:paraId="70EC9E19"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407A09C9"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+0,7 mm</w:t>
            </w:r>
          </w:p>
        </w:tc>
      </w:tr>
      <w:tr w:rsidR="00EA0492" w:rsidRPr="00B37FB8" w14:paraId="4E3983B0" w14:textId="77777777" w:rsidTr="00715CA6">
        <w:trPr>
          <w:trHeight w:val="246"/>
        </w:trPr>
        <w:tc>
          <w:tcPr>
            <w:tcW w:w="1234" w:type="dxa"/>
            <w:vMerge/>
            <w:shd w:val="clear" w:color="auto" w:fill="FFEBEB"/>
            <w:vAlign w:val="center"/>
          </w:tcPr>
          <w:p w14:paraId="4AC7EA51" w14:textId="77777777" w:rsidR="00EA0492" w:rsidRPr="00B37FB8" w:rsidRDefault="00EA0492" w:rsidP="00715CA6">
            <w:pPr>
              <w:spacing w:after="120"/>
              <w:ind w:right="0"/>
              <w:jc w:val="center"/>
              <w:rPr>
                <w:rFonts w:ascii="Arial" w:eastAsia="Times New Roman" w:hAnsi="Arial" w:cs="Arial"/>
                <w:b/>
                <w:szCs w:val="24"/>
                <w:lang w:val="en-GB"/>
              </w:rPr>
            </w:pPr>
          </w:p>
        </w:tc>
        <w:tc>
          <w:tcPr>
            <w:tcW w:w="1654" w:type="dxa"/>
            <w:vMerge/>
            <w:vAlign w:val="center"/>
          </w:tcPr>
          <w:p w14:paraId="7275039C" w14:textId="77777777" w:rsidR="00EA0492" w:rsidRPr="00B37FB8" w:rsidRDefault="00EA0492" w:rsidP="00715CA6">
            <w:pPr>
              <w:spacing w:after="120"/>
              <w:ind w:right="0"/>
              <w:jc w:val="left"/>
              <w:rPr>
                <w:rFonts w:ascii="Arial" w:eastAsia="Times New Roman" w:hAnsi="Arial" w:cs="Arial"/>
                <w:szCs w:val="24"/>
                <w:lang w:val="en-GB"/>
              </w:rPr>
            </w:pPr>
          </w:p>
        </w:tc>
        <w:tc>
          <w:tcPr>
            <w:tcW w:w="278" w:type="dxa"/>
          </w:tcPr>
          <w:p w14:paraId="0E185DE1"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57D62AEC"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-0,7 mm</w:t>
            </w:r>
          </w:p>
        </w:tc>
      </w:tr>
      <w:tr w:rsidR="00EA0492" w:rsidRPr="00B37FB8" w14:paraId="092C7656" w14:textId="77777777" w:rsidTr="00715CA6">
        <w:trPr>
          <w:trHeight w:val="247"/>
        </w:trPr>
        <w:tc>
          <w:tcPr>
            <w:tcW w:w="1234" w:type="dxa"/>
            <w:vMerge w:val="restart"/>
            <w:shd w:val="clear" w:color="auto" w:fill="FFEBEB"/>
            <w:vAlign w:val="center"/>
          </w:tcPr>
          <w:p w14:paraId="0F7DDC9E" w14:textId="77777777" w:rsidR="00EA0492" w:rsidRPr="00B37FB8" w:rsidRDefault="00EA0492" w:rsidP="00715CA6">
            <w:pPr>
              <w:spacing w:after="120"/>
              <w:ind w:right="0"/>
              <w:jc w:val="center"/>
              <w:rPr>
                <w:rFonts w:ascii="Arial" w:eastAsia="Times New Roman" w:hAnsi="Arial" w:cs="Arial"/>
                <w:b/>
                <w:szCs w:val="24"/>
                <w:lang w:val="en-GB"/>
              </w:rPr>
            </w:pPr>
            <w:r w:rsidRPr="00B37FB8">
              <w:rPr>
                <w:rFonts w:ascii="Arial" w:eastAsia="Times New Roman" w:hAnsi="Arial" w:cs="Arial"/>
                <w:b/>
                <w:szCs w:val="24"/>
                <w:lang w:val="en-GB"/>
              </w:rPr>
              <w:t>Distance plate thickness</w:t>
            </w:r>
          </w:p>
          <w:p w14:paraId="6A855F87" w14:textId="77777777" w:rsidR="00EA0492" w:rsidRPr="00B37FB8" w:rsidRDefault="00EA0492" w:rsidP="00715CA6">
            <w:pPr>
              <w:spacing w:after="120"/>
              <w:ind w:right="0"/>
              <w:jc w:val="center"/>
              <w:rPr>
                <w:rFonts w:ascii="Arial" w:eastAsia="Times New Roman" w:hAnsi="Arial" w:cs="Arial"/>
                <w:szCs w:val="24"/>
                <w:lang w:val="en-GB"/>
              </w:rPr>
            </w:pPr>
          </w:p>
          <w:p w14:paraId="19AEBED9" w14:textId="77777777" w:rsidR="00EA0492" w:rsidRPr="00B37FB8" w:rsidRDefault="00EA0492" w:rsidP="00715CA6">
            <w:pPr>
              <w:spacing w:after="120"/>
              <w:ind w:right="0"/>
              <w:jc w:val="center"/>
              <w:rPr>
                <w:rFonts w:ascii="Arial" w:eastAsia="Times New Roman" w:hAnsi="Arial" w:cs="Arial"/>
                <w:szCs w:val="24"/>
                <w:lang w:val="en-GB"/>
              </w:rPr>
            </w:pPr>
            <w:r w:rsidRPr="00B37FB8">
              <w:rPr>
                <w:rFonts w:ascii="Arial" w:eastAsia="Times New Roman" w:hAnsi="Arial" w:cs="Arial"/>
                <w:b/>
                <w:szCs w:val="24"/>
                <w:lang w:val="en-GB"/>
              </w:rPr>
              <w:t>Location holes</w:t>
            </w:r>
          </w:p>
        </w:tc>
        <w:tc>
          <w:tcPr>
            <w:tcW w:w="1654" w:type="dxa"/>
            <w:vMerge w:val="restart"/>
            <w:vAlign w:val="center"/>
          </w:tcPr>
          <w:p w14:paraId="5FDC4786" w14:textId="77777777" w:rsidR="00EA0492" w:rsidRPr="00B37FB8" w:rsidRDefault="00EA0492" w:rsidP="00715CA6">
            <w:pPr>
              <w:spacing w:after="120"/>
              <w:ind w:right="0"/>
              <w:jc w:val="left"/>
              <w:rPr>
                <w:rFonts w:ascii="Arial" w:eastAsia="Times New Roman" w:hAnsi="Arial" w:cs="Arial"/>
                <w:szCs w:val="24"/>
                <w:lang w:val="en-GB"/>
              </w:rPr>
            </w:pPr>
          </w:p>
          <w:p w14:paraId="20B0BE77" w14:textId="77777777"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0,70 mm</w:t>
            </w:r>
          </w:p>
          <w:p w14:paraId="3787AC74" w14:textId="77777777" w:rsidR="00EA0492" w:rsidRPr="00B37FB8" w:rsidRDefault="00EA0492" w:rsidP="00715CA6">
            <w:pPr>
              <w:spacing w:after="120"/>
              <w:ind w:right="0"/>
              <w:jc w:val="left"/>
              <w:rPr>
                <w:rFonts w:ascii="Arial" w:eastAsia="Times New Roman" w:hAnsi="Arial" w:cs="Arial"/>
                <w:szCs w:val="24"/>
                <w:lang w:val="en-GB"/>
              </w:rPr>
            </w:pPr>
          </w:p>
          <w:p w14:paraId="6AEFB415" w14:textId="77777777" w:rsidR="00EA0492" w:rsidRPr="00B37FB8" w:rsidRDefault="00EA0492" w:rsidP="00715CA6">
            <w:pPr>
              <w:spacing w:after="120"/>
              <w:ind w:right="0"/>
              <w:jc w:val="left"/>
              <w:rPr>
                <w:rFonts w:ascii="Arial" w:eastAsia="Times New Roman" w:hAnsi="Arial" w:cs="Arial"/>
                <w:szCs w:val="24"/>
                <w:lang w:val="en-GB"/>
              </w:rPr>
            </w:pPr>
            <w:r w:rsidRPr="00B37FB8">
              <w:rPr>
                <w:rFonts w:ascii="Arial" w:eastAsia="Times New Roman" w:hAnsi="Arial" w:cs="Arial"/>
                <w:szCs w:val="24"/>
                <w:lang w:val="en-GB"/>
              </w:rPr>
              <w:t>3,3 mm</w:t>
            </w:r>
          </w:p>
          <w:p w14:paraId="08DC7096" w14:textId="77777777" w:rsidR="00EA0492" w:rsidRPr="00B37FB8" w:rsidRDefault="00EA0492" w:rsidP="00715CA6">
            <w:pPr>
              <w:spacing w:after="120"/>
              <w:ind w:right="0"/>
              <w:jc w:val="left"/>
              <w:rPr>
                <w:rFonts w:ascii="Arial" w:eastAsia="Times New Roman" w:hAnsi="Arial" w:cs="Arial"/>
                <w:szCs w:val="24"/>
                <w:lang w:val="en-GB"/>
              </w:rPr>
            </w:pPr>
          </w:p>
        </w:tc>
        <w:tc>
          <w:tcPr>
            <w:tcW w:w="278" w:type="dxa"/>
          </w:tcPr>
          <w:p w14:paraId="0BD7CDC9" w14:textId="77777777" w:rsidR="00EA0492" w:rsidRPr="00B37FB8" w:rsidRDefault="00EA0492" w:rsidP="00715CA6">
            <w:pPr>
              <w:spacing w:after="120"/>
              <w:ind w:right="0"/>
              <w:jc w:val="right"/>
              <w:rPr>
                <w:rFonts w:ascii="Arial" w:eastAsia="Times New Roman" w:hAnsi="Arial" w:cs="Arial"/>
                <w:szCs w:val="24"/>
                <w:lang w:val="en-GB"/>
              </w:rPr>
            </w:pPr>
          </w:p>
        </w:tc>
        <w:tc>
          <w:tcPr>
            <w:tcW w:w="1195" w:type="dxa"/>
            <w:vAlign w:val="center"/>
          </w:tcPr>
          <w:p w14:paraId="70FE60B3" w14:textId="77777777" w:rsidR="00EA0492" w:rsidRPr="00B37FB8" w:rsidRDefault="00EA0492" w:rsidP="00715CA6">
            <w:pPr>
              <w:spacing w:after="120"/>
              <w:ind w:right="0"/>
              <w:jc w:val="right"/>
              <w:rPr>
                <w:rFonts w:ascii="Arial" w:eastAsia="Times New Roman" w:hAnsi="Arial" w:cs="Arial"/>
                <w:szCs w:val="24"/>
                <w:lang w:val="en-GB"/>
              </w:rPr>
            </w:pPr>
          </w:p>
          <w:p w14:paraId="69D09435" w14:textId="3F1DA094" w:rsidR="00EA0492" w:rsidRPr="00364C7B" w:rsidRDefault="00EA0492" w:rsidP="00AD455F">
            <w:pPr>
              <w:spacing w:after="120"/>
              <w:ind w:right="0"/>
              <w:rPr>
                <w:rFonts w:ascii="Arial" w:eastAsia="Times New Roman" w:hAnsi="Arial" w:cs="Arial"/>
                <w:szCs w:val="24"/>
                <w:highlight w:val="yellow"/>
                <w:lang w:val="en-GB"/>
              </w:rPr>
            </w:pPr>
            <w:r w:rsidRPr="00364C7B">
              <w:rPr>
                <w:rFonts w:ascii="Arial" w:eastAsia="Times New Roman" w:hAnsi="Arial" w:cs="Arial"/>
                <w:szCs w:val="24"/>
                <w:highlight w:val="yellow"/>
                <w:lang w:val="en-GB"/>
              </w:rPr>
              <w:t>+0,</w:t>
            </w:r>
            <w:r w:rsidR="00AD455F" w:rsidRPr="00364C7B">
              <w:rPr>
                <w:rFonts w:ascii="Arial" w:eastAsia="Times New Roman" w:hAnsi="Arial" w:cs="Arial"/>
                <w:szCs w:val="24"/>
                <w:highlight w:val="yellow"/>
                <w:lang w:val="en-GB"/>
              </w:rPr>
              <w:t>0</w:t>
            </w:r>
            <w:r w:rsidRPr="00364C7B">
              <w:rPr>
                <w:rFonts w:ascii="Arial" w:eastAsia="Times New Roman" w:hAnsi="Arial" w:cs="Arial"/>
                <w:szCs w:val="24"/>
                <w:highlight w:val="yellow"/>
                <w:lang w:val="en-GB"/>
              </w:rPr>
              <w:t>8</w:t>
            </w:r>
            <w:r w:rsidR="00AD455F" w:rsidRPr="00364C7B">
              <w:rPr>
                <w:rFonts w:ascii="Arial" w:eastAsia="Times New Roman" w:hAnsi="Arial" w:cs="Arial"/>
                <w:szCs w:val="24"/>
                <w:highlight w:val="yellow"/>
                <w:lang w:val="en-GB"/>
              </w:rPr>
              <w:t xml:space="preserve"> </w:t>
            </w:r>
            <w:r w:rsidRPr="00364C7B">
              <w:rPr>
                <w:rFonts w:ascii="Arial" w:eastAsia="Times New Roman" w:hAnsi="Arial" w:cs="Arial"/>
                <w:szCs w:val="24"/>
                <w:highlight w:val="yellow"/>
                <w:lang w:val="en-GB"/>
              </w:rPr>
              <w:t>mm</w:t>
            </w:r>
          </w:p>
          <w:p w14:paraId="01D2A5BA" w14:textId="63DB3E8D" w:rsidR="00EA0492" w:rsidRPr="00B37FB8" w:rsidRDefault="00EA0492" w:rsidP="00AD455F">
            <w:pPr>
              <w:spacing w:after="120"/>
              <w:ind w:right="0"/>
              <w:jc w:val="center"/>
              <w:rPr>
                <w:rFonts w:ascii="Arial" w:eastAsia="Times New Roman" w:hAnsi="Arial" w:cs="Arial"/>
                <w:szCs w:val="24"/>
                <w:lang w:val="en-GB"/>
              </w:rPr>
            </w:pPr>
            <w:r w:rsidRPr="00364C7B">
              <w:rPr>
                <w:rFonts w:ascii="Arial" w:eastAsia="Times New Roman" w:hAnsi="Arial" w:cs="Arial"/>
                <w:szCs w:val="24"/>
                <w:highlight w:val="yellow"/>
                <w:lang w:val="en-GB"/>
              </w:rPr>
              <w:t>-0.</w:t>
            </w:r>
            <w:r w:rsidR="00AD455F" w:rsidRPr="00364C7B">
              <w:rPr>
                <w:rFonts w:ascii="Arial" w:eastAsia="Times New Roman" w:hAnsi="Arial" w:cs="Arial"/>
                <w:szCs w:val="24"/>
                <w:highlight w:val="yellow"/>
                <w:lang w:val="en-GB"/>
              </w:rPr>
              <w:t>0</w:t>
            </w:r>
            <w:r w:rsidRPr="00364C7B">
              <w:rPr>
                <w:rFonts w:ascii="Arial" w:eastAsia="Times New Roman" w:hAnsi="Arial" w:cs="Arial"/>
                <w:szCs w:val="24"/>
                <w:highlight w:val="yellow"/>
                <w:lang w:val="en-GB"/>
              </w:rPr>
              <w:t>8 mm</w:t>
            </w:r>
          </w:p>
        </w:tc>
      </w:tr>
      <w:tr w:rsidR="00EA0492" w:rsidRPr="00B37FB8" w14:paraId="1B211767" w14:textId="77777777" w:rsidTr="00715CA6">
        <w:trPr>
          <w:trHeight w:val="246"/>
        </w:trPr>
        <w:tc>
          <w:tcPr>
            <w:tcW w:w="1234" w:type="dxa"/>
            <w:vMerge/>
            <w:shd w:val="clear" w:color="auto" w:fill="FFEBEB"/>
            <w:vAlign w:val="center"/>
          </w:tcPr>
          <w:p w14:paraId="09C489B4" w14:textId="77777777" w:rsidR="00EA0492" w:rsidRPr="00B37FB8" w:rsidRDefault="00EA0492" w:rsidP="00715CA6">
            <w:pPr>
              <w:spacing w:after="120"/>
              <w:ind w:right="0"/>
              <w:jc w:val="left"/>
              <w:rPr>
                <w:rFonts w:ascii="Arial" w:eastAsia="Times New Roman" w:hAnsi="Arial" w:cs="Arial"/>
                <w:b/>
                <w:szCs w:val="24"/>
                <w:lang w:val="en-GB"/>
              </w:rPr>
            </w:pPr>
          </w:p>
        </w:tc>
        <w:tc>
          <w:tcPr>
            <w:tcW w:w="1654" w:type="dxa"/>
            <w:vMerge/>
            <w:vAlign w:val="center"/>
          </w:tcPr>
          <w:p w14:paraId="53E37B4C" w14:textId="77777777" w:rsidR="00EA0492" w:rsidRPr="00B37FB8" w:rsidRDefault="00EA0492" w:rsidP="00715CA6">
            <w:pPr>
              <w:spacing w:after="120"/>
              <w:ind w:right="0"/>
              <w:jc w:val="left"/>
              <w:rPr>
                <w:rFonts w:ascii="Arial" w:eastAsia="Times New Roman" w:hAnsi="Arial" w:cs="Arial"/>
                <w:szCs w:val="24"/>
                <w:lang w:val="en-GB"/>
              </w:rPr>
            </w:pPr>
          </w:p>
        </w:tc>
        <w:tc>
          <w:tcPr>
            <w:tcW w:w="278" w:type="dxa"/>
          </w:tcPr>
          <w:p w14:paraId="58FDF70A" w14:textId="77777777" w:rsidR="00EA0492" w:rsidRPr="00B37FB8" w:rsidRDefault="00EA0492" w:rsidP="00715CA6">
            <w:pPr>
              <w:spacing w:after="120"/>
              <w:ind w:right="0"/>
              <w:rPr>
                <w:rFonts w:ascii="Arial" w:eastAsia="Times New Roman" w:hAnsi="Arial" w:cs="Arial"/>
                <w:szCs w:val="24"/>
                <w:lang w:val="en-GB"/>
              </w:rPr>
            </w:pPr>
          </w:p>
          <w:p w14:paraId="21FB2B2D" w14:textId="77777777" w:rsidR="00EA0492" w:rsidRPr="00B37FB8" w:rsidRDefault="00EA0492" w:rsidP="00715CA6">
            <w:pPr>
              <w:spacing w:after="120"/>
              <w:ind w:right="0"/>
              <w:jc w:val="left"/>
              <w:rPr>
                <w:rFonts w:ascii="Arial" w:eastAsia="Times New Roman" w:hAnsi="Arial" w:cs="Arial"/>
                <w:szCs w:val="24"/>
                <w:lang w:val="en-GB"/>
              </w:rPr>
            </w:pPr>
          </w:p>
        </w:tc>
        <w:tc>
          <w:tcPr>
            <w:tcW w:w="1195" w:type="dxa"/>
            <w:vAlign w:val="center"/>
          </w:tcPr>
          <w:p w14:paraId="3BB43072"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+0.2 mm</w:t>
            </w:r>
          </w:p>
          <w:p w14:paraId="0AB349C1" w14:textId="77777777" w:rsidR="00EA0492" w:rsidRPr="00B37FB8" w:rsidRDefault="00EA0492" w:rsidP="00715CA6">
            <w:pPr>
              <w:spacing w:after="120"/>
              <w:ind w:right="0"/>
              <w:jc w:val="right"/>
              <w:rPr>
                <w:rFonts w:ascii="Arial" w:eastAsia="Times New Roman" w:hAnsi="Arial" w:cs="Arial"/>
                <w:szCs w:val="24"/>
                <w:lang w:val="en-GB"/>
              </w:rPr>
            </w:pPr>
            <w:r w:rsidRPr="00B37FB8">
              <w:rPr>
                <w:rFonts w:ascii="Arial" w:eastAsia="Times New Roman" w:hAnsi="Arial" w:cs="Arial"/>
                <w:szCs w:val="24"/>
                <w:lang w:val="en-GB"/>
              </w:rPr>
              <w:t>-0,2 mm</w:t>
            </w:r>
          </w:p>
        </w:tc>
      </w:tr>
    </w:tbl>
    <w:p w14:paraId="304911E4" w14:textId="77777777" w:rsidR="00EA0492" w:rsidRPr="00B37FB8" w:rsidRDefault="00EA0492" w:rsidP="003E5453">
      <w:pPr>
        <w:pStyle w:val="Text"/>
        <w:rPr>
          <w:lang w:val="en-GB"/>
        </w:rPr>
      </w:pPr>
    </w:p>
    <w:p w14:paraId="29C92700" w14:textId="77777777" w:rsidR="000B2330" w:rsidRPr="00B37FB8" w:rsidRDefault="000B2330" w:rsidP="003E5453">
      <w:pPr>
        <w:pStyle w:val="Text"/>
        <w:rPr>
          <w:lang w:val="en-GB"/>
        </w:rPr>
      </w:pPr>
    </w:p>
    <w:p w14:paraId="2B0DF45E" w14:textId="54E9A68B" w:rsidR="009631F3" w:rsidRPr="00B37FB8" w:rsidRDefault="009631F3" w:rsidP="00510D6D">
      <w:pPr>
        <w:pStyle w:val="Heading3"/>
        <w:rPr>
          <w:lang w:val="en-GB"/>
        </w:rPr>
      </w:pPr>
      <w:bookmarkStart w:id="364" w:name="_Toc150436669"/>
      <w:r w:rsidRPr="00B37FB8">
        <w:rPr>
          <w:lang w:val="en-GB"/>
        </w:rPr>
        <w:t>Inlet manifold</w:t>
      </w:r>
      <w:bookmarkEnd w:id="364"/>
    </w:p>
    <w:p w14:paraId="1AECFE51" w14:textId="22A716A3" w:rsidR="009631F3" w:rsidRPr="00B37FB8" w:rsidRDefault="007E2E64" w:rsidP="00980780">
      <w:pPr>
        <w:pStyle w:val="Text"/>
        <w:jc w:val="both"/>
        <w:rPr>
          <w:lang w:val="en-GB"/>
        </w:rPr>
      </w:pPr>
      <w:r w:rsidRPr="00B37FB8">
        <w:rPr>
          <w:noProof/>
          <w:lang w:val="en-GB"/>
        </w:rPr>
        <w:drawing>
          <wp:anchor distT="0" distB="0" distL="114300" distR="114300" simplePos="0" relativeHeight="251620352" behindDoc="0" locked="0" layoutInCell="1" allowOverlap="1" wp14:anchorId="090DA66E" wp14:editId="23F4C07E">
            <wp:simplePos x="0" y="0"/>
            <wp:positionH relativeFrom="margin">
              <wp:posOffset>4311015</wp:posOffset>
            </wp:positionH>
            <wp:positionV relativeFrom="paragraph">
              <wp:posOffset>10795</wp:posOffset>
            </wp:positionV>
            <wp:extent cx="1876425" cy="1701165"/>
            <wp:effectExtent l="0" t="0" r="9525" b="0"/>
            <wp:wrapSquare wrapText="bothSides"/>
            <wp:docPr id="23" name="Picture 75" descr="IMG_0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descr="IMG_0025"/>
                    <pic:cNvPicPr>
                      <a:picLocks/>
                    </pic:cNvPicPr>
                  </pic:nvPicPr>
                  <pic:blipFill>
                    <a:blip r:embed="rId77" cstate="screen">
                      <a:extLst>
                        <a:ext uri="{BEBA8EAE-BF5A-486C-A8C5-ECC9F3942E4B}">
                          <a14:imgProps xmlns:a14="http://schemas.microsoft.com/office/drawing/2010/main">
                            <a14:imgLayer r:embed="rId78">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1876425" cy="1701165"/>
                    </a:xfrm>
                    <a:prstGeom prst="rect">
                      <a:avLst/>
                    </a:prstGeom>
                    <a:noFill/>
                  </pic:spPr>
                </pic:pic>
              </a:graphicData>
            </a:graphic>
            <wp14:sizeRelH relativeFrom="page">
              <wp14:pctWidth>0</wp14:pctWidth>
            </wp14:sizeRelH>
            <wp14:sizeRelV relativeFrom="page">
              <wp14:pctHeight>0</wp14:pctHeight>
            </wp14:sizeRelV>
          </wp:anchor>
        </w:drawing>
      </w:r>
      <w:r w:rsidR="009631F3" w:rsidRPr="00B37FB8">
        <w:rPr>
          <w:lang w:val="en-GB"/>
        </w:rPr>
        <w:t>Some factory flash removal may be present at the conjunction of the inside contour and the carburettor stop mounting face. This is a manual trimming operation consisting of a small corner break of less than 3 mm in width. No additional grinding or machining is permitted.</w:t>
      </w:r>
    </w:p>
    <w:p w14:paraId="10E52DEA" w14:textId="77777777" w:rsidR="009B1271" w:rsidRPr="00B37FB8" w:rsidRDefault="009B1271" w:rsidP="00980780">
      <w:pPr>
        <w:pStyle w:val="Text"/>
        <w:jc w:val="both"/>
        <w:rPr>
          <w:b/>
          <w:lang w:val="en-GB"/>
        </w:rPr>
      </w:pPr>
      <w:r w:rsidRPr="00B37FB8">
        <w:rPr>
          <w:b/>
          <w:lang w:val="en-GB"/>
        </w:rPr>
        <w:t>125 Micro MAX, 125 Mini MAX, 125 Junior MAX and 125 Senior MAX</w:t>
      </w:r>
      <w:r w:rsidR="009631F3" w:rsidRPr="00B37FB8">
        <w:rPr>
          <w:b/>
          <w:lang w:val="en-GB"/>
        </w:rPr>
        <w:t>:</w:t>
      </w:r>
    </w:p>
    <w:p w14:paraId="1BD7AE6E" w14:textId="09CCE0A2" w:rsidR="009631F3" w:rsidRPr="00B37FB8" w:rsidRDefault="007F66DE" w:rsidP="00980780">
      <w:pPr>
        <w:pStyle w:val="Text"/>
        <w:jc w:val="both"/>
        <w:rPr>
          <w:lang w:val="en-GB"/>
        </w:rPr>
      </w:pPr>
      <w:r w:rsidRPr="00B37FB8">
        <w:rPr>
          <w:lang w:val="en-GB"/>
        </w:rPr>
        <w:t xml:space="preserve">Inlet manifold </w:t>
      </w:r>
      <w:r w:rsidR="001073CC" w:rsidRPr="00B37FB8">
        <w:rPr>
          <w:lang w:val="en-GB"/>
        </w:rPr>
        <w:t>marked with the identification code “</w:t>
      </w:r>
      <w:r w:rsidR="001073CC" w:rsidRPr="00B37FB8">
        <w:rPr>
          <w:color w:val="E43138"/>
          <w:lang w:val="en-GB"/>
        </w:rPr>
        <w:t>267915</w:t>
      </w:r>
      <w:r w:rsidR="001073CC" w:rsidRPr="00B37FB8">
        <w:rPr>
          <w:lang w:val="en-GB"/>
        </w:rPr>
        <w:t>” and the name “</w:t>
      </w:r>
      <w:r w:rsidR="001073CC" w:rsidRPr="00B37FB8">
        <w:rPr>
          <w:color w:val="E43138"/>
          <w:lang w:val="en-GB"/>
        </w:rPr>
        <w:t>ROTAX</w:t>
      </w:r>
      <w:r w:rsidR="009631F3" w:rsidRPr="00B37FB8">
        <w:rPr>
          <w:lang w:val="en-GB"/>
        </w:rPr>
        <w:t>” or just “</w:t>
      </w:r>
      <w:r w:rsidR="009631F3" w:rsidRPr="00B37FB8">
        <w:rPr>
          <w:color w:val="E43138"/>
          <w:lang w:val="en-GB"/>
        </w:rPr>
        <w:t>267916</w:t>
      </w:r>
      <w:r w:rsidR="009631F3" w:rsidRPr="00B37FB8">
        <w:rPr>
          <w:lang w:val="en-GB"/>
        </w:rPr>
        <w:t>”</w:t>
      </w:r>
      <w:r w:rsidR="001073CC" w:rsidRPr="00B37FB8">
        <w:rPr>
          <w:lang w:val="en-GB"/>
        </w:rPr>
        <w:t>.</w:t>
      </w:r>
    </w:p>
    <w:p w14:paraId="0C4F3134" w14:textId="77777777" w:rsidR="00C94FE0" w:rsidRPr="00B37FB8" w:rsidRDefault="009631F3" w:rsidP="00980780">
      <w:pPr>
        <w:pStyle w:val="Text"/>
        <w:jc w:val="both"/>
        <w:rPr>
          <w:b/>
          <w:lang w:val="en-GB"/>
        </w:rPr>
      </w:pPr>
      <w:r w:rsidRPr="00B37FB8">
        <w:rPr>
          <w:b/>
          <w:lang w:val="en-GB"/>
        </w:rPr>
        <w:t>125 MAX DD2:</w:t>
      </w:r>
    </w:p>
    <w:p w14:paraId="4160AE9F" w14:textId="6BABBCA3" w:rsidR="00374EA8" w:rsidRPr="00B37FB8" w:rsidRDefault="007F66DE" w:rsidP="00980780">
      <w:pPr>
        <w:pStyle w:val="Text"/>
        <w:jc w:val="both"/>
        <w:rPr>
          <w:lang w:val="en-GB"/>
        </w:rPr>
      </w:pPr>
      <w:r w:rsidRPr="00B37FB8">
        <w:rPr>
          <w:lang w:val="en-GB"/>
        </w:rPr>
        <w:t xml:space="preserve">Inlet manifold </w:t>
      </w:r>
      <w:r w:rsidR="001073CC" w:rsidRPr="00B37FB8">
        <w:rPr>
          <w:lang w:val="en-GB"/>
        </w:rPr>
        <w:t>marked with the identification code “</w:t>
      </w:r>
      <w:r w:rsidR="001073CC" w:rsidRPr="00B37FB8">
        <w:rPr>
          <w:color w:val="E43138"/>
          <w:lang w:val="en-GB"/>
        </w:rPr>
        <w:t>267410</w:t>
      </w:r>
      <w:r w:rsidR="001073CC" w:rsidRPr="00B37FB8">
        <w:rPr>
          <w:lang w:val="en-GB"/>
        </w:rPr>
        <w:t>” and the name “</w:t>
      </w:r>
      <w:r w:rsidR="001073CC" w:rsidRPr="00B37FB8">
        <w:rPr>
          <w:color w:val="E43138"/>
          <w:lang w:val="en-GB"/>
        </w:rPr>
        <w:t>ROTAX</w:t>
      </w:r>
      <w:r w:rsidR="001073CC" w:rsidRPr="00B37FB8">
        <w:rPr>
          <w:lang w:val="en-GB"/>
        </w:rPr>
        <w:t>” or just “</w:t>
      </w:r>
      <w:r w:rsidR="001073CC" w:rsidRPr="00B37FB8">
        <w:rPr>
          <w:color w:val="E43138"/>
          <w:lang w:val="en-GB"/>
        </w:rPr>
        <w:t>267411</w:t>
      </w:r>
      <w:r w:rsidR="001073CC" w:rsidRPr="00B37FB8">
        <w:rPr>
          <w:lang w:val="en-GB"/>
        </w:rPr>
        <w:t>”.</w:t>
      </w:r>
    </w:p>
    <w:p w14:paraId="3670B7EB" w14:textId="77777777" w:rsidR="00374EA8" w:rsidRPr="00B37FB8" w:rsidRDefault="00374EA8">
      <w:pPr>
        <w:rPr>
          <w:rFonts w:ascii="Arial" w:eastAsia="Times New Roman" w:hAnsi="Arial" w:cs="Arial"/>
          <w:szCs w:val="24"/>
          <w:lang w:val="en-GB"/>
        </w:rPr>
      </w:pPr>
      <w:r w:rsidRPr="00B37FB8">
        <w:rPr>
          <w:lang w:val="en-GB"/>
        </w:rPr>
        <w:br w:type="page"/>
      </w:r>
    </w:p>
    <w:p w14:paraId="3517EDDE" w14:textId="2F0AB015" w:rsidR="001073CC" w:rsidRPr="00B37FB8" w:rsidRDefault="00EA05A3" w:rsidP="00510D6D">
      <w:pPr>
        <w:pStyle w:val="Heading2"/>
        <w:rPr>
          <w:lang w:val="en-GB"/>
        </w:rPr>
      </w:pPr>
      <w:bookmarkStart w:id="365" w:name="_Toc150436670"/>
      <w:r w:rsidRPr="00B37FB8">
        <w:rPr>
          <w:lang w:val="en-GB"/>
        </w:rPr>
        <w:lastRenderedPageBreak/>
        <w:t>CRANKSHAFT</w:t>
      </w:r>
      <w:bookmarkEnd w:id="365"/>
    </w:p>
    <w:p w14:paraId="720D2AE6" w14:textId="4D9D456F" w:rsidR="005F48A2" w:rsidRPr="00B37FB8" w:rsidRDefault="005F48A2" w:rsidP="00510D6D">
      <w:pPr>
        <w:pStyle w:val="Heading3"/>
        <w:rPr>
          <w:lang w:val="en-GB"/>
        </w:rPr>
      </w:pPr>
      <w:bookmarkStart w:id="366" w:name="_Toc150436671"/>
      <w:r w:rsidRPr="00B37FB8">
        <w:rPr>
          <w:lang w:val="en-GB"/>
        </w:rPr>
        <w:t>Con rod</w:t>
      </w:r>
      <w:bookmarkEnd w:id="366"/>
    </w:p>
    <w:tbl>
      <w:tblPr>
        <w:tblStyle w:val="TableGrid"/>
        <w:tblW w:w="4313" w:type="dxa"/>
        <w:tblInd w:w="1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1208"/>
        <w:gridCol w:w="1343"/>
      </w:tblGrid>
      <w:tr w:rsidR="00D8610C" w:rsidRPr="00B37FB8" w14:paraId="58A08EE0" w14:textId="77777777" w:rsidTr="007E2E64">
        <w:tc>
          <w:tcPr>
            <w:tcW w:w="1762" w:type="dxa"/>
            <w:vAlign w:val="center"/>
          </w:tcPr>
          <w:p w14:paraId="660868C5" w14:textId="77777777" w:rsidR="00D8610C" w:rsidRPr="00B37FB8" w:rsidRDefault="00D8610C" w:rsidP="00A73F44">
            <w:pPr>
              <w:pStyle w:val="Text"/>
              <w:ind w:left="0"/>
              <w:rPr>
                <w:lang w:val="en-GB"/>
              </w:rPr>
            </w:pPr>
          </w:p>
        </w:tc>
        <w:tc>
          <w:tcPr>
            <w:tcW w:w="1208" w:type="dxa"/>
            <w:shd w:val="clear" w:color="auto" w:fill="FFEBEB"/>
            <w:vAlign w:val="center"/>
          </w:tcPr>
          <w:p w14:paraId="6BA832DE" w14:textId="5AB118D1" w:rsidR="00D8610C" w:rsidRPr="00B37FB8" w:rsidRDefault="00154156" w:rsidP="00A73F44">
            <w:pPr>
              <w:pStyle w:val="Text"/>
              <w:ind w:left="0"/>
              <w:rPr>
                <w:lang w:val="en-GB"/>
              </w:rPr>
            </w:pPr>
            <w:r w:rsidRPr="00B37FB8">
              <w:rPr>
                <w:lang w:val="en-GB"/>
              </w:rPr>
              <w:t>Length</w:t>
            </w:r>
          </w:p>
        </w:tc>
        <w:tc>
          <w:tcPr>
            <w:tcW w:w="1343" w:type="dxa"/>
            <w:shd w:val="clear" w:color="auto" w:fill="FFEBEB"/>
            <w:vAlign w:val="center"/>
          </w:tcPr>
          <w:p w14:paraId="2EB45EAB" w14:textId="77777777" w:rsidR="00D8610C" w:rsidRPr="00B37FB8" w:rsidRDefault="00D8610C" w:rsidP="00A73F44">
            <w:pPr>
              <w:pStyle w:val="Text"/>
              <w:ind w:left="0"/>
              <w:jc w:val="right"/>
              <w:rPr>
                <w:lang w:val="en-GB"/>
              </w:rPr>
            </w:pPr>
            <w:r w:rsidRPr="00B37FB8">
              <w:rPr>
                <w:lang w:val="en-GB"/>
              </w:rPr>
              <w:t>Tolerance</w:t>
            </w:r>
          </w:p>
        </w:tc>
      </w:tr>
      <w:tr w:rsidR="00D8610C" w:rsidRPr="00B37FB8" w14:paraId="3E531067" w14:textId="77777777" w:rsidTr="007E2E64">
        <w:trPr>
          <w:trHeight w:val="233"/>
        </w:trPr>
        <w:tc>
          <w:tcPr>
            <w:tcW w:w="1762" w:type="dxa"/>
            <w:vMerge w:val="restart"/>
            <w:shd w:val="clear" w:color="auto" w:fill="FFEBEB"/>
            <w:vAlign w:val="center"/>
          </w:tcPr>
          <w:p w14:paraId="22960F87" w14:textId="1396613B" w:rsidR="00D8610C" w:rsidRPr="00B37FB8" w:rsidRDefault="00D8610C" w:rsidP="00A73F44">
            <w:pPr>
              <w:pStyle w:val="Text"/>
              <w:ind w:left="0"/>
              <w:rPr>
                <w:b/>
                <w:lang w:val="en-GB"/>
              </w:rPr>
            </w:pPr>
            <w:r w:rsidRPr="00B37FB8">
              <w:rPr>
                <w:b/>
                <w:lang w:val="en-GB"/>
              </w:rPr>
              <w:t>Stroke</w:t>
            </w:r>
          </w:p>
        </w:tc>
        <w:tc>
          <w:tcPr>
            <w:tcW w:w="1208" w:type="dxa"/>
            <w:vMerge w:val="restart"/>
            <w:vAlign w:val="center"/>
          </w:tcPr>
          <w:p w14:paraId="71DE73F3" w14:textId="4C1E1D30" w:rsidR="00D8610C" w:rsidRPr="00B37FB8" w:rsidRDefault="00D8610C" w:rsidP="00A73F44">
            <w:pPr>
              <w:pStyle w:val="Text"/>
              <w:ind w:left="0"/>
              <w:rPr>
                <w:lang w:val="en-GB"/>
              </w:rPr>
            </w:pPr>
            <w:r w:rsidRPr="00B37FB8">
              <w:rPr>
                <w:lang w:val="en-GB"/>
              </w:rPr>
              <w:t>54,5 mm</w:t>
            </w:r>
          </w:p>
        </w:tc>
        <w:tc>
          <w:tcPr>
            <w:tcW w:w="1343" w:type="dxa"/>
            <w:vAlign w:val="center"/>
          </w:tcPr>
          <w:p w14:paraId="7E131D2C" w14:textId="77777777" w:rsidR="00D8610C" w:rsidRPr="00B37FB8" w:rsidRDefault="00D8610C" w:rsidP="00A73F44">
            <w:pPr>
              <w:pStyle w:val="Text"/>
              <w:ind w:left="0"/>
              <w:jc w:val="right"/>
              <w:rPr>
                <w:lang w:val="en-GB"/>
              </w:rPr>
            </w:pPr>
            <w:r w:rsidRPr="00B37FB8">
              <w:rPr>
                <w:lang w:val="en-GB"/>
              </w:rPr>
              <w:t>+0,10 mm</w:t>
            </w:r>
          </w:p>
        </w:tc>
      </w:tr>
      <w:tr w:rsidR="00D8610C" w:rsidRPr="00B37FB8" w14:paraId="691C946E" w14:textId="77777777" w:rsidTr="007E2E64">
        <w:trPr>
          <w:trHeight w:val="232"/>
        </w:trPr>
        <w:tc>
          <w:tcPr>
            <w:tcW w:w="1762" w:type="dxa"/>
            <w:vMerge/>
            <w:shd w:val="clear" w:color="auto" w:fill="FFEBEB"/>
            <w:vAlign w:val="center"/>
          </w:tcPr>
          <w:p w14:paraId="13A91D28" w14:textId="77777777" w:rsidR="00D8610C" w:rsidRPr="00B37FB8" w:rsidRDefault="00D8610C" w:rsidP="00A73F44">
            <w:pPr>
              <w:pStyle w:val="Text"/>
              <w:ind w:left="0"/>
              <w:rPr>
                <w:b/>
                <w:lang w:val="en-GB"/>
              </w:rPr>
            </w:pPr>
          </w:p>
        </w:tc>
        <w:tc>
          <w:tcPr>
            <w:tcW w:w="1208" w:type="dxa"/>
            <w:vMerge/>
            <w:vAlign w:val="center"/>
          </w:tcPr>
          <w:p w14:paraId="59D043EC" w14:textId="77777777" w:rsidR="00D8610C" w:rsidRPr="00B37FB8" w:rsidRDefault="00D8610C" w:rsidP="00A73F44">
            <w:pPr>
              <w:pStyle w:val="Text"/>
              <w:ind w:left="0"/>
              <w:rPr>
                <w:lang w:val="en-GB"/>
              </w:rPr>
            </w:pPr>
          </w:p>
        </w:tc>
        <w:tc>
          <w:tcPr>
            <w:tcW w:w="1343" w:type="dxa"/>
            <w:vAlign w:val="center"/>
          </w:tcPr>
          <w:p w14:paraId="25CA9E03" w14:textId="77777777" w:rsidR="00D8610C" w:rsidRPr="00B37FB8" w:rsidRDefault="00D8610C" w:rsidP="00A73F44">
            <w:pPr>
              <w:pStyle w:val="Text"/>
              <w:ind w:left="0"/>
              <w:jc w:val="right"/>
              <w:rPr>
                <w:lang w:val="en-GB"/>
              </w:rPr>
            </w:pPr>
            <w:r w:rsidRPr="00B37FB8">
              <w:rPr>
                <w:lang w:val="en-GB"/>
              </w:rPr>
              <w:t>-0,10 mm</w:t>
            </w:r>
          </w:p>
        </w:tc>
      </w:tr>
    </w:tbl>
    <w:p w14:paraId="56A2B73A" w14:textId="3E5902AC" w:rsidR="007E2E64" w:rsidRPr="00B37FB8" w:rsidRDefault="00374EA8" w:rsidP="00D8610C">
      <w:pPr>
        <w:pStyle w:val="Text"/>
        <w:spacing w:before="120"/>
        <w:jc w:val="both"/>
        <w:rPr>
          <w:lang w:val="en-GB"/>
        </w:rPr>
      </w:pPr>
      <w:r w:rsidRPr="00B37FB8">
        <w:rPr>
          <w:noProof/>
          <w:lang w:val="en-GB" w:eastAsia="de-DE"/>
        </w:rPr>
        <w:drawing>
          <wp:anchor distT="0" distB="0" distL="114300" distR="114300" simplePos="0" relativeHeight="251621376" behindDoc="0" locked="0" layoutInCell="1" allowOverlap="1" wp14:anchorId="6943E2A8" wp14:editId="7F8968F4">
            <wp:simplePos x="0" y="0"/>
            <wp:positionH relativeFrom="column">
              <wp:posOffset>3881120</wp:posOffset>
            </wp:positionH>
            <wp:positionV relativeFrom="paragraph">
              <wp:posOffset>273050</wp:posOffset>
            </wp:positionV>
            <wp:extent cx="1964690" cy="753110"/>
            <wp:effectExtent l="0" t="3810" r="0" b="0"/>
            <wp:wrapSquare wrapText="bothSides"/>
            <wp:docPr id="80" name="Bild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9" cstate="screen">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rot="16200000">
                      <a:off x="0" y="0"/>
                      <a:ext cx="1964690" cy="753110"/>
                    </a:xfrm>
                    <a:prstGeom prst="rect">
                      <a:avLst/>
                    </a:prstGeom>
                    <a:noFill/>
                    <a:ln w="1">
                      <a:miter lim="800000"/>
                      <a:headEnd/>
                      <a:tailEnd/>
                    </a:ln>
                  </pic:spPr>
                </pic:pic>
              </a:graphicData>
            </a:graphic>
          </wp:anchor>
        </w:drawing>
      </w:r>
    </w:p>
    <w:p w14:paraId="1866C354" w14:textId="35D16D40" w:rsidR="00C94FE0" w:rsidRPr="00B37FB8" w:rsidRDefault="007E2E64" w:rsidP="00D8610C">
      <w:pPr>
        <w:pStyle w:val="Text"/>
        <w:spacing w:before="120"/>
        <w:jc w:val="both"/>
        <w:rPr>
          <w:lang w:val="en-GB"/>
        </w:rPr>
      </w:pPr>
      <w:r w:rsidRPr="00B37FB8">
        <w:rPr>
          <w:noProof/>
          <w:lang w:val="en-GB" w:eastAsia="de-DE"/>
        </w:rPr>
        <w:drawing>
          <wp:anchor distT="0" distB="0" distL="114300" distR="114300" simplePos="0" relativeHeight="251648000" behindDoc="0" locked="0" layoutInCell="1" allowOverlap="1" wp14:anchorId="5410B6AF" wp14:editId="558C47E8">
            <wp:simplePos x="0" y="0"/>
            <wp:positionH relativeFrom="margin">
              <wp:align>right</wp:align>
            </wp:positionH>
            <wp:positionV relativeFrom="paragraph">
              <wp:posOffset>-1270</wp:posOffset>
            </wp:positionV>
            <wp:extent cx="1910080" cy="677545"/>
            <wp:effectExtent l="6667" t="0" r="1588" b="1587"/>
            <wp:wrapSquare wrapText="left"/>
            <wp:docPr id="15" name="Grafik 11" descr="IMG_0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39.JPG"/>
                    <pic:cNvPicPr/>
                  </pic:nvPicPr>
                  <pic:blipFill>
                    <a:blip r:embed="rId81" cstate="screen">
                      <a:lum bright="25000" contrast="24000"/>
                      <a:extLst>
                        <a:ext uri="{28A0092B-C50C-407E-A947-70E740481C1C}">
                          <a14:useLocalDpi xmlns:a14="http://schemas.microsoft.com/office/drawing/2010/main"/>
                        </a:ext>
                      </a:extLst>
                    </a:blip>
                    <a:srcRect/>
                    <a:stretch>
                      <a:fillRect/>
                    </a:stretch>
                  </pic:blipFill>
                  <pic:spPr>
                    <a:xfrm rot="5400000">
                      <a:off x="0" y="0"/>
                      <a:ext cx="1910080" cy="677545"/>
                    </a:xfrm>
                    <a:prstGeom prst="rect">
                      <a:avLst/>
                    </a:prstGeom>
                  </pic:spPr>
                </pic:pic>
              </a:graphicData>
            </a:graphic>
          </wp:anchor>
        </w:drawing>
      </w:r>
      <w:r w:rsidR="001073CC" w:rsidRPr="00B37FB8">
        <w:rPr>
          <w:lang w:val="en-GB"/>
        </w:rPr>
        <w:t>Con rod has to show forged numbers "</w:t>
      </w:r>
      <w:r w:rsidR="001073CC" w:rsidRPr="00B37FB8">
        <w:rPr>
          <w:color w:val="E43138"/>
          <w:lang w:val="en-GB"/>
        </w:rPr>
        <w:t>213</w:t>
      </w:r>
      <w:r w:rsidR="001073CC" w:rsidRPr="00B37FB8">
        <w:rPr>
          <w:lang w:val="en-GB"/>
        </w:rPr>
        <w:t>", "</w:t>
      </w:r>
      <w:r w:rsidR="001073CC" w:rsidRPr="00B37FB8">
        <w:rPr>
          <w:color w:val="E43138"/>
          <w:lang w:val="en-GB"/>
        </w:rPr>
        <w:t>365</w:t>
      </w:r>
      <w:r w:rsidR="001073CC" w:rsidRPr="00B37FB8">
        <w:rPr>
          <w:lang w:val="en-GB"/>
        </w:rPr>
        <w:t>", "</w:t>
      </w:r>
      <w:r w:rsidR="001073CC" w:rsidRPr="00B37FB8">
        <w:rPr>
          <w:color w:val="E43138"/>
          <w:lang w:val="en-GB"/>
        </w:rPr>
        <w:t>367</w:t>
      </w:r>
      <w:r w:rsidR="001073CC" w:rsidRPr="00B37FB8">
        <w:rPr>
          <w:lang w:val="en-GB"/>
        </w:rPr>
        <w:t>" or “</w:t>
      </w:r>
      <w:r w:rsidR="001073CC" w:rsidRPr="00B37FB8">
        <w:rPr>
          <w:color w:val="E43138"/>
          <w:lang w:val="en-GB"/>
        </w:rPr>
        <w:t>362</w:t>
      </w:r>
      <w:r w:rsidR="001073CC" w:rsidRPr="00B37FB8">
        <w:rPr>
          <w:lang w:val="en-GB"/>
        </w:rPr>
        <w:t xml:space="preserve">” on shaft. </w:t>
      </w:r>
    </w:p>
    <w:p w14:paraId="7DCC5ED0" w14:textId="13D25443" w:rsidR="00C94FE0" w:rsidRPr="00B37FB8" w:rsidRDefault="001073CC" w:rsidP="00980780">
      <w:pPr>
        <w:pStyle w:val="Text"/>
        <w:jc w:val="both"/>
        <w:rPr>
          <w:lang w:val="en-GB"/>
        </w:rPr>
      </w:pPr>
      <w:r w:rsidRPr="00B37FB8">
        <w:rPr>
          <w:lang w:val="en-GB"/>
        </w:rPr>
        <w:t>Shafts of con rods "</w:t>
      </w:r>
      <w:r w:rsidRPr="00B37FB8">
        <w:rPr>
          <w:color w:val="E43138"/>
          <w:lang w:val="en-GB"/>
        </w:rPr>
        <w:t>213</w:t>
      </w:r>
      <w:r w:rsidRPr="00B37FB8">
        <w:rPr>
          <w:lang w:val="en-GB"/>
        </w:rPr>
        <w:t>", "</w:t>
      </w:r>
      <w:r w:rsidRPr="00B37FB8">
        <w:rPr>
          <w:color w:val="E43138"/>
          <w:lang w:val="en-GB"/>
        </w:rPr>
        <w:t>365</w:t>
      </w:r>
      <w:r w:rsidRPr="00B37FB8">
        <w:rPr>
          <w:lang w:val="en-GB"/>
        </w:rPr>
        <w:t>" and "</w:t>
      </w:r>
      <w:r w:rsidRPr="00B37FB8">
        <w:rPr>
          <w:color w:val="E43138"/>
          <w:lang w:val="en-GB"/>
        </w:rPr>
        <w:t>367</w:t>
      </w:r>
      <w:r w:rsidRPr="00B37FB8">
        <w:rPr>
          <w:lang w:val="en-GB"/>
        </w:rPr>
        <w:t>" are not machined and are copper plated.</w:t>
      </w:r>
    </w:p>
    <w:p w14:paraId="23EE3885" w14:textId="2E1F31F5" w:rsidR="00C94FE0" w:rsidRPr="00B37FB8" w:rsidRDefault="001073CC" w:rsidP="00980780">
      <w:pPr>
        <w:pStyle w:val="Text"/>
        <w:jc w:val="both"/>
        <w:rPr>
          <w:lang w:val="en-GB"/>
        </w:rPr>
      </w:pPr>
      <w:r w:rsidRPr="00B37FB8">
        <w:rPr>
          <w:lang w:val="en-GB"/>
        </w:rPr>
        <w:t>Shaft of con rod “</w:t>
      </w:r>
      <w:r w:rsidRPr="00B37FB8">
        <w:rPr>
          <w:color w:val="E43138"/>
          <w:lang w:val="en-GB"/>
        </w:rPr>
        <w:t>362</w:t>
      </w:r>
      <w:r w:rsidRPr="00B37FB8">
        <w:rPr>
          <w:lang w:val="en-GB"/>
        </w:rPr>
        <w:t>” is not copper plated and is blank (</w:t>
      </w:r>
      <w:r w:rsidRPr="00B37FB8">
        <w:rPr>
          <w:color w:val="E43138"/>
          <w:lang w:val="en-GB"/>
        </w:rPr>
        <w:t>grey/brown</w:t>
      </w:r>
      <w:r w:rsidRPr="00B37FB8">
        <w:rPr>
          <w:lang w:val="en-GB"/>
        </w:rPr>
        <w:t>).</w:t>
      </w:r>
    </w:p>
    <w:p w14:paraId="0EF898D7" w14:textId="06F744AB" w:rsidR="002128C1" w:rsidRPr="00B37FB8" w:rsidRDefault="001073CC" w:rsidP="00980780">
      <w:pPr>
        <w:pStyle w:val="Text"/>
        <w:jc w:val="both"/>
        <w:rPr>
          <w:lang w:val="en-GB"/>
        </w:rPr>
      </w:pPr>
      <w:r w:rsidRPr="00B37FB8">
        <w:rPr>
          <w:lang w:val="en-GB"/>
        </w:rPr>
        <w:t>Grinding or polishing of shaft of con rod is not permitted.</w:t>
      </w:r>
    </w:p>
    <w:p w14:paraId="4713E885" w14:textId="6F729D32" w:rsidR="001073CC" w:rsidRPr="00B37FB8" w:rsidRDefault="007E2E64" w:rsidP="00510D6D">
      <w:pPr>
        <w:pStyle w:val="Heading3"/>
        <w:rPr>
          <w:lang w:val="en-GB"/>
        </w:rPr>
      </w:pPr>
      <w:bookmarkStart w:id="367" w:name="_Toc150436672"/>
      <w:r w:rsidRPr="00B37FB8">
        <w:rPr>
          <w:noProof/>
          <w:lang w:val="en-GB" w:eastAsia="de-DE"/>
        </w:rPr>
        <w:drawing>
          <wp:anchor distT="0" distB="0" distL="114300" distR="114300" simplePos="0" relativeHeight="251649024" behindDoc="0" locked="0" layoutInCell="1" allowOverlap="1" wp14:anchorId="02B1F287" wp14:editId="01AF8573">
            <wp:simplePos x="0" y="0"/>
            <wp:positionH relativeFrom="margin">
              <wp:align>right</wp:align>
            </wp:positionH>
            <wp:positionV relativeFrom="paragraph">
              <wp:posOffset>14693</wp:posOffset>
            </wp:positionV>
            <wp:extent cx="2191385" cy="1637665"/>
            <wp:effectExtent l="0" t="0" r="0" b="635"/>
            <wp:wrapSquare wrapText="bothSides"/>
            <wp:docPr id="5" name="Grafik 228" descr="IMG_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47.JPG"/>
                    <pic:cNvPicPr/>
                  </pic:nvPicPr>
                  <pic:blipFill>
                    <a:blip r:embed="rId82" cstate="screen">
                      <a:extLst>
                        <a:ext uri="{BEBA8EAE-BF5A-486C-A8C5-ECC9F3942E4B}">
                          <a14:imgProps xmlns:a14="http://schemas.microsoft.com/office/drawing/2010/main">
                            <a14:imgLayer r:embed="rId83">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tretch>
                      <a:fillRect/>
                    </a:stretch>
                  </pic:blipFill>
                  <pic:spPr>
                    <a:xfrm>
                      <a:off x="0" y="0"/>
                      <a:ext cx="2191385" cy="1637665"/>
                    </a:xfrm>
                    <a:prstGeom prst="rect">
                      <a:avLst/>
                    </a:prstGeom>
                  </pic:spPr>
                </pic:pic>
              </a:graphicData>
            </a:graphic>
          </wp:anchor>
        </w:drawing>
      </w:r>
      <w:r w:rsidR="005F48A2" w:rsidRPr="00B37FB8">
        <w:rPr>
          <w:lang w:val="en-GB"/>
        </w:rPr>
        <w:t>Ignition signal on crankshaft</w:t>
      </w:r>
      <w:bookmarkEnd w:id="367"/>
    </w:p>
    <w:p w14:paraId="61CC0FA1" w14:textId="6A3E348B" w:rsidR="001073CC" w:rsidRPr="00B37FB8" w:rsidRDefault="001073CC" w:rsidP="00980780">
      <w:pPr>
        <w:pStyle w:val="Text"/>
        <w:jc w:val="both"/>
        <w:rPr>
          <w:lang w:val="en-GB"/>
        </w:rPr>
      </w:pPr>
      <w:r w:rsidRPr="00B37FB8">
        <w:rPr>
          <w:lang w:val="en-GB"/>
        </w:rPr>
        <w:t>Fit the template (</w:t>
      </w:r>
      <w:r w:rsidRPr="00B37FB8">
        <w:rPr>
          <w:color w:val="E43138"/>
          <w:lang w:val="en-GB"/>
        </w:rPr>
        <w:t>Rotax 277391</w:t>
      </w:r>
      <w:r w:rsidRPr="00B37FB8">
        <w:rPr>
          <w:lang w:val="en-GB"/>
        </w:rPr>
        <w:t>) on the crankshaft.</w:t>
      </w:r>
    </w:p>
    <w:p w14:paraId="6C80811B" w14:textId="77777777" w:rsidR="001073CC" w:rsidRPr="00B37FB8" w:rsidRDefault="001073CC" w:rsidP="00980780">
      <w:pPr>
        <w:pStyle w:val="Text"/>
        <w:jc w:val="both"/>
        <w:rPr>
          <w:lang w:val="en-GB"/>
        </w:rPr>
      </w:pPr>
      <w:r w:rsidRPr="00B37FB8">
        <w:rPr>
          <w:lang w:val="en-GB"/>
        </w:rPr>
        <w:t>Align the hole in the template for the big end pin with the big end pin of the crankshaft.</w:t>
      </w:r>
    </w:p>
    <w:p w14:paraId="45AA9B1D" w14:textId="65C68608" w:rsidR="001073CC" w:rsidRPr="00B37FB8" w:rsidRDefault="001073CC" w:rsidP="00980780">
      <w:pPr>
        <w:pStyle w:val="Text"/>
        <w:jc w:val="both"/>
        <w:rPr>
          <w:lang w:val="en-GB"/>
        </w:rPr>
      </w:pPr>
      <w:r w:rsidRPr="00B37FB8">
        <w:rPr>
          <w:lang w:val="en-GB"/>
        </w:rPr>
        <w:t>The two edges of the signal machining on the crankshaft must be in line (</w:t>
      </w:r>
      <w:r w:rsidRPr="00B37FB8">
        <w:rPr>
          <w:color w:val="E43138"/>
          <w:lang w:val="en-GB"/>
        </w:rPr>
        <w:t>+/-0,5 mm</w:t>
      </w:r>
      <w:r w:rsidRPr="00B37FB8">
        <w:rPr>
          <w:lang w:val="en-GB"/>
        </w:rPr>
        <w:t>) with the corresponding edges (</w:t>
      </w:r>
      <w:r w:rsidRPr="00B37FB8">
        <w:rPr>
          <w:color w:val="E43138"/>
          <w:lang w:val="en-GB"/>
        </w:rPr>
        <w:t>MAX or DD2</w:t>
      </w:r>
      <w:r w:rsidRPr="00B37FB8">
        <w:rPr>
          <w:lang w:val="en-GB"/>
        </w:rPr>
        <w:t>) of the template.</w:t>
      </w:r>
    </w:p>
    <w:p w14:paraId="0C10C025" w14:textId="77777777" w:rsidR="007E2E64" w:rsidRPr="00B37FB8" w:rsidRDefault="007E2E64" w:rsidP="00980780">
      <w:pPr>
        <w:pStyle w:val="Text"/>
        <w:jc w:val="both"/>
        <w:rPr>
          <w:lang w:val="en-GB"/>
        </w:rPr>
      </w:pPr>
    </w:p>
    <w:p w14:paraId="3D0D7383" w14:textId="216613C0" w:rsidR="001073CC" w:rsidRPr="00B37FB8" w:rsidRDefault="007E2E64" w:rsidP="00510D6D">
      <w:pPr>
        <w:pStyle w:val="Heading3"/>
        <w:rPr>
          <w:lang w:val="en-GB"/>
        </w:rPr>
      </w:pPr>
      <w:bookmarkStart w:id="368" w:name="_Toc150436673"/>
      <w:r w:rsidRPr="00B37FB8">
        <w:rPr>
          <w:noProof/>
          <w:lang w:val="en-GB"/>
        </w:rPr>
        <w:drawing>
          <wp:anchor distT="0" distB="0" distL="114300" distR="114300" simplePos="0" relativeHeight="251625472" behindDoc="0" locked="0" layoutInCell="1" allowOverlap="1" wp14:anchorId="649E3A0F" wp14:editId="459F2B0C">
            <wp:simplePos x="0" y="0"/>
            <wp:positionH relativeFrom="margin">
              <wp:align>right</wp:align>
            </wp:positionH>
            <wp:positionV relativeFrom="paragraph">
              <wp:posOffset>79124</wp:posOffset>
            </wp:positionV>
            <wp:extent cx="2219325" cy="1601470"/>
            <wp:effectExtent l="0" t="0" r="9525" b="0"/>
            <wp:wrapSquare wrapText="bothSides"/>
            <wp:docPr id="44" name="Bild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4" cstate="screen">
                      <a:extLst>
                        <a:ext uri="{BEBA8EAE-BF5A-486C-A8C5-ECC9F3942E4B}">
                          <a14:imgProps xmlns:a14="http://schemas.microsoft.com/office/drawing/2010/main">
                            <a14:imgLayer r:embed="rId85">
                              <a14:imgEffect>
                                <a14:sharpenSoften amount="50000"/>
                              </a14:imgEffect>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2219325" cy="1601470"/>
                    </a:xfrm>
                    <a:prstGeom prst="rect">
                      <a:avLst/>
                    </a:prstGeom>
                    <a:noFill/>
                    <a:ln w="9525">
                      <a:noFill/>
                      <a:miter lim="800000"/>
                      <a:headEnd/>
                      <a:tailEnd/>
                    </a:ln>
                  </pic:spPr>
                </pic:pic>
              </a:graphicData>
            </a:graphic>
          </wp:anchor>
        </w:drawing>
      </w:r>
      <w:r w:rsidR="001073CC" w:rsidRPr="00B37FB8">
        <w:rPr>
          <w:lang w:val="en-GB"/>
        </w:rPr>
        <w:t>Crankshaft main bearings</w:t>
      </w:r>
      <w:bookmarkEnd w:id="368"/>
    </w:p>
    <w:p w14:paraId="4305E97F" w14:textId="2E843806" w:rsidR="002128C1" w:rsidRPr="00B37FB8" w:rsidRDefault="001073CC" w:rsidP="00980780">
      <w:pPr>
        <w:pStyle w:val="Text"/>
        <w:jc w:val="both"/>
        <w:rPr>
          <w:lang w:val="en-GB"/>
        </w:rPr>
      </w:pPr>
      <w:r w:rsidRPr="00B37FB8">
        <w:rPr>
          <w:lang w:val="en-GB"/>
        </w:rPr>
        <w:t>Crankshaft main bearing 6206 from FAG is allowed only.</w:t>
      </w:r>
    </w:p>
    <w:p w14:paraId="379DC666" w14:textId="539CE343" w:rsidR="00675D37" w:rsidRPr="00B37FB8" w:rsidRDefault="00675D37" w:rsidP="00980780">
      <w:pPr>
        <w:pStyle w:val="Text"/>
        <w:jc w:val="both"/>
        <w:rPr>
          <w:lang w:val="en-GB"/>
        </w:rPr>
      </w:pPr>
      <w:r w:rsidRPr="00364C7B">
        <w:rPr>
          <w:highlight w:val="yellow"/>
          <w:lang w:val="en-GB"/>
        </w:rPr>
        <w:t>The bearing mounting direction is free.</w:t>
      </w:r>
    </w:p>
    <w:p w14:paraId="48154979" w14:textId="1DBF2BEA" w:rsidR="001073CC" w:rsidRPr="00B37FB8" w:rsidRDefault="00D8610C" w:rsidP="00980780">
      <w:pPr>
        <w:pStyle w:val="Text"/>
        <w:jc w:val="both"/>
        <w:rPr>
          <w:lang w:val="en-GB"/>
        </w:rPr>
      </w:pPr>
      <w:r w:rsidRPr="00B37FB8">
        <w:rPr>
          <w:lang w:val="en-GB"/>
        </w:rPr>
        <w:t>M</w:t>
      </w:r>
      <w:r w:rsidR="001073CC" w:rsidRPr="00B37FB8">
        <w:rPr>
          <w:lang w:val="en-GB"/>
        </w:rPr>
        <w:t>ust be marked with code 579165BA</w:t>
      </w:r>
      <w:r w:rsidR="002226DB" w:rsidRPr="00B37FB8">
        <w:rPr>
          <w:lang w:val="en-GB"/>
        </w:rPr>
        <w:t>,</w:t>
      </w:r>
      <w:r w:rsidR="001073CC" w:rsidRPr="00B37FB8">
        <w:rPr>
          <w:lang w:val="en-GB"/>
        </w:rPr>
        <w:t xml:space="preserve"> </w:t>
      </w:r>
      <w:bookmarkStart w:id="369" w:name="_Hlk61870279"/>
      <w:r w:rsidR="001073CC" w:rsidRPr="00B37FB8">
        <w:rPr>
          <w:lang w:val="en-GB"/>
        </w:rPr>
        <w:t>Z-579165.</w:t>
      </w:r>
      <w:bookmarkEnd w:id="369"/>
      <w:r w:rsidR="003A1237" w:rsidRPr="00B37FB8">
        <w:rPr>
          <w:lang w:val="en-GB"/>
        </w:rPr>
        <w:t>11. KL</w:t>
      </w:r>
      <w:r w:rsidR="002226DB" w:rsidRPr="00B37FB8">
        <w:rPr>
          <w:lang w:val="en-GB"/>
        </w:rPr>
        <w:t xml:space="preserve"> or Z-579165.</w:t>
      </w:r>
      <w:r w:rsidR="003A1237" w:rsidRPr="00B37FB8">
        <w:rPr>
          <w:lang w:val="en-GB"/>
        </w:rPr>
        <w:t>21. KL</w:t>
      </w:r>
    </w:p>
    <w:p w14:paraId="73B07B79" w14:textId="77777777" w:rsidR="001073CC" w:rsidRPr="00B37FB8" w:rsidRDefault="001073CC" w:rsidP="00510D6D">
      <w:pPr>
        <w:pStyle w:val="Text"/>
        <w:ind w:left="0"/>
        <w:jc w:val="both"/>
        <w:rPr>
          <w:lang w:val="en-GB"/>
        </w:rPr>
      </w:pPr>
    </w:p>
    <w:p w14:paraId="5ECF9FE9" w14:textId="77777777" w:rsidR="001073CC" w:rsidRPr="00B37FB8" w:rsidRDefault="001073CC" w:rsidP="00510D6D">
      <w:pPr>
        <w:pStyle w:val="Text"/>
        <w:ind w:left="0"/>
        <w:jc w:val="both"/>
        <w:rPr>
          <w:lang w:val="en-GB"/>
        </w:rPr>
      </w:pPr>
    </w:p>
    <w:p w14:paraId="5E3697F7" w14:textId="350874C4" w:rsidR="001073CC" w:rsidRPr="00B37FB8" w:rsidRDefault="00EA05A3" w:rsidP="00510D6D">
      <w:pPr>
        <w:pStyle w:val="Heading2"/>
        <w:rPr>
          <w:lang w:val="en-GB"/>
        </w:rPr>
      </w:pPr>
      <w:bookmarkStart w:id="370" w:name="_Toc150436674"/>
      <w:r w:rsidRPr="00B37FB8">
        <w:rPr>
          <w:lang w:val="en-GB"/>
        </w:rPr>
        <w:t>BALANCE SHAFT</w:t>
      </w:r>
      <w:bookmarkEnd w:id="370"/>
    </w:p>
    <w:p w14:paraId="67B5BDC9" w14:textId="166B661E" w:rsidR="007050D6" w:rsidRPr="00B37FB8" w:rsidRDefault="001073CC" w:rsidP="00980780">
      <w:pPr>
        <w:pStyle w:val="Text"/>
        <w:jc w:val="both"/>
        <w:rPr>
          <w:lang w:val="en-GB"/>
        </w:rPr>
      </w:pPr>
      <w:r w:rsidRPr="00B37FB8">
        <w:rPr>
          <w:lang w:val="en-GB"/>
        </w:rPr>
        <w:t>Balance shaft and balance gears must be installed.</w:t>
      </w:r>
    </w:p>
    <w:p w14:paraId="17DFADB5" w14:textId="31395954" w:rsidR="00255740" w:rsidRPr="00B37FB8" w:rsidRDefault="00794F45" w:rsidP="00980780">
      <w:pPr>
        <w:pStyle w:val="Text"/>
        <w:jc w:val="both"/>
        <w:rPr>
          <w:lang w:val="en-GB"/>
        </w:rPr>
      </w:pPr>
      <w:r w:rsidRPr="00B37FB8">
        <w:rPr>
          <w:noProof/>
          <w:lang w:val="en-GB" w:eastAsia="de-DE"/>
        </w:rPr>
        <w:drawing>
          <wp:anchor distT="0" distB="0" distL="114300" distR="114300" simplePos="0" relativeHeight="251623424" behindDoc="0" locked="0" layoutInCell="1" allowOverlap="1" wp14:anchorId="461DB31F" wp14:editId="064353E4">
            <wp:simplePos x="0" y="0"/>
            <wp:positionH relativeFrom="margin">
              <wp:align>right</wp:align>
            </wp:positionH>
            <wp:positionV relativeFrom="paragraph">
              <wp:posOffset>11430</wp:posOffset>
            </wp:positionV>
            <wp:extent cx="1341120" cy="1085850"/>
            <wp:effectExtent l="0" t="0" r="0" b="0"/>
            <wp:wrapSquare wrapText="bothSides"/>
            <wp:docPr id="5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screen">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341120" cy="1085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55740" w:rsidRPr="00B37FB8">
        <w:rPr>
          <w:b/>
          <w:lang w:val="en-GB"/>
        </w:rPr>
        <w:t>125 Micro MAX, 125 Mini MAX, 125 Junior MAX and 125 Senior MAX:</w:t>
      </w:r>
    </w:p>
    <w:p w14:paraId="7B17C3FB" w14:textId="5BCA99E2" w:rsidR="001073CC" w:rsidRPr="00B37FB8" w:rsidRDefault="001073CC" w:rsidP="00980780">
      <w:pPr>
        <w:pStyle w:val="Text"/>
        <w:jc w:val="both"/>
        <w:rPr>
          <w:lang w:val="en-GB"/>
        </w:rPr>
      </w:pPr>
      <w:r w:rsidRPr="0075190E">
        <w:rPr>
          <w:highlight w:val="yellow"/>
          <w:lang w:val="en-GB"/>
        </w:rPr>
        <w:t xml:space="preserve">Balance shaft must show </w:t>
      </w:r>
      <w:r w:rsidR="0075190E" w:rsidRPr="0075190E">
        <w:rPr>
          <w:highlight w:val="yellow"/>
          <w:lang w:val="en-GB"/>
        </w:rPr>
        <w:t xml:space="preserve">identification </w:t>
      </w:r>
      <w:r w:rsidRPr="0075190E">
        <w:rPr>
          <w:highlight w:val="yellow"/>
          <w:lang w:val="en-GB"/>
        </w:rPr>
        <w:t xml:space="preserve">code </w:t>
      </w:r>
      <w:r w:rsidR="00BD6EF5" w:rsidRPr="0075190E">
        <w:rPr>
          <w:highlight w:val="yellow"/>
          <w:lang w:val="en-GB"/>
        </w:rPr>
        <w:t xml:space="preserve">237944, </w:t>
      </w:r>
      <w:r w:rsidRPr="0075190E">
        <w:rPr>
          <w:highlight w:val="yellow"/>
          <w:lang w:val="en-GB"/>
        </w:rPr>
        <w:t>6237948 or 6237949</w:t>
      </w:r>
      <w:r w:rsidR="0075190E" w:rsidRPr="0075190E">
        <w:rPr>
          <w:highlight w:val="yellow"/>
          <w:lang w:val="en-GB"/>
        </w:rPr>
        <w:t>.</w:t>
      </w:r>
      <w:r w:rsidRPr="0075190E">
        <w:rPr>
          <w:strike/>
          <w:lang w:val="en-GB"/>
        </w:rPr>
        <w:t xml:space="preserve"> </w:t>
      </w:r>
    </w:p>
    <w:p w14:paraId="0282E4A9" w14:textId="5AE08BEA" w:rsidR="002128C1" w:rsidRPr="00B37FB8" w:rsidRDefault="001073CC" w:rsidP="00980780">
      <w:pPr>
        <w:pStyle w:val="Text"/>
        <w:jc w:val="both"/>
        <w:rPr>
          <w:lang w:val="en-GB"/>
        </w:rPr>
      </w:pPr>
      <w:r w:rsidRPr="00B37FB8">
        <w:rPr>
          <w:lang w:val="en-GB"/>
        </w:rPr>
        <w:t>Surface (</w:t>
      </w:r>
      <w:r w:rsidRPr="00B37FB8">
        <w:rPr>
          <w:color w:val="E43138"/>
          <w:lang w:val="en-GB"/>
        </w:rPr>
        <w:t>1</w:t>
      </w:r>
      <w:r w:rsidRPr="00B37FB8">
        <w:rPr>
          <w:lang w:val="en-GB"/>
        </w:rPr>
        <w:t>) is not machined and must show cast</w:t>
      </w:r>
      <w:r w:rsidR="00F22509">
        <w:rPr>
          <w:lang w:val="en-GB"/>
        </w:rPr>
        <w:t xml:space="preserve"> / </w:t>
      </w:r>
      <w:r w:rsidR="00F22509" w:rsidRPr="00F22509">
        <w:rPr>
          <w:highlight w:val="yellow"/>
          <w:lang w:val="en-GB"/>
        </w:rPr>
        <w:t>forged</w:t>
      </w:r>
      <w:r w:rsidRPr="00B37FB8">
        <w:rPr>
          <w:lang w:val="en-GB"/>
        </w:rPr>
        <w:t xml:space="preserve"> surface.</w:t>
      </w:r>
    </w:p>
    <w:p w14:paraId="77C4902A" w14:textId="0741CD15" w:rsidR="007050D6" w:rsidRPr="00B37FB8" w:rsidRDefault="001073CC" w:rsidP="00980780">
      <w:pPr>
        <w:pStyle w:val="Text"/>
        <w:jc w:val="both"/>
        <w:rPr>
          <w:lang w:val="en-GB"/>
        </w:rPr>
      </w:pPr>
      <w:r w:rsidRPr="00B37FB8">
        <w:rPr>
          <w:lang w:val="en-GB"/>
        </w:rPr>
        <w:t>The minimum weigh of the dry balance shaft must not be lower than: 255 grams.</w:t>
      </w:r>
    </w:p>
    <w:p w14:paraId="69C8E52B" w14:textId="00DC2425" w:rsidR="001073CC" w:rsidRPr="00B37FB8" w:rsidRDefault="001073CC" w:rsidP="00510D6D">
      <w:pPr>
        <w:pStyle w:val="Heading3"/>
        <w:rPr>
          <w:lang w:val="en-GB"/>
        </w:rPr>
      </w:pPr>
      <w:bookmarkStart w:id="371" w:name="_Toc150436675"/>
      <w:r w:rsidRPr="00B37FB8">
        <w:rPr>
          <w:lang w:val="en-GB"/>
        </w:rPr>
        <w:lastRenderedPageBreak/>
        <w:t>2-speed gearbox (</w:t>
      </w:r>
      <w:r w:rsidR="00255740" w:rsidRPr="00B37FB8">
        <w:rPr>
          <w:lang w:val="en-GB"/>
        </w:rPr>
        <w:t xml:space="preserve">for </w:t>
      </w:r>
      <w:r w:rsidRPr="00B37FB8">
        <w:rPr>
          <w:lang w:val="en-GB"/>
        </w:rPr>
        <w:t>125 MAX DD2</w:t>
      </w:r>
      <w:r w:rsidR="00255740" w:rsidRPr="00B37FB8">
        <w:rPr>
          <w:lang w:val="en-GB"/>
        </w:rPr>
        <w:t xml:space="preserve"> only</w:t>
      </w:r>
      <w:r w:rsidRPr="00B37FB8">
        <w:rPr>
          <w:lang w:val="en-GB"/>
        </w:rPr>
        <w:t>)</w:t>
      </w:r>
      <w:bookmarkEnd w:id="371"/>
    </w:p>
    <w:p w14:paraId="2C619510" w14:textId="19645C2E" w:rsidR="002128C1" w:rsidRPr="00B37FB8" w:rsidRDefault="001073CC" w:rsidP="00980780">
      <w:pPr>
        <w:pStyle w:val="Text"/>
        <w:jc w:val="both"/>
        <w:rPr>
          <w:lang w:val="en-GB"/>
        </w:rPr>
      </w:pPr>
      <w:r w:rsidRPr="00B37FB8">
        <w:rPr>
          <w:lang w:val="en-GB"/>
        </w:rPr>
        <w:t>Primary shaft with 19 teeth for 1st gear and 24 teeth for 2nd gear.</w:t>
      </w:r>
    </w:p>
    <w:p w14:paraId="22602042" w14:textId="5E00CF74" w:rsidR="002128C1" w:rsidRPr="00B37FB8" w:rsidRDefault="001073CC" w:rsidP="00980780">
      <w:pPr>
        <w:pStyle w:val="Text"/>
        <w:jc w:val="both"/>
        <w:rPr>
          <w:lang w:val="en-GB"/>
        </w:rPr>
      </w:pPr>
      <w:r w:rsidRPr="00B37FB8">
        <w:rPr>
          <w:lang w:val="en-GB"/>
        </w:rPr>
        <w:t>Idle gear for 1st gear has to have 81 teeth.</w:t>
      </w:r>
    </w:p>
    <w:p w14:paraId="0C56E6C8" w14:textId="47C27C57" w:rsidR="001073CC" w:rsidRPr="00B37FB8" w:rsidRDefault="001073CC" w:rsidP="00980780">
      <w:pPr>
        <w:pStyle w:val="Text"/>
        <w:jc w:val="both"/>
        <w:rPr>
          <w:lang w:val="en-GB"/>
        </w:rPr>
      </w:pPr>
      <w:r w:rsidRPr="00B37FB8">
        <w:rPr>
          <w:lang w:val="en-GB"/>
        </w:rPr>
        <w:t>Idle gear for 2nd gear has to have 77 teeth</w:t>
      </w:r>
      <w:r w:rsidR="00980780" w:rsidRPr="00B37FB8">
        <w:rPr>
          <w:lang w:val="en-GB"/>
        </w:rPr>
        <w:t>.</w:t>
      </w:r>
    </w:p>
    <w:p w14:paraId="0B28EE8D" w14:textId="77777777" w:rsidR="000B2330" w:rsidRPr="00B37FB8" w:rsidRDefault="000B2330" w:rsidP="00980780">
      <w:pPr>
        <w:pStyle w:val="Text"/>
        <w:jc w:val="both"/>
        <w:rPr>
          <w:lang w:val="en-GB"/>
        </w:rPr>
      </w:pPr>
    </w:p>
    <w:p w14:paraId="7CE02B98" w14:textId="4A20630A" w:rsidR="001073CC" w:rsidRPr="00B37FB8" w:rsidRDefault="00374EA8" w:rsidP="00510D6D">
      <w:pPr>
        <w:pStyle w:val="Heading3"/>
        <w:rPr>
          <w:lang w:val="en-GB"/>
        </w:rPr>
      </w:pPr>
      <w:bookmarkStart w:id="372" w:name="_Toc150436676"/>
      <w:r w:rsidRPr="00B37FB8">
        <w:rPr>
          <w:noProof/>
          <w:lang w:val="en-GB"/>
        </w:rPr>
        <w:drawing>
          <wp:anchor distT="0" distB="0" distL="114300" distR="114300" simplePos="0" relativeHeight="251755520" behindDoc="0" locked="0" layoutInCell="1" allowOverlap="1" wp14:anchorId="5AC4256C" wp14:editId="5FF604DA">
            <wp:simplePos x="0" y="0"/>
            <wp:positionH relativeFrom="margin">
              <wp:posOffset>4564242</wp:posOffset>
            </wp:positionH>
            <wp:positionV relativeFrom="margin">
              <wp:posOffset>1265886</wp:posOffset>
            </wp:positionV>
            <wp:extent cx="1618615" cy="1736725"/>
            <wp:effectExtent l="0" t="0" r="635" b="0"/>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screen">
                      <a:extLst>
                        <a:ext uri="{BEBA8EAE-BF5A-486C-A8C5-ECC9F3942E4B}">
                          <a14:imgProps xmlns:a14="http://schemas.microsoft.com/office/drawing/2010/main">
                            <a14:imgLayer r:embed="rId89">
                              <a14:imgEffect>
                                <a14:sharpenSoften amount="50000"/>
                              </a14:imgEffect>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1618615" cy="1736725"/>
                    </a:xfrm>
                    <a:prstGeom prst="rect">
                      <a:avLst/>
                    </a:prstGeom>
                    <a:noFill/>
                    <a:ln>
                      <a:noFill/>
                    </a:ln>
                  </pic:spPr>
                </pic:pic>
              </a:graphicData>
            </a:graphic>
          </wp:anchor>
        </w:drawing>
      </w:r>
      <w:r w:rsidR="001073CC" w:rsidRPr="00B37FB8">
        <w:rPr>
          <w:lang w:val="en-GB"/>
        </w:rPr>
        <w:t>Crankcase</w:t>
      </w:r>
      <w:bookmarkEnd w:id="372"/>
    </w:p>
    <w:p w14:paraId="3EF5551D" w14:textId="7F28DF3F" w:rsidR="00107D3F" w:rsidRPr="00B37FB8" w:rsidRDefault="00FD0346" w:rsidP="00980780">
      <w:pPr>
        <w:pStyle w:val="Text"/>
        <w:jc w:val="both"/>
        <w:rPr>
          <w:lang w:val="en-GB"/>
        </w:rPr>
      </w:pPr>
      <w:r w:rsidRPr="00B37FB8">
        <w:rPr>
          <w:noProof/>
          <w:lang w:val="en-GB"/>
        </w:rPr>
        <mc:AlternateContent>
          <mc:Choice Requires="wps">
            <w:drawing>
              <wp:anchor distT="0" distB="0" distL="114300" distR="114300" simplePos="0" relativeHeight="251904000" behindDoc="0" locked="0" layoutInCell="1" allowOverlap="1" wp14:anchorId="187B728B" wp14:editId="54D1B559">
                <wp:simplePos x="0" y="0"/>
                <wp:positionH relativeFrom="column">
                  <wp:posOffset>4893026</wp:posOffset>
                </wp:positionH>
                <wp:positionV relativeFrom="paragraph">
                  <wp:posOffset>216211</wp:posOffset>
                </wp:positionV>
                <wp:extent cx="181853" cy="311001"/>
                <wp:effectExtent l="25400" t="0" r="21590" b="32385"/>
                <wp:wrapNone/>
                <wp:docPr id="541972074" name="Straight Arrow Connector 12"/>
                <wp:cNvGraphicFramePr/>
                <a:graphic xmlns:a="http://schemas.openxmlformats.org/drawingml/2006/main">
                  <a:graphicData uri="http://schemas.microsoft.com/office/word/2010/wordprocessingShape">
                    <wps:wsp>
                      <wps:cNvCnPr/>
                      <wps:spPr>
                        <a:xfrm flipH="1">
                          <a:off x="0" y="0"/>
                          <a:ext cx="181853" cy="31100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899E7B7" id="_x0000_t32" coordsize="21600,21600" o:spt="32" o:oned="t" path="m,l21600,21600e" filled="f">
                <v:path arrowok="t" fillok="f" o:connecttype="none"/>
                <o:lock v:ext="edit" shapetype="t"/>
              </v:shapetype>
              <v:shape id="Straight Arrow Connector 12" o:spid="_x0000_s1026" type="#_x0000_t32" style="position:absolute;margin-left:385.3pt;margin-top:17pt;width:14.3pt;height:24.5pt;flip:x;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sH1wEAAA0EAAAOAAAAZHJzL2Uyb0RvYy54bWysU8uO2zAMvBfoPwi6N7Z30SII4uwh27SH&#10;ol308QGKTNkCZEmg2Dz+vpScePsCii7WB8KSOEPOiFrfnUYnDoDJBt/KZlFLAV6Hzvq+ld++7l4t&#10;pUikfKdc8NDKMyR5t3n5Yn2MK7gJQ3AdoGASn1bH2MqBKK6qKukBRpUWIYLnQxNwVMRL7KsO1ZHZ&#10;R1fd1PWb6hiwixg0pMS799Oh3BR+Y0DTJ2MSkHCt5N6oRCxxn2O1WatVjyoOVl/aUE/oYlTWc9GZ&#10;6l6REt/R/kE1Wo0hBUMLHcYqGGM1FA2spql/U/NlUBGKFjYnxdmm9Hy0+uNh6x+QbTjGtErxAbOK&#10;k8FRGGfje77Toos7Fadi23m2DU4kNG82y2b5+lYKzUe3TVPXTba1mmgyXcRE7yCMIv+0MhEq2w+0&#10;Dd7zBQWcSqjDh0QT8ArIYOdzTMHZbmedKwvs91uH4qD4Vne7mr9LxV/SSFn31neCzpEnj9Aq3zu4&#10;ZGba6lFz+aOzg6nkZzDCdllbUV/GEeaSSmvwdFXpPGdnmOH2ZmD9b+AlP0OhjOr/gGdEqRw8zeDR&#10;+oB/q06na8tmyr86MOnOFuxDdy7TUKzhmSv3eHkfeah/Xhf44yve/AAAAP//AwBQSwMEFAAGAAgA&#10;AAAhAIlyCGjlAAAADgEAAA8AAABkcnMvZG93bnJldi54bWxMj8FOwzAQRO9I/IO1SFyq1qahTZPG&#10;qSoqRE8IWg4cnXibBGI7xE4b/p7lBJeVVjszOy/bjKZlZ+x946yEu5kAhrZ0urGVhLfj43QFzAdl&#10;tWqdRQnf6GGTX19lKtXuYl/xfAgVoxDrUyWhDqFLOfdljUb5mevQ0u3keqMCrX3Fda8uFG5aPhdi&#10;yY1qLH2oVYcPNZafh8FIiE84ce+4e/5aLIpksv142r8MkZS3N+NuTWO7BhZwDH8O+GWg/pBTscIN&#10;VnvWUlAsliSVEN0TGAniJJkDKySsIgE8z/h/jPwHAAD//wMAUEsBAi0AFAAGAAgAAAAhALaDOJL+&#10;AAAA4QEAABMAAAAAAAAAAAAAAAAAAAAAAFtDb250ZW50X1R5cGVzXS54bWxQSwECLQAUAAYACAAA&#10;ACEAOP0h/9YAAACUAQAACwAAAAAAAAAAAAAAAAAvAQAAX3JlbHMvLnJlbHNQSwECLQAUAAYACAAA&#10;ACEAQZwLB9cBAAANBAAADgAAAAAAAAAAAAAAAAAuAgAAZHJzL2Uyb0RvYy54bWxQSwECLQAUAAYA&#10;CAAAACEAiXIIaOUAAAAOAQAADwAAAAAAAAAAAAAAAAAxBAAAZHJzL2Rvd25yZXYueG1sUEsFBgAA&#10;AAAEAAQA8wAAAEMFAAAAAA==&#10;" strokecolor="red">
                <v:stroke endarrow="block"/>
              </v:shape>
            </w:pict>
          </mc:Fallback>
        </mc:AlternateContent>
      </w:r>
      <w:r w:rsidR="001073CC" w:rsidRPr="00B37FB8">
        <w:rPr>
          <w:lang w:val="en-GB"/>
        </w:rPr>
        <w:t xml:space="preserve">As supplied by the manufacturer. </w:t>
      </w:r>
    </w:p>
    <w:p w14:paraId="2002CDDD" w14:textId="1515C4BA" w:rsidR="00132007" w:rsidRPr="00B37FB8" w:rsidRDefault="001073CC" w:rsidP="00980780">
      <w:pPr>
        <w:pStyle w:val="Text"/>
        <w:jc w:val="both"/>
        <w:rPr>
          <w:lang w:val="en-GB"/>
        </w:rPr>
      </w:pPr>
      <w:r w:rsidRPr="00B37FB8">
        <w:rPr>
          <w:lang w:val="en-GB"/>
        </w:rPr>
        <w:t>No grinding/polishing is permitted in the two main transfer passages as well as in the crank area.</w:t>
      </w:r>
    </w:p>
    <w:p w14:paraId="5F228742" w14:textId="31331981" w:rsidR="00980780" w:rsidRPr="00B37FB8" w:rsidRDefault="00EE1CF0" w:rsidP="00980780">
      <w:pPr>
        <w:pStyle w:val="Text"/>
        <w:jc w:val="both"/>
        <w:rPr>
          <w:noProof/>
          <w:lang w:val="en-GB"/>
        </w:rPr>
      </w:pPr>
      <w:r w:rsidRPr="00B37FB8">
        <w:rPr>
          <w:lang w:val="en-GB"/>
        </w:rPr>
        <w:t>Machining maybe evident in the crankcases in the area identified in the picture</w:t>
      </w:r>
      <w:r w:rsidR="00C82A4E" w:rsidRPr="00B37FB8">
        <w:rPr>
          <w:lang w:val="en-GB"/>
        </w:rPr>
        <w:t xml:space="preserve"> and in the ignition crank sensor </w:t>
      </w:r>
      <w:r w:rsidR="00FD0346" w:rsidRPr="00B37FB8">
        <w:rPr>
          <w:lang w:val="en-GB"/>
        </w:rPr>
        <w:t xml:space="preserve">bore </w:t>
      </w:r>
      <w:r w:rsidR="00C82A4E" w:rsidRPr="00B37FB8">
        <w:rPr>
          <w:lang w:val="en-GB"/>
        </w:rPr>
        <w:t>area</w:t>
      </w:r>
      <w:r w:rsidRPr="00B37FB8">
        <w:rPr>
          <w:lang w:val="en-GB"/>
        </w:rPr>
        <w:t>.</w:t>
      </w:r>
      <w:r w:rsidRPr="00B37FB8">
        <w:rPr>
          <w:noProof/>
          <w:lang w:val="en-GB"/>
        </w:rPr>
        <w:t xml:space="preserve"> </w:t>
      </w:r>
      <w:bookmarkStart w:id="373" w:name="_Hlk25159831"/>
    </w:p>
    <w:p w14:paraId="761C2EDE" w14:textId="77777777" w:rsidR="002D2550" w:rsidRPr="00B37FB8" w:rsidRDefault="002D2550" w:rsidP="002D2550">
      <w:pPr>
        <w:pStyle w:val="Text"/>
        <w:jc w:val="both"/>
        <w:rPr>
          <w:b/>
          <w:bCs/>
          <w:lang w:val="en-GB"/>
        </w:rPr>
      </w:pPr>
    </w:p>
    <w:p w14:paraId="6EEC3252" w14:textId="52867AF9" w:rsidR="002D2550" w:rsidRPr="00B37FB8" w:rsidRDefault="002D2550" w:rsidP="002D2550">
      <w:pPr>
        <w:pStyle w:val="Text"/>
        <w:jc w:val="both"/>
        <w:rPr>
          <w:b/>
          <w:bCs/>
          <w:lang w:val="en-GB"/>
        </w:rPr>
      </w:pPr>
      <w:r w:rsidRPr="00B37FB8">
        <w:rPr>
          <w:b/>
          <w:bCs/>
          <w:lang w:val="en-GB"/>
        </w:rPr>
        <w:t>125 Junior MAX, 125 Senior MAX and 125 MAX DD2</w:t>
      </w:r>
    </w:p>
    <w:p w14:paraId="09A21891" w14:textId="50B8B4E0" w:rsidR="00EE1CF0" w:rsidRPr="00B37FB8" w:rsidRDefault="00107D3F" w:rsidP="00980780">
      <w:pPr>
        <w:pStyle w:val="Text"/>
        <w:jc w:val="both"/>
        <w:rPr>
          <w:lang w:val="en-GB"/>
        </w:rPr>
      </w:pPr>
      <w:r w:rsidRPr="00B37FB8">
        <w:rPr>
          <w:lang w:val="en-GB"/>
        </w:rPr>
        <w:t>IRMCE</w:t>
      </w:r>
      <w:r w:rsidR="00AD5BE2" w:rsidRPr="00B37FB8">
        <w:rPr>
          <w:lang w:val="en-GB"/>
        </w:rPr>
        <w:t>, Continental (</w:t>
      </w:r>
      <w:r w:rsidR="00AD5BE2" w:rsidRPr="00B37FB8">
        <w:rPr>
          <w:color w:val="E43138"/>
          <w:lang w:val="en-GB"/>
        </w:rPr>
        <w:t>Zone</w:t>
      </w:r>
      <w:r w:rsidR="00AD5BE2" w:rsidRPr="00B37FB8">
        <w:rPr>
          <w:lang w:val="en-GB"/>
        </w:rPr>
        <w:t>)</w:t>
      </w:r>
      <w:r w:rsidRPr="00B37FB8">
        <w:rPr>
          <w:lang w:val="en-GB"/>
        </w:rPr>
        <w:t xml:space="preserve"> and National RMCs</w:t>
      </w:r>
      <w:bookmarkEnd w:id="373"/>
      <w:r w:rsidRPr="00B37FB8">
        <w:rPr>
          <w:lang w:val="en-GB"/>
        </w:rPr>
        <w:t xml:space="preserve"> only</w:t>
      </w:r>
      <w:r w:rsidR="001073CC" w:rsidRPr="00B37FB8">
        <w:rPr>
          <w:lang w:val="en-GB"/>
        </w:rPr>
        <w:t xml:space="preserve"> black coated crankcases are legal to be used.</w:t>
      </w:r>
    </w:p>
    <w:p w14:paraId="58FFCB51" w14:textId="77777777" w:rsidR="00D23A5E" w:rsidRPr="00B37FB8" w:rsidRDefault="00D23A5E" w:rsidP="00980780">
      <w:pPr>
        <w:pStyle w:val="Text"/>
        <w:jc w:val="both"/>
        <w:rPr>
          <w:lang w:val="en-GB"/>
        </w:rPr>
      </w:pPr>
    </w:p>
    <w:p w14:paraId="75C80FD6" w14:textId="038A631D" w:rsidR="001942B4" w:rsidRPr="00B37FB8" w:rsidRDefault="00107D3F" w:rsidP="00980780">
      <w:pPr>
        <w:pStyle w:val="Text"/>
        <w:jc w:val="both"/>
        <w:rPr>
          <w:lang w:val="en-GB"/>
        </w:rPr>
      </w:pPr>
      <w:r w:rsidRPr="00B37FB8">
        <w:rPr>
          <w:lang w:val="en-GB"/>
        </w:rPr>
        <w:t>For all other events uncoated or black coated crankcases are legal to be used</w:t>
      </w:r>
      <w:r w:rsidR="002A48AF" w:rsidRPr="00B37FB8">
        <w:rPr>
          <w:lang w:val="en-GB"/>
        </w:rPr>
        <w:t>.</w:t>
      </w:r>
    </w:p>
    <w:p w14:paraId="6F090495" w14:textId="5A2F59D0" w:rsidR="00EA0492" w:rsidRPr="00B37FB8" w:rsidRDefault="00FD0346" w:rsidP="00980780">
      <w:pPr>
        <w:pStyle w:val="Text"/>
        <w:jc w:val="both"/>
        <w:rPr>
          <w:lang w:val="en-GB"/>
        </w:rPr>
      </w:pPr>
      <w:r w:rsidRPr="00B37FB8">
        <w:rPr>
          <w:noProof/>
          <w:lang w:val="en-GB"/>
        </w:rPr>
        <w:drawing>
          <wp:anchor distT="0" distB="0" distL="114300" distR="114300" simplePos="0" relativeHeight="251887616" behindDoc="0" locked="0" layoutInCell="1" allowOverlap="1" wp14:anchorId="19AE4CD5" wp14:editId="3353AB68">
            <wp:simplePos x="0" y="0"/>
            <wp:positionH relativeFrom="column">
              <wp:posOffset>5449570</wp:posOffset>
            </wp:positionH>
            <wp:positionV relativeFrom="paragraph">
              <wp:posOffset>15024</wp:posOffset>
            </wp:positionV>
            <wp:extent cx="1285601" cy="1746250"/>
            <wp:effectExtent l="0" t="0" r="0" b="6350"/>
            <wp:wrapThrough wrapText="bothSides">
              <wp:wrapPolygon edited="0">
                <wp:start x="0" y="0"/>
                <wp:lineTo x="0" y="21443"/>
                <wp:lineTo x="21130" y="21443"/>
                <wp:lineTo x="21130" y="0"/>
                <wp:lineTo x="0" y="0"/>
              </wp:wrapPolygon>
            </wp:wrapThrough>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285601" cy="174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316C9" w14:textId="10925E11" w:rsidR="00EA0492" w:rsidRPr="00B37FB8" w:rsidRDefault="00EA0492" w:rsidP="00EA0492">
      <w:pPr>
        <w:pStyle w:val="Text"/>
        <w:rPr>
          <w:b/>
          <w:bCs/>
          <w:lang w:val="en-GB"/>
        </w:rPr>
      </w:pPr>
      <w:r w:rsidRPr="00B37FB8">
        <w:rPr>
          <w:b/>
          <w:bCs/>
          <w:lang w:val="en-GB"/>
        </w:rPr>
        <w:t>125 Micro MAX and 125 Mini MAX</w:t>
      </w:r>
    </w:p>
    <w:p w14:paraId="38E5F8B3" w14:textId="1FE3F522" w:rsidR="002D2550" w:rsidRPr="00B37FB8" w:rsidRDefault="002D2550" w:rsidP="002D2550">
      <w:pPr>
        <w:pStyle w:val="Text"/>
        <w:rPr>
          <w:lang w:val="en-GB"/>
        </w:rPr>
      </w:pPr>
      <w:r w:rsidRPr="00B37FB8">
        <w:rPr>
          <w:lang w:val="en-GB"/>
        </w:rPr>
        <w:t>IRMCE, Continental (</w:t>
      </w:r>
      <w:r w:rsidRPr="00B37FB8">
        <w:rPr>
          <w:color w:val="E43138"/>
          <w:lang w:val="en-GB"/>
        </w:rPr>
        <w:t>Zone</w:t>
      </w:r>
      <w:r w:rsidRPr="00B37FB8">
        <w:rPr>
          <w:lang w:val="en-GB"/>
        </w:rPr>
        <w:t>) and National RMCs</w:t>
      </w:r>
      <w:r w:rsidR="00EA0492" w:rsidRPr="00B37FB8">
        <w:rPr>
          <w:lang w:val="en-GB"/>
        </w:rPr>
        <w:t xml:space="preserve"> </w:t>
      </w:r>
      <w:r w:rsidRPr="00B37FB8">
        <w:rPr>
          <w:lang w:val="en-GB"/>
        </w:rPr>
        <w:t xml:space="preserve">the </w:t>
      </w:r>
      <w:r w:rsidR="00EA0492" w:rsidRPr="00B37FB8">
        <w:rPr>
          <w:lang w:val="en-GB"/>
        </w:rPr>
        <w:t xml:space="preserve">only crankcases </w:t>
      </w:r>
      <w:r w:rsidR="00766E10" w:rsidRPr="00B37FB8">
        <w:rPr>
          <w:lang w:val="en-GB"/>
        </w:rPr>
        <w:t>legal</w:t>
      </w:r>
      <w:r w:rsidR="00EA0492" w:rsidRPr="00B37FB8">
        <w:rPr>
          <w:lang w:val="en-GB"/>
        </w:rPr>
        <w:t xml:space="preserve"> </w:t>
      </w:r>
      <w:r w:rsidR="00766E10" w:rsidRPr="00B37FB8">
        <w:rPr>
          <w:lang w:val="en-GB"/>
        </w:rPr>
        <w:t>to be used</w:t>
      </w:r>
      <w:r w:rsidR="00EA0492" w:rsidRPr="00B37FB8">
        <w:rPr>
          <w:lang w:val="en-GB"/>
        </w:rPr>
        <w:t xml:space="preserve"> </w:t>
      </w:r>
      <w:r w:rsidR="00766E10" w:rsidRPr="00B37FB8">
        <w:rPr>
          <w:lang w:val="en-GB"/>
        </w:rPr>
        <w:t xml:space="preserve">for </w:t>
      </w:r>
      <w:r w:rsidR="00EA0492" w:rsidRPr="00B37FB8">
        <w:rPr>
          <w:lang w:val="en-GB"/>
        </w:rPr>
        <w:t>racing in the 125 Micro MAX and 125 Mini MAX categories will be the original machined pick-up flange type with casting codes 6211885 (ignition sensor side) and 6211893 (clutch side)</w:t>
      </w:r>
      <w:r w:rsidRPr="00B37FB8">
        <w:rPr>
          <w:lang w:val="en-GB"/>
        </w:rPr>
        <w:t>.</w:t>
      </w:r>
    </w:p>
    <w:p w14:paraId="073FDC6B" w14:textId="77777777" w:rsidR="00D23A5E" w:rsidRPr="00B37FB8" w:rsidRDefault="00D23A5E" w:rsidP="002D2550">
      <w:pPr>
        <w:pStyle w:val="Text"/>
        <w:rPr>
          <w:lang w:val="en-GB"/>
        </w:rPr>
      </w:pPr>
    </w:p>
    <w:p w14:paraId="0A798449" w14:textId="1A3ADC8D" w:rsidR="002D2550" w:rsidRPr="00B37FB8" w:rsidRDefault="002D2550" w:rsidP="002D2550">
      <w:pPr>
        <w:pStyle w:val="Text"/>
        <w:jc w:val="both"/>
        <w:rPr>
          <w:lang w:val="en-GB"/>
        </w:rPr>
      </w:pPr>
      <w:r w:rsidRPr="00B37FB8">
        <w:rPr>
          <w:lang w:val="en-GB"/>
        </w:rPr>
        <w:t>For all other events uncoated or black coated crankcases are legal to be used.</w:t>
      </w:r>
    </w:p>
    <w:p w14:paraId="4BF3AE26" w14:textId="77777777" w:rsidR="00FD0346" w:rsidRPr="00B37FB8" w:rsidRDefault="00FD0346" w:rsidP="002D2550">
      <w:pPr>
        <w:pStyle w:val="Text"/>
        <w:jc w:val="both"/>
        <w:rPr>
          <w:lang w:val="en-GB"/>
        </w:rPr>
      </w:pPr>
    </w:p>
    <w:p w14:paraId="0884569D" w14:textId="75EB33B9" w:rsidR="00FD0346" w:rsidRPr="00B37FB8" w:rsidRDefault="00FD0346" w:rsidP="002D2550">
      <w:pPr>
        <w:pStyle w:val="Text"/>
        <w:jc w:val="both"/>
        <w:rPr>
          <w:lang w:val="en-GB"/>
        </w:rPr>
      </w:pPr>
    </w:p>
    <w:p w14:paraId="67E04482" w14:textId="7475B089" w:rsidR="00FD0346" w:rsidRPr="00B37FB8" w:rsidRDefault="00FD0346" w:rsidP="002D2550">
      <w:pPr>
        <w:pStyle w:val="Text"/>
        <w:jc w:val="both"/>
        <w:rPr>
          <w:lang w:val="en-GB"/>
        </w:rPr>
      </w:pPr>
      <w:r w:rsidRPr="00B37FB8">
        <w:rPr>
          <w:noProof/>
          <w:lang w:val="en-GB"/>
        </w:rPr>
        <w:drawing>
          <wp:anchor distT="0" distB="0" distL="114300" distR="114300" simplePos="0" relativeHeight="251905024" behindDoc="0" locked="0" layoutInCell="1" allowOverlap="1" wp14:anchorId="27B057C7" wp14:editId="622E78D6">
            <wp:simplePos x="0" y="0"/>
            <wp:positionH relativeFrom="column">
              <wp:posOffset>4808950</wp:posOffset>
            </wp:positionH>
            <wp:positionV relativeFrom="paragraph">
              <wp:posOffset>26980</wp:posOffset>
            </wp:positionV>
            <wp:extent cx="1933778" cy="1791239"/>
            <wp:effectExtent l="0" t="0" r="0" b="0"/>
            <wp:wrapThrough wrapText="bothSides">
              <wp:wrapPolygon edited="0">
                <wp:start x="0" y="0"/>
                <wp:lineTo x="0" y="21447"/>
                <wp:lineTo x="21423" y="21447"/>
                <wp:lineTo x="21423" y="0"/>
                <wp:lineTo x="0" y="0"/>
              </wp:wrapPolygon>
            </wp:wrapThrough>
            <wp:docPr id="82261319" name="Picture 13" descr="A grey rectangular object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1319" name="Picture 13" descr="A grey rectangular object with blue and white lines&#10;&#10;Description automatically generated with medium confidence"/>
                    <pic:cNvPicPr/>
                  </pic:nvPicPr>
                  <pic:blipFill>
                    <a:blip r:embed="rId91">
                      <a:extLst>
                        <a:ext uri="{28A0092B-C50C-407E-A947-70E740481C1C}">
                          <a14:useLocalDpi xmlns:a14="http://schemas.microsoft.com/office/drawing/2010/main" val="0"/>
                        </a:ext>
                      </a:extLst>
                    </a:blip>
                    <a:stretch>
                      <a:fillRect/>
                    </a:stretch>
                  </pic:blipFill>
                  <pic:spPr>
                    <a:xfrm>
                      <a:off x="0" y="0"/>
                      <a:ext cx="1933778" cy="1791239"/>
                    </a:xfrm>
                    <a:prstGeom prst="rect">
                      <a:avLst/>
                    </a:prstGeom>
                  </pic:spPr>
                </pic:pic>
              </a:graphicData>
            </a:graphic>
            <wp14:sizeRelH relativeFrom="page">
              <wp14:pctWidth>0</wp14:pctWidth>
            </wp14:sizeRelH>
            <wp14:sizeRelV relativeFrom="page">
              <wp14:pctHeight>0</wp14:pctHeight>
            </wp14:sizeRelV>
          </wp:anchor>
        </w:drawing>
      </w:r>
    </w:p>
    <w:p w14:paraId="4B1E977D" w14:textId="427FA5B5" w:rsidR="00FD0346" w:rsidRPr="00B37FB8" w:rsidRDefault="00FD0346" w:rsidP="00FD0346">
      <w:pPr>
        <w:pStyle w:val="Text"/>
        <w:jc w:val="both"/>
        <w:rPr>
          <w:b/>
          <w:bCs/>
          <w:lang w:val="en-GB"/>
        </w:rPr>
      </w:pPr>
      <w:r w:rsidRPr="00B37FB8">
        <w:rPr>
          <w:b/>
          <w:bCs/>
          <w:lang w:val="en-GB"/>
        </w:rPr>
        <w:t>For 125 Micro MAX, 125 Mini MAX, 125 Junior MAX, 125 Senior MAX and 125 MAX DD2</w:t>
      </w:r>
    </w:p>
    <w:p w14:paraId="5FBB80C4" w14:textId="592A04B8" w:rsidR="00FD0346" w:rsidRPr="00B37FB8" w:rsidRDefault="00FD0346" w:rsidP="002D2550">
      <w:pPr>
        <w:pStyle w:val="Text"/>
        <w:jc w:val="both"/>
        <w:rPr>
          <w:lang w:val="en-GB"/>
        </w:rPr>
      </w:pPr>
      <w:r w:rsidRPr="00B37FB8">
        <w:rPr>
          <w:lang w:val="en-GB"/>
        </w:rPr>
        <w:t>Ignition distance control gauge (277406) must be inserted in a vertical direction into the bore for the ignition sensor. The gauge must fully touch the stopper surface of the crank case, no gaps must be visible</w:t>
      </w:r>
      <w:r w:rsidR="003B1CFA" w:rsidRPr="00B37FB8">
        <w:rPr>
          <w:lang w:val="en-GB"/>
        </w:rPr>
        <w:t xml:space="preserve"> in the </w:t>
      </w:r>
      <w:r w:rsidR="00405E56" w:rsidRPr="00B37FB8">
        <w:rPr>
          <w:lang w:val="en-GB"/>
        </w:rPr>
        <w:t>facing</w:t>
      </w:r>
      <w:r w:rsidR="003B1CFA" w:rsidRPr="00B37FB8">
        <w:rPr>
          <w:lang w:val="en-GB"/>
        </w:rPr>
        <w:t xml:space="preserve"> area</w:t>
      </w:r>
      <w:r w:rsidR="00405E56" w:rsidRPr="00B37FB8">
        <w:rPr>
          <w:lang w:val="en-GB"/>
        </w:rPr>
        <w:t>s</w:t>
      </w:r>
      <w:r w:rsidRPr="00B37FB8">
        <w:rPr>
          <w:lang w:val="en-GB"/>
        </w:rPr>
        <w:t>.</w:t>
      </w:r>
      <w:r w:rsidR="004C3204" w:rsidRPr="00B37FB8">
        <w:rPr>
          <w:lang w:val="en-GB"/>
        </w:rPr>
        <w:t xml:space="preserve"> </w:t>
      </w:r>
      <w:r w:rsidR="004C3204" w:rsidRPr="00B37FB8">
        <w:rPr>
          <w:b/>
          <w:bCs/>
          <w:lang w:val="en-GB"/>
        </w:rPr>
        <w:t xml:space="preserve">This measurement </w:t>
      </w:r>
      <w:r w:rsidR="004C3204" w:rsidRPr="00B37FB8">
        <w:rPr>
          <w:b/>
          <w:bCs/>
          <w:color w:val="222222"/>
          <w:shd w:val="clear" w:color="auto" w:fill="FFFFFF"/>
          <w:lang w:val="en-GB"/>
        </w:rPr>
        <w:t xml:space="preserve">is only valid for </w:t>
      </w:r>
      <w:r w:rsidR="004C3204" w:rsidRPr="00B37FB8">
        <w:rPr>
          <w:b/>
          <w:bCs/>
          <w:lang w:val="en-GB"/>
        </w:rPr>
        <w:t>original machined pick-up flange type with casting codes 6211885 (ignition sensor side)</w:t>
      </w:r>
      <w:r w:rsidR="00522B30" w:rsidRPr="00B37FB8">
        <w:rPr>
          <w:b/>
          <w:bCs/>
          <w:lang w:val="en-GB"/>
        </w:rPr>
        <w:t>.</w:t>
      </w:r>
    </w:p>
    <w:p w14:paraId="59841B06" w14:textId="77777777" w:rsidR="003B1CFA" w:rsidRPr="00B37FB8" w:rsidRDefault="003B1CFA" w:rsidP="002D2550">
      <w:pPr>
        <w:pStyle w:val="Text"/>
        <w:jc w:val="both"/>
        <w:rPr>
          <w:lang w:val="en-GB"/>
        </w:rPr>
      </w:pPr>
    </w:p>
    <w:p w14:paraId="0BFA77E1" w14:textId="77777777" w:rsidR="00FD0346" w:rsidRPr="00B37FB8" w:rsidRDefault="00FD0346" w:rsidP="002D2550">
      <w:pPr>
        <w:pStyle w:val="Text"/>
        <w:jc w:val="both"/>
        <w:rPr>
          <w:lang w:val="en-GB"/>
        </w:rPr>
      </w:pPr>
    </w:p>
    <w:p w14:paraId="590C4737" w14:textId="05FA0218" w:rsidR="002D2550" w:rsidRPr="00B37FB8" w:rsidRDefault="002D2550" w:rsidP="000277C5">
      <w:pPr>
        <w:pStyle w:val="Text"/>
        <w:ind w:left="0"/>
        <w:rPr>
          <w:lang w:val="en-GB"/>
        </w:rPr>
      </w:pPr>
    </w:p>
    <w:p w14:paraId="12E7977A" w14:textId="12012C87" w:rsidR="001073CC" w:rsidRPr="00B37FB8" w:rsidRDefault="00EA05A3" w:rsidP="00510D6D">
      <w:pPr>
        <w:pStyle w:val="Heading1"/>
        <w:rPr>
          <w:lang w:val="en-GB"/>
        </w:rPr>
      </w:pPr>
      <w:bookmarkStart w:id="374" w:name="_Toc527959884"/>
      <w:bookmarkStart w:id="375" w:name="_Toc150436677"/>
      <w:r w:rsidRPr="00B37FB8">
        <w:rPr>
          <w:lang w:val="en-GB"/>
        </w:rPr>
        <w:lastRenderedPageBreak/>
        <w:t>TECHNICAL SPECIFICATION OUTSIDE THE ENGINE SEAL FOR ROTAX MAX KART ENGINES</w:t>
      </w:r>
      <w:bookmarkEnd w:id="374"/>
      <w:bookmarkEnd w:id="375"/>
    </w:p>
    <w:p w14:paraId="08D42F3C" w14:textId="146D3666" w:rsidR="001073CC" w:rsidRPr="00B37FB8" w:rsidRDefault="001073CC" w:rsidP="00980780">
      <w:pPr>
        <w:pStyle w:val="Text"/>
        <w:jc w:val="both"/>
        <w:rPr>
          <w:lang w:val="en-GB"/>
        </w:rPr>
      </w:pPr>
      <w:r w:rsidRPr="00B37FB8">
        <w:rPr>
          <w:lang w:val="en-GB"/>
        </w:rPr>
        <w:t>It is the responsibility of the competitor to check his equipment (</w:t>
      </w:r>
      <w:r w:rsidRPr="00B37FB8">
        <w:rPr>
          <w:color w:val="E43138"/>
          <w:lang w:val="en-GB"/>
        </w:rPr>
        <w:t>all components outside the engine seal as mentioned below</w:t>
      </w:r>
      <w:r w:rsidRPr="00B37FB8">
        <w:rPr>
          <w:lang w:val="en-GB"/>
        </w:rPr>
        <w:t>), to assure that his equipment is conforming to the technical specification below!</w:t>
      </w:r>
    </w:p>
    <w:p w14:paraId="3CCC9057" w14:textId="77777777" w:rsidR="000B2330" w:rsidRPr="00B37FB8" w:rsidRDefault="000B2330" w:rsidP="00980780">
      <w:pPr>
        <w:pStyle w:val="Text"/>
        <w:jc w:val="both"/>
        <w:rPr>
          <w:lang w:val="en-GB"/>
        </w:rPr>
      </w:pPr>
    </w:p>
    <w:p w14:paraId="4F24CA6B" w14:textId="2A58DB87" w:rsidR="00AD776E" w:rsidRPr="00B37FB8" w:rsidRDefault="007E2E64" w:rsidP="00510D6D">
      <w:pPr>
        <w:pStyle w:val="Heading2"/>
        <w:rPr>
          <w:lang w:val="en-GB"/>
        </w:rPr>
      </w:pPr>
      <w:bookmarkStart w:id="376" w:name="_Toc150436678"/>
      <w:r w:rsidRPr="00B37FB8">
        <w:rPr>
          <w:noProof/>
          <w:lang w:val="en-GB"/>
        </w:rPr>
        <w:drawing>
          <wp:anchor distT="0" distB="0" distL="114300" distR="114300" simplePos="0" relativeHeight="251644928" behindDoc="0" locked="0" layoutInCell="1" allowOverlap="1" wp14:anchorId="10D56416" wp14:editId="7C2513C8">
            <wp:simplePos x="0" y="0"/>
            <wp:positionH relativeFrom="margin">
              <wp:posOffset>3655060</wp:posOffset>
            </wp:positionH>
            <wp:positionV relativeFrom="paragraph">
              <wp:posOffset>87246</wp:posOffset>
            </wp:positionV>
            <wp:extent cx="2533650" cy="1743075"/>
            <wp:effectExtent l="0" t="0" r="0" b="9525"/>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screen">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2533650" cy="1743075"/>
                    </a:xfrm>
                    <a:prstGeom prst="rect">
                      <a:avLst/>
                    </a:prstGeom>
                  </pic:spPr>
                </pic:pic>
              </a:graphicData>
            </a:graphic>
            <wp14:sizeRelH relativeFrom="page">
              <wp14:pctWidth>0</wp14:pctWidth>
            </wp14:sizeRelH>
            <wp14:sizeRelV relativeFrom="page">
              <wp14:pctHeight>0</wp14:pctHeight>
            </wp14:sizeRelV>
          </wp:anchor>
        </w:drawing>
      </w:r>
      <w:r w:rsidR="00EA05A3" w:rsidRPr="00B37FB8">
        <w:rPr>
          <w:lang w:val="en-GB"/>
        </w:rPr>
        <w:t>BALANCE DRIVE</w:t>
      </w:r>
      <w:bookmarkEnd w:id="376"/>
    </w:p>
    <w:p w14:paraId="5176387F" w14:textId="6E773973" w:rsidR="001073CC" w:rsidRPr="00B37FB8" w:rsidRDefault="001073CC" w:rsidP="00510D6D">
      <w:pPr>
        <w:pStyle w:val="Text"/>
        <w:jc w:val="both"/>
        <w:rPr>
          <w:lang w:val="en-GB"/>
        </w:rPr>
      </w:pPr>
      <w:r w:rsidRPr="00B37FB8">
        <w:rPr>
          <w:b/>
          <w:lang w:val="en-GB"/>
        </w:rPr>
        <w:t>125 Micro MAX, 125 Mini MAX,12</w:t>
      </w:r>
      <w:r w:rsidR="003822F1" w:rsidRPr="00B37FB8">
        <w:rPr>
          <w:b/>
          <w:lang w:val="en-GB"/>
        </w:rPr>
        <w:t>5 Junior MAX and 125 Senior MAX:</w:t>
      </w:r>
    </w:p>
    <w:p w14:paraId="047576AC" w14:textId="0891175A" w:rsidR="00980780" w:rsidRPr="00B37FB8" w:rsidRDefault="001073CC" w:rsidP="00980780">
      <w:pPr>
        <w:pStyle w:val="Text"/>
        <w:jc w:val="both"/>
        <w:rPr>
          <w:lang w:val="en-GB"/>
        </w:rPr>
      </w:pPr>
      <w:r w:rsidRPr="00B37FB8">
        <w:rPr>
          <w:lang w:val="en-GB"/>
        </w:rPr>
        <w:t>Steel balance gears only (</w:t>
      </w:r>
      <w:r w:rsidRPr="00B37FB8">
        <w:rPr>
          <w:color w:val="E43138"/>
          <w:lang w:val="en-GB"/>
        </w:rPr>
        <w:t>minimum width = 8,8 mm</w:t>
      </w:r>
      <w:r w:rsidRPr="00B37FB8">
        <w:rPr>
          <w:lang w:val="en-GB"/>
        </w:rPr>
        <w:t>) are legal to be used.</w:t>
      </w:r>
    </w:p>
    <w:p w14:paraId="3F6240DF" w14:textId="206ABA6D" w:rsidR="003822F1" w:rsidRPr="00B37FB8" w:rsidRDefault="001073CC" w:rsidP="00980780">
      <w:pPr>
        <w:pStyle w:val="Text"/>
        <w:jc w:val="both"/>
        <w:rPr>
          <w:lang w:val="en-GB"/>
        </w:rPr>
      </w:pPr>
      <w:r w:rsidRPr="00B37FB8">
        <w:rPr>
          <w:lang w:val="en-GB"/>
        </w:rPr>
        <w:t xml:space="preserve">Balance gears must be installed and must be aligned according to the instruction in the repair manual. </w:t>
      </w:r>
    </w:p>
    <w:p w14:paraId="2854560E" w14:textId="56B1F7F0" w:rsidR="004145CE" w:rsidRPr="00B37FB8" w:rsidRDefault="004145CE" w:rsidP="00510D6D">
      <w:pPr>
        <w:pStyle w:val="Text"/>
        <w:ind w:left="0"/>
        <w:jc w:val="both"/>
        <w:rPr>
          <w:lang w:val="en-GB"/>
        </w:rPr>
      </w:pPr>
    </w:p>
    <w:p w14:paraId="28539B57" w14:textId="5443F5B3" w:rsidR="001073CC" w:rsidRPr="00B37FB8" w:rsidRDefault="003822F1" w:rsidP="004145CE">
      <w:pPr>
        <w:pStyle w:val="Text"/>
        <w:jc w:val="both"/>
        <w:rPr>
          <w:b/>
          <w:bCs/>
          <w:lang w:val="en-GB"/>
        </w:rPr>
      </w:pPr>
      <w:r w:rsidRPr="00B37FB8">
        <w:rPr>
          <w:b/>
          <w:bCs/>
          <w:lang w:val="en-GB"/>
        </w:rPr>
        <w:t>125 MAX DD2:</w:t>
      </w:r>
    </w:p>
    <w:p w14:paraId="76169ED8" w14:textId="5D3AE117" w:rsidR="00980780" w:rsidRPr="00B37FB8" w:rsidRDefault="001073CC" w:rsidP="004145CE">
      <w:pPr>
        <w:pStyle w:val="Text"/>
        <w:jc w:val="both"/>
        <w:rPr>
          <w:lang w:val="en-GB"/>
        </w:rPr>
      </w:pPr>
      <w:r w:rsidRPr="00B37FB8">
        <w:rPr>
          <w:lang w:val="en-GB"/>
        </w:rPr>
        <w:t>Balance drive gear must be fitted on crank shaft.</w:t>
      </w:r>
    </w:p>
    <w:p w14:paraId="0E6CB744" w14:textId="66333C75" w:rsidR="00FA1309" w:rsidRPr="00B37FB8" w:rsidRDefault="001073CC" w:rsidP="00FA1309">
      <w:pPr>
        <w:pStyle w:val="Text"/>
        <w:jc w:val="both"/>
        <w:rPr>
          <w:lang w:val="en-GB"/>
        </w:rPr>
      </w:pPr>
      <w:r w:rsidRPr="00B37FB8">
        <w:rPr>
          <w:lang w:val="en-GB"/>
        </w:rPr>
        <w:t>Balance gear must be fitted on primary shaft and must be aligned with the balance drive gear according to the instruction in the repair manual.</w:t>
      </w:r>
    </w:p>
    <w:p w14:paraId="12784DF5" w14:textId="2EBE494D" w:rsidR="00980780" w:rsidRPr="00B37FB8" w:rsidRDefault="00FA1309" w:rsidP="004145CE">
      <w:pPr>
        <w:pStyle w:val="Text"/>
        <w:jc w:val="both"/>
        <w:rPr>
          <w:u w:val="single"/>
          <w:lang w:val="en-GB"/>
        </w:rPr>
      </w:pPr>
      <w:r w:rsidRPr="00B37FB8">
        <w:rPr>
          <w:noProof/>
          <w:u w:val="single"/>
          <w:lang w:val="en-GB"/>
        </w:rPr>
        <w:drawing>
          <wp:anchor distT="0" distB="0" distL="114300" distR="114300" simplePos="0" relativeHeight="251627520" behindDoc="0" locked="0" layoutInCell="1" allowOverlap="1" wp14:anchorId="2EEB6B79" wp14:editId="3574D1C6">
            <wp:simplePos x="0" y="0"/>
            <wp:positionH relativeFrom="margin">
              <wp:align>right</wp:align>
            </wp:positionH>
            <wp:positionV relativeFrom="paragraph">
              <wp:posOffset>10795</wp:posOffset>
            </wp:positionV>
            <wp:extent cx="2241550" cy="958850"/>
            <wp:effectExtent l="0" t="0" r="6350" b="0"/>
            <wp:wrapSquare wrapText="bothSides"/>
            <wp:docPr id="10"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screen">
                      <a:extLst>
                        <a:ext uri="{BEBA8EAE-BF5A-486C-A8C5-ECC9F3942E4B}">
                          <a14:imgProps xmlns:a14="http://schemas.microsoft.com/office/drawing/2010/main">
                            <a14:imgLayer r:embed="rId95">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241550" cy="958850"/>
                    </a:xfrm>
                    <a:prstGeom prst="rect">
                      <a:avLst/>
                    </a:prstGeom>
                    <a:noFill/>
                    <a:ln w="9525">
                      <a:noFill/>
                      <a:miter lim="800000"/>
                      <a:headEnd/>
                      <a:tailEnd/>
                    </a:ln>
                  </pic:spPr>
                </pic:pic>
              </a:graphicData>
            </a:graphic>
          </wp:anchor>
        </w:drawing>
      </w:r>
      <w:r w:rsidR="001073CC" w:rsidRPr="00B37FB8">
        <w:rPr>
          <w:u w:val="single"/>
          <w:lang w:val="en-GB"/>
        </w:rPr>
        <w:t>Version 1:</w:t>
      </w:r>
    </w:p>
    <w:p w14:paraId="3A044209" w14:textId="693B9B36" w:rsidR="004145CE" w:rsidRPr="00B37FB8" w:rsidRDefault="001073CC" w:rsidP="00D808A5">
      <w:pPr>
        <w:pStyle w:val="Text"/>
        <w:jc w:val="both"/>
        <w:rPr>
          <w:lang w:val="en-GB"/>
        </w:rPr>
      </w:pPr>
      <w:r w:rsidRPr="00B37FB8">
        <w:rPr>
          <w:lang w:val="en-GB"/>
        </w:rPr>
        <w:t>Fly weight of balance gear must show cast surface</w:t>
      </w:r>
    </w:p>
    <w:p w14:paraId="4FD9A084" w14:textId="2B7665A1" w:rsidR="00FA1309" w:rsidRPr="00B37FB8" w:rsidRDefault="00FA1309" w:rsidP="00D808A5">
      <w:pPr>
        <w:pStyle w:val="Text"/>
        <w:jc w:val="both"/>
        <w:rPr>
          <w:lang w:val="en-GB"/>
        </w:rPr>
      </w:pPr>
    </w:p>
    <w:p w14:paraId="66E07EEC" w14:textId="6CDE461A" w:rsidR="009F485E" w:rsidRPr="00B37FB8" w:rsidRDefault="009F485E" w:rsidP="00675D37">
      <w:pPr>
        <w:pStyle w:val="Text"/>
        <w:ind w:left="0"/>
        <w:jc w:val="both"/>
        <w:rPr>
          <w:lang w:val="en-GB"/>
        </w:rPr>
      </w:pPr>
    </w:p>
    <w:p w14:paraId="2634463D" w14:textId="77777777" w:rsidR="009F485E" w:rsidRPr="00B37FB8" w:rsidRDefault="009F485E" w:rsidP="00D808A5">
      <w:pPr>
        <w:pStyle w:val="Text"/>
        <w:jc w:val="both"/>
        <w:rPr>
          <w:lang w:val="en-GB"/>
        </w:rPr>
      </w:pPr>
    </w:p>
    <w:p w14:paraId="546D97B1" w14:textId="0A3E2318" w:rsidR="00980780" w:rsidRPr="00B37FB8" w:rsidRDefault="001073CC" w:rsidP="004145CE">
      <w:pPr>
        <w:pStyle w:val="Text"/>
        <w:jc w:val="both"/>
        <w:rPr>
          <w:u w:val="single"/>
          <w:lang w:val="en-GB"/>
        </w:rPr>
      </w:pPr>
      <w:r w:rsidRPr="00B37FB8">
        <w:rPr>
          <w:u w:val="single"/>
          <w:lang w:val="en-GB"/>
        </w:rPr>
        <w:t>Version 2:</w:t>
      </w:r>
      <w:bookmarkStart w:id="377" w:name="_Hlk25128715"/>
    </w:p>
    <w:p w14:paraId="76492A45" w14:textId="303D9D40" w:rsidR="00980780" w:rsidRPr="00B37FB8" w:rsidRDefault="00FA1309" w:rsidP="004145CE">
      <w:pPr>
        <w:pStyle w:val="Text"/>
        <w:jc w:val="both"/>
        <w:rPr>
          <w:lang w:val="en-GB"/>
        </w:rPr>
      </w:pPr>
      <w:r w:rsidRPr="00B37FB8">
        <w:rPr>
          <w:noProof/>
          <w:lang w:val="en-GB"/>
        </w:rPr>
        <w:drawing>
          <wp:anchor distT="0" distB="0" distL="114300" distR="114300" simplePos="0" relativeHeight="251642880" behindDoc="0" locked="0" layoutInCell="1" allowOverlap="1" wp14:anchorId="06B2EABC" wp14:editId="5DA064FB">
            <wp:simplePos x="0" y="0"/>
            <wp:positionH relativeFrom="margin">
              <wp:align>right</wp:align>
            </wp:positionH>
            <wp:positionV relativeFrom="paragraph">
              <wp:posOffset>17145</wp:posOffset>
            </wp:positionV>
            <wp:extent cx="2247900" cy="1047750"/>
            <wp:effectExtent l="0" t="0" r="0" b="0"/>
            <wp:wrapSquare wrapText="bothSides"/>
            <wp:docPr id="17"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cstate="screen">
                      <a:extLst>
                        <a:ext uri="{BEBA8EAE-BF5A-486C-A8C5-ECC9F3942E4B}">
                          <a14:imgProps xmlns:a14="http://schemas.microsoft.com/office/drawing/2010/main">
                            <a14:imgLayer r:embed="rId97">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247900" cy="1047750"/>
                    </a:xfrm>
                    <a:prstGeom prst="rect">
                      <a:avLst/>
                    </a:prstGeom>
                    <a:noFill/>
                    <a:ln w="9525">
                      <a:noFill/>
                      <a:miter lim="800000"/>
                      <a:headEnd/>
                      <a:tailEnd/>
                    </a:ln>
                  </pic:spPr>
                </pic:pic>
              </a:graphicData>
            </a:graphic>
          </wp:anchor>
        </w:drawing>
      </w:r>
      <w:r w:rsidR="001073CC" w:rsidRPr="00B37FB8">
        <w:rPr>
          <w:lang w:val="en-GB"/>
        </w:rPr>
        <w:t>Fly weight of balance gear can show machined surface.</w:t>
      </w:r>
      <w:bookmarkEnd w:id="377"/>
    </w:p>
    <w:p w14:paraId="78276759" w14:textId="77777777" w:rsidR="0091464A" w:rsidRPr="00B37FB8" w:rsidRDefault="001073CC" w:rsidP="004145CE">
      <w:pPr>
        <w:pStyle w:val="Text"/>
        <w:jc w:val="both"/>
        <w:rPr>
          <w:lang w:val="en-GB"/>
        </w:rPr>
      </w:pPr>
      <w:r w:rsidRPr="00B37FB8">
        <w:rPr>
          <w:lang w:val="en-GB"/>
        </w:rPr>
        <w:t>Dimension A (</w:t>
      </w:r>
      <w:r w:rsidRPr="00B37FB8">
        <w:rPr>
          <w:color w:val="E43138"/>
          <w:lang w:val="en-GB"/>
        </w:rPr>
        <w:t>widest part of balance weight</w:t>
      </w:r>
      <w:r w:rsidRPr="00B37FB8">
        <w:rPr>
          <w:lang w:val="en-GB"/>
        </w:rPr>
        <w:t>) must be either</w:t>
      </w:r>
      <w:r w:rsidR="00D808A5" w:rsidRPr="00B37FB8">
        <w:rPr>
          <w:lang w:val="en-GB"/>
        </w:rPr>
        <w:t>:</w:t>
      </w:r>
    </w:p>
    <w:tbl>
      <w:tblPr>
        <w:tblStyle w:val="TableGrid"/>
        <w:tblpPr w:leftFromText="141" w:rightFromText="141" w:vertAnchor="text" w:horzAnchor="page" w:tblpX="2412" w:tblpY="231"/>
        <w:tblW w:w="4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1208"/>
        <w:gridCol w:w="1343"/>
      </w:tblGrid>
      <w:tr w:rsidR="007E2E64" w:rsidRPr="00B37FB8" w14:paraId="22CD71E7" w14:textId="77777777" w:rsidTr="007E2E64">
        <w:tc>
          <w:tcPr>
            <w:tcW w:w="1762" w:type="dxa"/>
            <w:vAlign w:val="center"/>
          </w:tcPr>
          <w:p w14:paraId="753BB257" w14:textId="77777777" w:rsidR="007E2E64" w:rsidRPr="00B37FB8" w:rsidRDefault="007E2E64" w:rsidP="007E2E64">
            <w:pPr>
              <w:pStyle w:val="Text"/>
              <w:ind w:left="0"/>
              <w:rPr>
                <w:lang w:val="en-GB"/>
              </w:rPr>
            </w:pPr>
          </w:p>
        </w:tc>
        <w:tc>
          <w:tcPr>
            <w:tcW w:w="1208" w:type="dxa"/>
            <w:shd w:val="clear" w:color="auto" w:fill="FFEBEB"/>
            <w:vAlign w:val="center"/>
          </w:tcPr>
          <w:p w14:paraId="0E35BB9B" w14:textId="77777777" w:rsidR="007E2E64" w:rsidRPr="00B37FB8" w:rsidRDefault="007E2E64" w:rsidP="007E2E64">
            <w:pPr>
              <w:pStyle w:val="Text"/>
              <w:ind w:left="0"/>
              <w:rPr>
                <w:lang w:val="en-GB"/>
              </w:rPr>
            </w:pPr>
            <w:r w:rsidRPr="00B37FB8">
              <w:rPr>
                <w:lang w:val="en-GB"/>
              </w:rPr>
              <w:t>Length</w:t>
            </w:r>
          </w:p>
        </w:tc>
        <w:tc>
          <w:tcPr>
            <w:tcW w:w="1343" w:type="dxa"/>
            <w:shd w:val="clear" w:color="auto" w:fill="FFEBEB"/>
            <w:vAlign w:val="center"/>
          </w:tcPr>
          <w:p w14:paraId="3E6AD07F" w14:textId="77777777" w:rsidR="007E2E64" w:rsidRPr="00B37FB8" w:rsidRDefault="007E2E64" w:rsidP="007E2E64">
            <w:pPr>
              <w:pStyle w:val="Text"/>
              <w:ind w:left="0"/>
              <w:jc w:val="right"/>
              <w:rPr>
                <w:lang w:val="en-GB"/>
              </w:rPr>
            </w:pPr>
            <w:r w:rsidRPr="00B37FB8">
              <w:rPr>
                <w:lang w:val="en-GB"/>
              </w:rPr>
              <w:t>Tolerance</w:t>
            </w:r>
          </w:p>
        </w:tc>
      </w:tr>
      <w:tr w:rsidR="007E2E64" w:rsidRPr="00B37FB8" w14:paraId="58891A6E" w14:textId="77777777" w:rsidTr="007E2E64">
        <w:trPr>
          <w:trHeight w:val="233"/>
        </w:trPr>
        <w:tc>
          <w:tcPr>
            <w:tcW w:w="1762" w:type="dxa"/>
            <w:vMerge w:val="restart"/>
            <w:shd w:val="clear" w:color="auto" w:fill="FFEBEB"/>
            <w:vAlign w:val="center"/>
          </w:tcPr>
          <w:p w14:paraId="3E97759F" w14:textId="77777777" w:rsidR="007E2E64" w:rsidRPr="00B37FB8" w:rsidRDefault="007E2E64" w:rsidP="007E2E64">
            <w:pPr>
              <w:pStyle w:val="Text"/>
              <w:ind w:left="0"/>
              <w:rPr>
                <w:b/>
                <w:lang w:val="en-GB"/>
              </w:rPr>
            </w:pPr>
            <w:r w:rsidRPr="00B37FB8">
              <w:rPr>
                <w:b/>
                <w:lang w:val="en-GB"/>
              </w:rPr>
              <w:t>Dimension A</w:t>
            </w:r>
          </w:p>
        </w:tc>
        <w:tc>
          <w:tcPr>
            <w:tcW w:w="1208" w:type="dxa"/>
            <w:vMerge w:val="restart"/>
            <w:vAlign w:val="center"/>
          </w:tcPr>
          <w:p w14:paraId="53883245" w14:textId="77777777" w:rsidR="007E2E64" w:rsidRPr="00B37FB8" w:rsidRDefault="007E2E64" w:rsidP="007E2E64">
            <w:pPr>
              <w:pStyle w:val="Text"/>
              <w:ind w:left="0"/>
              <w:rPr>
                <w:lang w:val="en-GB"/>
              </w:rPr>
            </w:pPr>
            <w:r w:rsidRPr="00B37FB8">
              <w:rPr>
                <w:lang w:val="en-GB"/>
              </w:rPr>
              <w:t>53,0 mm</w:t>
            </w:r>
          </w:p>
        </w:tc>
        <w:tc>
          <w:tcPr>
            <w:tcW w:w="1343" w:type="dxa"/>
            <w:vAlign w:val="center"/>
          </w:tcPr>
          <w:p w14:paraId="2AFD7548" w14:textId="77777777" w:rsidR="007E2E64" w:rsidRPr="00B37FB8" w:rsidRDefault="007E2E64" w:rsidP="007E2E64">
            <w:pPr>
              <w:pStyle w:val="Text"/>
              <w:ind w:left="0"/>
              <w:jc w:val="right"/>
              <w:rPr>
                <w:lang w:val="en-GB"/>
              </w:rPr>
            </w:pPr>
            <w:r w:rsidRPr="00B37FB8">
              <w:rPr>
                <w:lang w:val="en-GB"/>
              </w:rPr>
              <w:t>+0,50 mm</w:t>
            </w:r>
          </w:p>
        </w:tc>
      </w:tr>
      <w:tr w:rsidR="007E2E64" w:rsidRPr="00B37FB8" w14:paraId="76F77CED" w14:textId="77777777" w:rsidTr="007E2E64">
        <w:trPr>
          <w:trHeight w:val="232"/>
        </w:trPr>
        <w:tc>
          <w:tcPr>
            <w:tcW w:w="1762" w:type="dxa"/>
            <w:vMerge/>
            <w:shd w:val="clear" w:color="auto" w:fill="FFEBEB"/>
            <w:vAlign w:val="center"/>
          </w:tcPr>
          <w:p w14:paraId="1EC7CE8C" w14:textId="77777777" w:rsidR="007E2E64" w:rsidRPr="00B37FB8" w:rsidRDefault="007E2E64" w:rsidP="007E2E64">
            <w:pPr>
              <w:pStyle w:val="Text"/>
              <w:ind w:left="0"/>
              <w:rPr>
                <w:b/>
                <w:lang w:val="en-GB"/>
              </w:rPr>
            </w:pPr>
          </w:p>
        </w:tc>
        <w:tc>
          <w:tcPr>
            <w:tcW w:w="1208" w:type="dxa"/>
            <w:vMerge/>
            <w:vAlign w:val="center"/>
          </w:tcPr>
          <w:p w14:paraId="724B8981" w14:textId="77777777" w:rsidR="007E2E64" w:rsidRPr="00B37FB8" w:rsidRDefault="007E2E64" w:rsidP="007E2E64">
            <w:pPr>
              <w:pStyle w:val="Text"/>
              <w:ind w:left="0"/>
              <w:rPr>
                <w:lang w:val="en-GB"/>
              </w:rPr>
            </w:pPr>
          </w:p>
        </w:tc>
        <w:tc>
          <w:tcPr>
            <w:tcW w:w="1343" w:type="dxa"/>
            <w:vAlign w:val="center"/>
          </w:tcPr>
          <w:p w14:paraId="56E6FFFD" w14:textId="77777777" w:rsidR="007E2E64" w:rsidRPr="00B37FB8" w:rsidRDefault="007E2E64" w:rsidP="007E2E64">
            <w:pPr>
              <w:pStyle w:val="Text"/>
              <w:ind w:left="0"/>
              <w:jc w:val="right"/>
              <w:rPr>
                <w:lang w:val="en-GB"/>
              </w:rPr>
            </w:pPr>
            <w:r w:rsidRPr="00B37FB8">
              <w:rPr>
                <w:lang w:val="en-GB"/>
              </w:rPr>
              <w:t>-0,50 mm</w:t>
            </w:r>
          </w:p>
        </w:tc>
      </w:tr>
      <w:tr w:rsidR="00615B9F" w:rsidRPr="00B37FB8" w14:paraId="092C4A75" w14:textId="77777777" w:rsidTr="007E2E64">
        <w:trPr>
          <w:trHeight w:val="232"/>
        </w:trPr>
        <w:tc>
          <w:tcPr>
            <w:tcW w:w="1762" w:type="dxa"/>
            <w:vMerge w:val="restart"/>
            <w:shd w:val="clear" w:color="auto" w:fill="FFEBEB"/>
            <w:vAlign w:val="center"/>
          </w:tcPr>
          <w:p w14:paraId="0F807F25" w14:textId="77777777" w:rsidR="00615B9F" w:rsidRPr="00B37FB8" w:rsidRDefault="00615B9F" w:rsidP="007E2E64">
            <w:pPr>
              <w:pStyle w:val="Text"/>
              <w:ind w:left="0"/>
              <w:rPr>
                <w:b/>
                <w:lang w:val="en-GB"/>
              </w:rPr>
            </w:pPr>
            <w:r w:rsidRPr="00B37FB8">
              <w:rPr>
                <w:b/>
                <w:lang w:val="en-GB"/>
              </w:rPr>
              <w:t>Dimension A</w:t>
            </w:r>
          </w:p>
        </w:tc>
        <w:tc>
          <w:tcPr>
            <w:tcW w:w="1208" w:type="dxa"/>
            <w:vMerge w:val="restart"/>
            <w:vAlign w:val="center"/>
          </w:tcPr>
          <w:p w14:paraId="4F9A6969" w14:textId="77777777" w:rsidR="00615B9F" w:rsidRPr="00B37FB8" w:rsidRDefault="00615B9F" w:rsidP="007E2E64">
            <w:pPr>
              <w:pStyle w:val="Text"/>
              <w:ind w:left="0"/>
              <w:rPr>
                <w:lang w:val="en-GB"/>
              </w:rPr>
            </w:pPr>
            <w:r w:rsidRPr="00B37FB8">
              <w:rPr>
                <w:lang w:val="en-GB"/>
              </w:rPr>
              <w:t>57,0 mm</w:t>
            </w:r>
          </w:p>
        </w:tc>
        <w:tc>
          <w:tcPr>
            <w:tcW w:w="1343" w:type="dxa"/>
            <w:vAlign w:val="center"/>
          </w:tcPr>
          <w:p w14:paraId="71CAB91C" w14:textId="77777777" w:rsidR="00615B9F" w:rsidRPr="00B37FB8" w:rsidRDefault="00615B9F" w:rsidP="007E2E64">
            <w:pPr>
              <w:pStyle w:val="Text"/>
              <w:ind w:left="0"/>
              <w:jc w:val="right"/>
              <w:rPr>
                <w:lang w:val="en-GB"/>
              </w:rPr>
            </w:pPr>
            <w:r w:rsidRPr="00B37FB8">
              <w:rPr>
                <w:lang w:val="en-GB"/>
              </w:rPr>
              <w:t>+0,50 mm</w:t>
            </w:r>
          </w:p>
        </w:tc>
      </w:tr>
      <w:tr w:rsidR="00615B9F" w:rsidRPr="00B37FB8" w14:paraId="1BF3FED7" w14:textId="77777777" w:rsidTr="007E2E64">
        <w:trPr>
          <w:trHeight w:val="232"/>
        </w:trPr>
        <w:tc>
          <w:tcPr>
            <w:tcW w:w="1762" w:type="dxa"/>
            <w:vMerge/>
            <w:shd w:val="clear" w:color="auto" w:fill="FFEBEB"/>
            <w:vAlign w:val="center"/>
          </w:tcPr>
          <w:p w14:paraId="0331118C" w14:textId="77777777" w:rsidR="00615B9F" w:rsidRPr="00B37FB8" w:rsidRDefault="00615B9F" w:rsidP="007E2E64">
            <w:pPr>
              <w:pStyle w:val="Text"/>
              <w:ind w:left="0"/>
              <w:rPr>
                <w:b/>
                <w:lang w:val="en-GB"/>
              </w:rPr>
            </w:pPr>
          </w:p>
        </w:tc>
        <w:tc>
          <w:tcPr>
            <w:tcW w:w="1208" w:type="dxa"/>
            <w:vMerge/>
            <w:vAlign w:val="center"/>
          </w:tcPr>
          <w:p w14:paraId="0C7ACD54" w14:textId="77777777" w:rsidR="00615B9F" w:rsidRPr="00B37FB8" w:rsidRDefault="00615B9F" w:rsidP="007E2E64">
            <w:pPr>
              <w:pStyle w:val="Text"/>
              <w:ind w:left="0"/>
              <w:rPr>
                <w:lang w:val="en-GB"/>
              </w:rPr>
            </w:pPr>
          </w:p>
        </w:tc>
        <w:tc>
          <w:tcPr>
            <w:tcW w:w="1343" w:type="dxa"/>
            <w:vAlign w:val="center"/>
          </w:tcPr>
          <w:p w14:paraId="5E23BC19" w14:textId="77777777" w:rsidR="00615B9F" w:rsidRPr="00B37FB8" w:rsidRDefault="00615B9F" w:rsidP="007E2E64">
            <w:pPr>
              <w:pStyle w:val="Text"/>
              <w:ind w:left="0"/>
              <w:jc w:val="right"/>
              <w:rPr>
                <w:lang w:val="en-GB"/>
              </w:rPr>
            </w:pPr>
            <w:r w:rsidRPr="00B37FB8">
              <w:rPr>
                <w:lang w:val="en-GB"/>
              </w:rPr>
              <w:t>-0,50 mm</w:t>
            </w:r>
          </w:p>
        </w:tc>
      </w:tr>
    </w:tbl>
    <w:p w14:paraId="7874A4C3" w14:textId="3DE7940C" w:rsidR="00980780" w:rsidRPr="00B37FB8" w:rsidRDefault="00980780" w:rsidP="004145CE">
      <w:pPr>
        <w:pStyle w:val="Text"/>
        <w:jc w:val="both"/>
        <w:rPr>
          <w:lang w:val="en-GB"/>
        </w:rPr>
      </w:pPr>
    </w:p>
    <w:p w14:paraId="3B836435" w14:textId="77777777" w:rsidR="0091464A" w:rsidRPr="00B37FB8" w:rsidRDefault="0091464A" w:rsidP="00D808A5">
      <w:pPr>
        <w:pStyle w:val="Text"/>
        <w:jc w:val="both"/>
        <w:rPr>
          <w:lang w:val="en-GB"/>
        </w:rPr>
      </w:pPr>
    </w:p>
    <w:p w14:paraId="5D00216F" w14:textId="77777777" w:rsidR="0091464A" w:rsidRPr="00B37FB8" w:rsidRDefault="0091464A" w:rsidP="00D808A5">
      <w:pPr>
        <w:pStyle w:val="Text"/>
        <w:jc w:val="both"/>
        <w:rPr>
          <w:lang w:val="en-GB"/>
        </w:rPr>
      </w:pPr>
    </w:p>
    <w:p w14:paraId="155407A5" w14:textId="77777777" w:rsidR="0091464A" w:rsidRPr="00B37FB8" w:rsidRDefault="0091464A" w:rsidP="00D808A5">
      <w:pPr>
        <w:pStyle w:val="Text"/>
        <w:jc w:val="both"/>
        <w:rPr>
          <w:lang w:val="en-GB"/>
        </w:rPr>
      </w:pPr>
    </w:p>
    <w:p w14:paraId="063BDBBB" w14:textId="77777777" w:rsidR="0091464A" w:rsidRPr="00B37FB8" w:rsidRDefault="0091464A" w:rsidP="00D808A5">
      <w:pPr>
        <w:pStyle w:val="Text"/>
        <w:jc w:val="both"/>
        <w:rPr>
          <w:lang w:val="en-GB"/>
        </w:rPr>
      </w:pPr>
    </w:p>
    <w:p w14:paraId="7CD56F4A" w14:textId="77777777" w:rsidR="0091464A" w:rsidRPr="00B37FB8" w:rsidRDefault="0091464A" w:rsidP="00D808A5">
      <w:pPr>
        <w:pStyle w:val="Text"/>
        <w:jc w:val="both"/>
        <w:rPr>
          <w:lang w:val="en-GB"/>
        </w:rPr>
      </w:pPr>
    </w:p>
    <w:p w14:paraId="4CA0C87A" w14:textId="416939A6" w:rsidR="00980780" w:rsidRPr="00B37FB8" w:rsidRDefault="001073CC" w:rsidP="00D808A5">
      <w:pPr>
        <w:pStyle w:val="Text"/>
        <w:jc w:val="both"/>
        <w:rPr>
          <w:lang w:val="en-GB"/>
        </w:rPr>
      </w:pPr>
      <w:r w:rsidRPr="00B37FB8">
        <w:rPr>
          <w:lang w:val="en-GB"/>
        </w:rPr>
        <w:t>The minimum weight of a dry balance gear including bearing must not be lower than 240 grams.</w:t>
      </w:r>
    </w:p>
    <w:p w14:paraId="33B12A73" w14:textId="2E00684A" w:rsidR="00625477" w:rsidRPr="00B37FB8" w:rsidRDefault="00FA1309" w:rsidP="004145CE">
      <w:pPr>
        <w:pStyle w:val="Text"/>
        <w:jc w:val="both"/>
        <w:rPr>
          <w:u w:val="single"/>
          <w:lang w:val="en-GB"/>
        </w:rPr>
      </w:pPr>
      <w:r w:rsidRPr="00B37FB8">
        <w:rPr>
          <w:noProof/>
          <w:lang w:val="en-GB"/>
        </w:rPr>
        <w:lastRenderedPageBreak/>
        <w:drawing>
          <wp:anchor distT="0" distB="0" distL="114300" distR="114300" simplePos="0" relativeHeight="251723776" behindDoc="0" locked="0" layoutInCell="1" allowOverlap="1" wp14:anchorId="7B9820BC" wp14:editId="7DE361FD">
            <wp:simplePos x="0" y="0"/>
            <wp:positionH relativeFrom="margin">
              <wp:posOffset>4654786</wp:posOffset>
            </wp:positionH>
            <wp:positionV relativeFrom="paragraph">
              <wp:posOffset>233917</wp:posOffset>
            </wp:positionV>
            <wp:extent cx="1771650" cy="16148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screen">
                      <a:extLst>
                        <a:ext uri="{BEBA8EAE-BF5A-486C-A8C5-ECC9F3942E4B}">
                          <a14:imgProps xmlns:a14="http://schemas.microsoft.com/office/drawing/2010/main">
                            <a14:imgLayer r:embed="rId99">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771650" cy="1614805"/>
                    </a:xfrm>
                    <a:prstGeom prst="rect">
                      <a:avLst/>
                    </a:prstGeom>
                  </pic:spPr>
                </pic:pic>
              </a:graphicData>
            </a:graphic>
            <wp14:sizeRelH relativeFrom="margin">
              <wp14:pctWidth>0</wp14:pctWidth>
            </wp14:sizeRelH>
            <wp14:sizeRelV relativeFrom="margin">
              <wp14:pctHeight>0</wp14:pctHeight>
            </wp14:sizeRelV>
          </wp:anchor>
        </w:drawing>
      </w:r>
      <w:r w:rsidR="00625477" w:rsidRPr="00B37FB8">
        <w:rPr>
          <w:u w:val="single"/>
          <w:lang w:val="en-GB"/>
        </w:rPr>
        <w:t>Version 3:</w:t>
      </w:r>
    </w:p>
    <w:p w14:paraId="2EB63EF7" w14:textId="10A8DECB" w:rsidR="00625477" w:rsidRPr="00B37FB8" w:rsidRDefault="00625477" w:rsidP="004145CE">
      <w:pPr>
        <w:pStyle w:val="Text"/>
        <w:jc w:val="both"/>
        <w:rPr>
          <w:lang w:val="en-GB"/>
        </w:rPr>
      </w:pPr>
      <w:r w:rsidRPr="00B37FB8">
        <w:rPr>
          <w:lang w:val="en-GB"/>
        </w:rPr>
        <w:t>ROTAX part number 635745 (</w:t>
      </w:r>
      <w:r w:rsidRPr="00B37FB8">
        <w:rPr>
          <w:color w:val="E43138"/>
          <w:lang w:val="en-GB"/>
        </w:rPr>
        <w:t>visible on the gear</w:t>
      </w:r>
      <w:r w:rsidRPr="00B37FB8">
        <w:rPr>
          <w:lang w:val="en-GB"/>
        </w:rPr>
        <w:t>)</w:t>
      </w:r>
      <w:r w:rsidR="00D808A5" w:rsidRPr="00B37FB8">
        <w:rPr>
          <w:lang w:val="en-GB"/>
        </w:rPr>
        <w:t>.</w:t>
      </w:r>
    </w:p>
    <w:p w14:paraId="209A649F" w14:textId="77777777" w:rsidR="00625477" w:rsidRPr="00B37FB8" w:rsidRDefault="00577155" w:rsidP="004145CE">
      <w:pPr>
        <w:pStyle w:val="Text"/>
        <w:jc w:val="both"/>
        <w:rPr>
          <w:lang w:val="en-GB"/>
        </w:rPr>
      </w:pPr>
      <w:r w:rsidRPr="00B37FB8">
        <w:rPr>
          <w:lang w:val="en-GB"/>
        </w:rPr>
        <w:t>Fly weight of balance gear can show machined surface.</w:t>
      </w:r>
    </w:p>
    <w:p w14:paraId="19C9E3AB" w14:textId="3B18615F" w:rsidR="003822F1" w:rsidRPr="00B37FB8" w:rsidRDefault="00577155" w:rsidP="004145CE">
      <w:pPr>
        <w:pStyle w:val="Text"/>
        <w:jc w:val="both"/>
        <w:rPr>
          <w:lang w:val="en-GB"/>
        </w:rPr>
      </w:pPr>
      <w:r w:rsidRPr="00B37FB8">
        <w:rPr>
          <w:lang w:val="en-GB"/>
        </w:rPr>
        <w:t>The minimum weight of a dry balance gear including bearing must not be lower than</w:t>
      </w:r>
      <w:r w:rsidR="008A61B8" w:rsidRPr="00B37FB8">
        <w:rPr>
          <w:lang w:val="en-GB"/>
        </w:rPr>
        <w:t xml:space="preserve"> 255,0</w:t>
      </w:r>
      <w:r w:rsidRPr="00B37FB8">
        <w:rPr>
          <w:lang w:val="en-GB"/>
        </w:rPr>
        <w:t xml:space="preserve"> grams.</w:t>
      </w:r>
    </w:p>
    <w:p w14:paraId="315C4F28" w14:textId="5D9B735D" w:rsidR="00615B9F" w:rsidRPr="00B37FB8" w:rsidRDefault="00615B9F" w:rsidP="004145CE">
      <w:pPr>
        <w:pStyle w:val="Text"/>
        <w:jc w:val="both"/>
        <w:rPr>
          <w:lang w:val="en-GB"/>
        </w:rPr>
      </w:pPr>
    </w:p>
    <w:p w14:paraId="2FA5957F" w14:textId="77777777" w:rsidR="00615B9F" w:rsidRPr="00B37FB8" w:rsidRDefault="00615B9F" w:rsidP="004145CE">
      <w:pPr>
        <w:pStyle w:val="Text"/>
        <w:jc w:val="both"/>
        <w:rPr>
          <w:lang w:val="en-GB"/>
        </w:rPr>
      </w:pPr>
    </w:p>
    <w:p w14:paraId="53FD246A" w14:textId="5F9918B5" w:rsidR="00E53A95" w:rsidRPr="00B37FB8" w:rsidRDefault="00EA05A3" w:rsidP="00510D6D">
      <w:pPr>
        <w:pStyle w:val="Heading2"/>
        <w:rPr>
          <w:lang w:val="en-GB"/>
        </w:rPr>
      </w:pPr>
      <w:bookmarkStart w:id="378" w:name="_Toc150436679"/>
      <w:r w:rsidRPr="00B37FB8">
        <w:rPr>
          <w:lang w:val="en-GB"/>
        </w:rPr>
        <w:t>CENTRIFUGAL CLUTCH</w:t>
      </w:r>
      <w:bookmarkEnd w:id="378"/>
    </w:p>
    <w:p w14:paraId="69FB75AC" w14:textId="00FBB728" w:rsidR="00E53A95" w:rsidRPr="00B37FB8" w:rsidRDefault="00E53A95" w:rsidP="00510D6D">
      <w:pPr>
        <w:pStyle w:val="Heading3"/>
        <w:rPr>
          <w:b/>
          <w:lang w:val="en-GB"/>
        </w:rPr>
      </w:pPr>
      <w:bookmarkStart w:id="379" w:name="_Toc150436680"/>
      <w:r w:rsidRPr="00B37FB8">
        <w:rPr>
          <w:lang w:val="en-GB"/>
        </w:rPr>
        <w:t>Components</w:t>
      </w:r>
      <w:bookmarkEnd w:id="379"/>
    </w:p>
    <w:p w14:paraId="6FA2129D" w14:textId="5B82CCA6" w:rsidR="004145CE" w:rsidRPr="00B37FB8" w:rsidRDefault="00615B9F" w:rsidP="00D808A5">
      <w:pPr>
        <w:pStyle w:val="Text"/>
        <w:jc w:val="both"/>
        <w:rPr>
          <w:b/>
          <w:lang w:val="en-GB"/>
        </w:rPr>
      </w:pPr>
      <w:r w:rsidRPr="00B37FB8">
        <w:rPr>
          <w:noProof/>
          <w:lang w:val="en-GB" w:eastAsia="de-DE"/>
        </w:rPr>
        <w:drawing>
          <wp:anchor distT="0" distB="0" distL="114300" distR="114300" simplePos="0" relativeHeight="251643904" behindDoc="0" locked="0" layoutInCell="1" allowOverlap="1" wp14:anchorId="4CD3FD18" wp14:editId="04E8FEAC">
            <wp:simplePos x="0" y="0"/>
            <wp:positionH relativeFrom="margin">
              <wp:posOffset>4042262</wp:posOffset>
            </wp:positionH>
            <wp:positionV relativeFrom="paragraph">
              <wp:posOffset>13734</wp:posOffset>
            </wp:positionV>
            <wp:extent cx="2106930" cy="1838960"/>
            <wp:effectExtent l="0" t="0" r="7620" b="8890"/>
            <wp:wrapThrough wrapText="bothSides">
              <wp:wrapPolygon edited="0">
                <wp:start x="0" y="0"/>
                <wp:lineTo x="0" y="21481"/>
                <wp:lineTo x="21483" y="21481"/>
                <wp:lineTo x="21483" y="0"/>
                <wp:lineTo x="0" y="0"/>
              </wp:wrapPolygon>
            </wp:wrapThrough>
            <wp:docPr id="100"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 cstate="screen">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106930" cy="1838960"/>
                    </a:xfrm>
                    <a:prstGeom prst="rect">
                      <a:avLst/>
                    </a:prstGeom>
                    <a:noFill/>
                    <a:ln w="9525">
                      <a:noFill/>
                      <a:miter lim="800000"/>
                      <a:headEnd/>
                      <a:tailEnd/>
                    </a:ln>
                  </pic:spPr>
                </pic:pic>
              </a:graphicData>
            </a:graphic>
          </wp:anchor>
        </w:drawing>
      </w:r>
      <w:r w:rsidR="001073CC" w:rsidRPr="00B37FB8">
        <w:rPr>
          <w:b/>
          <w:lang w:val="en-GB"/>
        </w:rPr>
        <w:t xml:space="preserve">125 Micro MAX, 125 Mini MAX, </w:t>
      </w:r>
      <w:r w:rsidR="00E53A95" w:rsidRPr="00B37FB8">
        <w:rPr>
          <w:b/>
          <w:lang w:val="en-GB"/>
        </w:rPr>
        <w:t xml:space="preserve">125 </w:t>
      </w:r>
      <w:r w:rsidR="001073CC" w:rsidRPr="00B37FB8">
        <w:rPr>
          <w:b/>
          <w:lang w:val="en-GB"/>
        </w:rPr>
        <w:t>Junior MAX and 125 Senior MAX</w:t>
      </w:r>
      <w:r w:rsidR="00E53A95" w:rsidRPr="00B37FB8">
        <w:rPr>
          <w:b/>
          <w:lang w:val="en-GB"/>
        </w:rPr>
        <w:t>:</w:t>
      </w:r>
    </w:p>
    <w:p w14:paraId="68B577A4" w14:textId="18C86978" w:rsidR="004145CE" w:rsidRPr="00B37FB8" w:rsidRDefault="001073CC" w:rsidP="00FA1309">
      <w:pPr>
        <w:pStyle w:val="Text"/>
        <w:jc w:val="both"/>
        <w:rPr>
          <w:b/>
          <w:lang w:val="en-GB"/>
        </w:rPr>
      </w:pPr>
      <w:r w:rsidRPr="00B37FB8">
        <w:rPr>
          <w:lang w:val="en-GB"/>
        </w:rPr>
        <w:t>Engagement speed of centrifugal clutch at maximum 4.000 rp</w:t>
      </w:r>
      <w:r w:rsidR="007050D6" w:rsidRPr="00B37FB8">
        <w:rPr>
          <w:lang w:val="en-GB"/>
        </w:rPr>
        <w:t>m</w:t>
      </w:r>
      <w:r w:rsidR="00FA1309" w:rsidRPr="00B37FB8">
        <w:rPr>
          <w:b/>
          <w:lang w:val="en-GB"/>
        </w:rPr>
        <w:t xml:space="preserve"> </w:t>
      </w:r>
      <w:r w:rsidRPr="00B37FB8">
        <w:rPr>
          <w:lang w:val="en-GB"/>
        </w:rPr>
        <w:t>(</w:t>
      </w:r>
      <w:r w:rsidRPr="00B37FB8">
        <w:rPr>
          <w:color w:val="E43138"/>
          <w:lang w:val="en-GB"/>
        </w:rPr>
        <w:t>the kart without driver must start to move</w:t>
      </w:r>
      <w:r w:rsidRPr="00B37FB8">
        <w:rPr>
          <w:lang w:val="en-GB"/>
        </w:rPr>
        <w:t>).</w:t>
      </w:r>
    </w:p>
    <w:p w14:paraId="5AF4A775" w14:textId="601E979A" w:rsidR="001073CC" w:rsidRPr="00B37FB8" w:rsidRDefault="001073CC" w:rsidP="00D808A5">
      <w:pPr>
        <w:pStyle w:val="Text"/>
        <w:jc w:val="both"/>
        <w:rPr>
          <w:lang w:val="en-GB"/>
        </w:rPr>
      </w:pPr>
      <w:r w:rsidRPr="00B37FB8">
        <w:rPr>
          <w:lang w:val="en-GB"/>
        </w:rPr>
        <w:t>Two versions of clutch (</w:t>
      </w:r>
      <w:r w:rsidR="00FA1309" w:rsidRPr="00B37FB8">
        <w:rPr>
          <w:color w:val="E43138"/>
          <w:lang w:val="en-GB"/>
        </w:rPr>
        <w:t>I</w:t>
      </w:r>
      <w:r w:rsidRPr="00B37FB8">
        <w:rPr>
          <w:color w:val="E43138"/>
          <w:lang w:val="en-GB"/>
        </w:rPr>
        <w:t xml:space="preserve">tem 1, with and without </w:t>
      </w:r>
      <w:r w:rsidR="003A1237" w:rsidRPr="00B37FB8">
        <w:rPr>
          <w:color w:val="E43138"/>
          <w:lang w:val="en-GB"/>
        </w:rPr>
        <w:t>holes</w:t>
      </w:r>
      <w:r w:rsidR="003A1237" w:rsidRPr="00B37FB8">
        <w:rPr>
          <w:lang w:val="en-GB"/>
        </w:rPr>
        <w:t>) are</w:t>
      </w:r>
      <w:r w:rsidRPr="00B37FB8">
        <w:rPr>
          <w:lang w:val="en-GB"/>
        </w:rPr>
        <w:t xml:space="preserve"> legal to be used.</w:t>
      </w:r>
    </w:p>
    <w:p w14:paraId="499947DC" w14:textId="77777777" w:rsidR="004145CE" w:rsidRPr="00B37FB8" w:rsidRDefault="001073CC" w:rsidP="00D808A5">
      <w:pPr>
        <w:pStyle w:val="Text"/>
        <w:jc w:val="both"/>
        <w:rPr>
          <w:lang w:val="en-GB"/>
        </w:rPr>
      </w:pPr>
      <w:r w:rsidRPr="00B37FB8">
        <w:rPr>
          <w:lang w:val="en-GB"/>
        </w:rPr>
        <w:t>Both versions are marked with the wording “</w:t>
      </w:r>
      <w:r w:rsidRPr="00B37FB8">
        <w:rPr>
          <w:color w:val="E43138"/>
          <w:lang w:val="en-GB"/>
        </w:rPr>
        <w:t>ROTAX</w:t>
      </w:r>
      <w:r w:rsidRPr="00B37FB8">
        <w:rPr>
          <w:lang w:val="en-GB"/>
        </w:rPr>
        <w:t>”.</w:t>
      </w:r>
    </w:p>
    <w:p w14:paraId="76C907A5" w14:textId="5769FF96" w:rsidR="001073CC" w:rsidRPr="00B37FB8" w:rsidRDefault="001073CC" w:rsidP="00D808A5">
      <w:pPr>
        <w:pStyle w:val="Text"/>
        <w:jc w:val="both"/>
        <w:rPr>
          <w:lang w:val="en-GB"/>
        </w:rPr>
      </w:pPr>
      <w:r w:rsidRPr="00B37FB8">
        <w:rPr>
          <w:lang w:val="en-GB"/>
        </w:rPr>
        <w:t>O-ring (</w:t>
      </w:r>
      <w:r w:rsidR="00FA1309" w:rsidRPr="00B37FB8">
        <w:rPr>
          <w:color w:val="E43138"/>
          <w:lang w:val="en-GB"/>
        </w:rPr>
        <w:t>I</w:t>
      </w:r>
      <w:r w:rsidRPr="00B37FB8">
        <w:rPr>
          <w:color w:val="E43138"/>
          <w:lang w:val="en-GB"/>
        </w:rPr>
        <w:t>tem 2</w:t>
      </w:r>
      <w:r w:rsidRPr="00B37FB8">
        <w:rPr>
          <w:lang w:val="en-GB"/>
        </w:rPr>
        <w:t xml:space="preserve">) must be fitted and must assure an appropriate </w:t>
      </w:r>
    </w:p>
    <w:p w14:paraId="0CB69DAA" w14:textId="77777777" w:rsidR="004145CE" w:rsidRPr="00B37FB8" w:rsidRDefault="001073CC" w:rsidP="00D808A5">
      <w:pPr>
        <w:pStyle w:val="Text"/>
        <w:jc w:val="both"/>
        <w:rPr>
          <w:lang w:val="en-GB"/>
        </w:rPr>
      </w:pPr>
      <w:r w:rsidRPr="00B37FB8">
        <w:rPr>
          <w:lang w:val="en-GB"/>
        </w:rPr>
        <w:t>sealing between the clutch drum and the needle/plain bearing.</w:t>
      </w:r>
    </w:p>
    <w:p w14:paraId="19374479" w14:textId="5A9E2125" w:rsidR="001073CC" w:rsidRPr="00B37FB8" w:rsidRDefault="001073CC" w:rsidP="00D808A5">
      <w:pPr>
        <w:pStyle w:val="Text"/>
        <w:jc w:val="both"/>
        <w:rPr>
          <w:lang w:val="en-GB"/>
        </w:rPr>
      </w:pPr>
      <w:r w:rsidRPr="00B37FB8">
        <w:rPr>
          <w:lang w:val="en-GB"/>
        </w:rPr>
        <w:t>Two versions of clutch drum (</w:t>
      </w:r>
      <w:r w:rsidR="00FA1309" w:rsidRPr="00B37FB8">
        <w:rPr>
          <w:color w:val="E43138"/>
          <w:lang w:val="en-GB"/>
        </w:rPr>
        <w:t>I</w:t>
      </w:r>
      <w:r w:rsidRPr="00B37FB8">
        <w:rPr>
          <w:color w:val="E43138"/>
          <w:lang w:val="en-GB"/>
        </w:rPr>
        <w:t>tem 3</w:t>
      </w:r>
      <w:r w:rsidRPr="00B37FB8">
        <w:rPr>
          <w:lang w:val="en-GB"/>
        </w:rPr>
        <w:t xml:space="preserve">) are legal to be used. </w:t>
      </w:r>
    </w:p>
    <w:p w14:paraId="10ADF863" w14:textId="7B0A5B40" w:rsidR="004145CE" w:rsidRPr="00B37FB8" w:rsidRDefault="001073CC" w:rsidP="00D808A5">
      <w:pPr>
        <w:pStyle w:val="Text"/>
        <w:jc w:val="both"/>
        <w:rPr>
          <w:lang w:val="en-GB"/>
        </w:rPr>
      </w:pPr>
      <w:r w:rsidRPr="00B37FB8">
        <w:rPr>
          <w:lang w:val="en-GB"/>
        </w:rPr>
        <w:t>Both versions are marked with the wording “</w:t>
      </w:r>
      <w:r w:rsidRPr="00B37FB8">
        <w:rPr>
          <w:color w:val="E43138"/>
          <w:lang w:val="en-GB"/>
        </w:rPr>
        <w:t>ROTAX</w:t>
      </w:r>
      <w:r w:rsidRPr="00B37FB8">
        <w:rPr>
          <w:lang w:val="en-GB"/>
        </w:rPr>
        <w:t>”.</w:t>
      </w:r>
    </w:p>
    <w:p w14:paraId="6D8AC283" w14:textId="749E3026" w:rsidR="004145CE" w:rsidRPr="00B37FB8" w:rsidRDefault="004145CE" w:rsidP="00D808A5">
      <w:pPr>
        <w:pStyle w:val="Text"/>
        <w:jc w:val="both"/>
        <w:rPr>
          <w:lang w:val="en-GB"/>
        </w:rPr>
      </w:pPr>
    </w:p>
    <w:p w14:paraId="55F0E263" w14:textId="22E2737B" w:rsidR="004145CE" w:rsidRPr="00B37FB8" w:rsidRDefault="00D808A5" w:rsidP="00D808A5">
      <w:pPr>
        <w:pStyle w:val="Text"/>
        <w:jc w:val="both"/>
        <w:rPr>
          <w:lang w:val="en-GB"/>
        </w:rPr>
      </w:pPr>
      <w:r w:rsidRPr="00B37FB8">
        <w:rPr>
          <w:noProof/>
          <w:lang w:val="en-GB" w:eastAsia="de-DE"/>
        </w:rPr>
        <w:drawing>
          <wp:anchor distT="0" distB="0" distL="114300" distR="114300" simplePos="0" relativeHeight="251628544" behindDoc="0" locked="0" layoutInCell="1" allowOverlap="1" wp14:anchorId="7AE0107C" wp14:editId="797EBC36">
            <wp:simplePos x="0" y="0"/>
            <wp:positionH relativeFrom="margin">
              <wp:align>right</wp:align>
            </wp:positionH>
            <wp:positionV relativeFrom="paragraph">
              <wp:posOffset>11430</wp:posOffset>
            </wp:positionV>
            <wp:extent cx="2286635" cy="1041400"/>
            <wp:effectExtent l="0" t="0" r="0" b="6350"/>
            <wp:wrapThrough wrapText="bothSides">
              <wp:wrapPolygon edited="0">
                <wp:start x="0" y="0"/>
                <wp:lineTo x="0" y="21337"/>
                <wp:lineTo x="21414" y="21337"/>
                <wp:lineTo x="21414" y="0"/>
                <wp:lineTo x="0" y="0"/>
              </wp:wrapPolygon>
            </wp:wrapThrough>
            <wp:docPr id="57"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2" cstate="screen">
                      <a:extLst>
                        <a:ext uri="{BEBA8EAE-BF5A-486C-A8C5-ECC9F3942E4B}">
                          <a14:imgProps xmlns:a14="http://schemas.microsoft.com/office/drawing/2010/main">
                            <a14:imgLayer r:embed="rId103">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286635" cy="1041400"/>
                    </a:xfrm>
                    <a:prstGeom prst="rect">
                      <a:avLst/>
                    </a:prstGeom>
                    <a:noFill/>
                    <a:ln w="9525">
                      <a:noFill/>
                      <a:miter lim="800000"/>
                      <a:headEnd/>
                      <a:tailEnd/>
                    </a:ln>
                  </pic:spPr>
                </pic:pic>
              </a:graphicData>
            </a:graphic>
          </wp:anchor>
        </w:drawing>
      </w:r>
      <w:r w:rsidR="001073CC" w:rsidRPr="00B37FB8">
        <w:rPr>
          <w:lang w:val="en-GB"/>
        </w:rPr>
        <w:t xml:space="preserve">Signs of emission of grease </w:t>
      </w:r>
      <w:r w:rsidR="002E018E" w:rsidRPr="00B37FB8">
        <w:rPr>
          <w:lang w:val="en-GB"/>
        </w:rPr>
        <w:t xml:space="preserve">or substance </w:t>
      </w:r>
      <w:r w:rsidR="001073CC" w:rsidRPr="00B37FB8">
        <w:rPr>
          <w:lang w:val="en-GB"/>
        </w:rPr>
        <w:t>from the needle/plain bearing into the clutch drum may not exceed the picture beside.</w:t>
      </w:r>
    </w:p>
    <w:p w14:paraId="6D5C72BA" w14:textId="64B219DF" w:rsidR="00E53A95" w:rsidRPr="00B37FB8" w:rsidRDefault="001073CC" w:rsidP="00FA1309">
      <w:pPr>
        <w:pStyle w:val="Text"/>
        <w:jc w:val="both"/>
        <w:rPr>
          <w:lang w:val="en-GB"/>
        </w:rPr>
      </w:pPr>
      <w:r w:rsidRPr="00B37FB8">
        <w:rPr>
          <w:lang w:val="en-GB"/>
        </w:rPr>
        <w:t>Contact area between clutch and clutch drum has to be dry at any time – no lubrication allowed.</w:t>
      </w:r>
    </w:p>
    <w:p w14:paraId="1F977520" w14:textId="77777777" w:rsidR="00615B9F" w:rsidRPr="00B37FB8" w:rsidRDefault="00615B9F" w:rsidP="00FA1309">
      <w:pPr>
        <w:pStyle w:val="Text"/>
        <w:jc w:val="both"/>
        <w:rPr>
          <w:lang w:val="en-GB"/>
        </w:rPr>
      </w:pPr>
    </w:p>
    <w:p w14:paraId="0EAA4CC6" w14:textId="42FFC4EA" w:rsidR="00E53A95" w:rsidRPr="00B37FB8" w:rsidRDefault="001073CC" w:rsidP="00D808A5">
      <w:pPr>
        <w:pStyle w:val="Text"/>
        <w:jc w:val="both"/>
        <w:rPr>
          <w:b/>
          <w:lang w:val="en-GB"/>
        </w:rPr>
      </w:pPr>
      <w:r w:rsidRPr="00B37FB8">
        <w:rPr>
          <w:b/>
          <w:lang w:val="en-GB"/>
        </w:rPr>
        <w:t>125 MAX DD2</w:t>
      </w:r>
      <w:r w:rsidR="00E53A95" w:rsidRPr="00B37FB8">
        <w:rPr>
          <w:b/>
          <w:lang w:val="en-GB"/>
        </w:rPr>
        <w:t>:</w:t>
      </w:r>
    </w:p>
    <w:p w14:paraId="39544987" w14:textId="69320E6F" w:rsidR="00D808A5" w:rsidRPr="00B37FB8" w:rsidRDefault="00615B9F" w:rsidP="00D808A5">
      <w:pPr>
        <w:pStyle w:val="Text"/>
        <w:jc w:val="both"/>
        <w:rPr>
          <w:lang w:val="en-GB"/>
        </w:rPr>
      </w:pPr>
      <w:r w:rsidRPr="00B37FB8">
        <w:rPr>
          <w:b/>
          <w:noProof/>
          <w:lang w:val="en-GB" w:eastAsia="de-DE"/>
        </w:rPr>
        <w:drawing>
          <wp:anchor distT="0" distB="0" distL="114300" distR="114300" simplePos="0" relativeHeight="251629568" behindDoc="0" locked="0" layoutInCell="1" allowOverlap="1" wp14:anchorId="7B309C94" wp14:editId="0E075882">
            <wp:simplePos x="0" y="0"/>
            <wp:positionH relativeFrom="margin">
              <wp:align>right</wp:align>
            </wp:positionH>
            <wp:positionV relativeFrom="paragraph">
              <wp:posOffset>12700</wp:posOffset>
            </wp:positionV>
            <wp:extent cx="2238375" cy="1737995"/>
            <wp:effectExtent l="0" t="0" r="9525" b="0"/>
            <wp:wrapSquare wrapText="bothSides"/>
            <wp:docPr id="59" name="Bil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4" cstate="print">
                      <a:extLst>
                        <a:ext uri="{BEBA8EAE-BF5A-486C-A8C5-ECC9F3942E4B}">
                          <a14:imgProps xmlns:a14="http://schemas.microsoft.com/office/drawing/2010/main">
                            <a14:imgLayer r:embed="rId105">
                              <a14:imgEffect>
                                <a14:sharpenSoften amount="50000"/>
                              </a14:imgEffect>
                            </a14:imgLayer>
                          </a14:imgProps>
                        </a:ext>
                      </a:extLst>
                    </a:blip>
                    <a:srcRect/>
                    <a:stretch>
                      <a:fillRect/>
                    </a:stretch>
                  </pic:blipFill>
                  <pic:spPr bwMode="auto">
                    <a:xfrm>
                      <a:off x="0" y="0"/>
                      <a:ext cx="2238375" cy="1737995"/>
                    </a:xfrm>
                    <a:prstGeom prst="rect">
                      <a:avLst/>
                    </a:prstGeom>
                    <a:noFill/>
                    <a:ln w="9525">
                      <a:noFill/>
                      <a:miter lim="800000"/>
                      <a:headEnd/>
                      <a:tailEnd/>
                    </a:ln>
                  </pic:spPr>
                </pic:pic>
              </a:graphicData>
            </a:graphic>
          </wp:anchor>
        </w:drawing>
      </w:r>
      <w:r w:rsidR="001073CC" w:rsidRPr="00B37FB8">
        <w:rPr>
          <w:lang w:val="en-GB"/>
        </w:rPr>
        <w:t>Engagement speed of centrifugal clutch at maximum 4.000 rpm (</w:t>
      </w:r>
      <w:r w:rsidR="001073CC" w:rsidRPr="00B37FB8">
        <w:rPr>
          <w:color w:val="E43138"/>
          <w:lang w:val="en-GB"/>
        </w:rPr>
        <w:t>the kart without driver must start to move</w:t>
      </w:r>
      <w:r w:rsidR="001073CC" w:rsidRPr="00B37FB8">
        <w:rPr>
          <w:lang w:val="en-GB"/>
        </w:rPr>
        <w:t>).</w:t>
      </w:r>
    </w:p>
    <w:p w14:paraId="6B5DE48B" w14:textId="328BD417" w:rsidR="00D808A5" w:rsidRPr="00B37FB8" w:rsidRDefault="001073CC" w:rsidP="00D808A5">
      <w:pPr>
        <w:pStyle w:val="Text"/>
        <w:jc w:val="both"/>
        <w:rPr>
          <w:lang w:val="en-GB"/>
        </w:rPr>
      </w:pPr>
      <w:r w:rsidRPr="00B37FB8">
        <w:rPr>
          <w:lang w:val="en-GB"/>
        </w:rPr>
        <w:t>Both versions of clutch (</w:t>
      </w:r>
      <w:r w:rsidRPr="00B37FB8">
        <w:rPr>
          <w:color w:val="E43138"/>
          <w:lang w:val="en-GB"/>
        </w:rPr>
        <w:t>item 6, with and without holes</w:t>
      </w:r>
      <w:r w:rsidRPr="00B37FB8">
        <w:rPr>
          <w:lang w:val="en-GB"/>
        </w:rPr>
        <w:t>) are legal to be used.</w:t>
      </w:r>
    </w:p>
    <w:p w14:paraId="24FEF734" w14:textId="5BF692FF" w:rsidR="00FA1309" w:rsidRPr="00B37FB8" w:rsidRDefault="001073CC" w:rsidP="00F852E2">
      <w:pPr>
        <w:pStyle w:val="Text"/>
        <w:jc w:val="both"/>
        <w:rPr>
          <w:lang w:val="en-GB"/>
        </w:rPr>
      </w:pPr>
      <w:r w:rsidRPr="00B37FB8">
        <w:rPr>
          <w:lang w:val="en-GB"/>
        </w:rPr>
        <w:t>O-ring (</w:t>
      </w:r>
      <w:r w:rsidRPr="00B37FB8">
        <w:rPr>
          <w:color w:val="E43138"/>
          <w:lang w:val="en-GB"/>
        </w:rPr>
        <w:t>item 11</w:t>
      </w:r>
      <w:r w:rsidRPr="00B37FB8">
        <w:rPr>
          <w:lang w:val="en-GB"/>
        </w:rPr>
        <w:t>) must be fitted.</w:t>
      </w:r>
    </w:p>
    <w:p w14:paraId="52D3C16F" w14:textId="20B08F0D" w:rsidR="00615B9F" w:rsidRPr="00B37FB8" w:rsidRDefault="00615B9F" w:rsidP="00D808A5">
      <w:pPr>
        <w:pStyle w:val="Text"/>
        <w:jc w:val="both"/>
        <w:rPr>
          <w:lang w:val="en-GB"/>
        </w:rPr>
      </w:pPr>
    </w:p>
    <w:p w14:paraId="306CA364" w14:textId="67F35084" w:rsidR="00615B9F" w:rsidRPr="00B37FB8" w:rsidRDefault="00615B9F" w:rsidP="00D808A5">
      <w:pPr>
        <w:pStyle w:val="Text"/>
        <w:jc w:val="both"/>
        <w:rPr>
          <w:lang w:val="en-GB"/>
        </w:rPr>
      </w:pPr>
    </w:p>
    <w:p w14:paraId="7C64C87E" w14:textId="77777777" w:rsidR="00615B9F" w:rsidRPr="00B37FB8" w:rsidRDefault="00615B9F" w:rsidP="00D808A5">
      <w:pPr>
        <w:pStyle w:val="Text"/>
        <w:jc w:val="both"/>
        <w:rPr>
          <w:lang w:val="en-GB"/>
        </w:rPr>
      </w:pPr>
    </w:p>
    <w:p w14:paraId="19FC76BF" w14:textId="77777777" w:rsidR="00E53A95" w:rsidRPr="00B37FB8" w:rsidRDefault="00E53A95" w:rsidP="00510D6D">
      <w:pPr>
        <w:pStyle w:val="Heading3"/>
        <w:rPr>
          <w:lang w:val="en-GB"/>
        </w:rPr>
      </w:pPr>
      <w:bookmarkStart w:id="380" w:name="_Toc150436681"/>
      <w:r w:rsidRPr="00B37FB8">
        <w:rPr>
          <w:lang w:val="en-GB"/>
        </w:rPr>
        <w:lastRenderedPageBreak/>
        <w:t>Clutch dimensions</w:t>
      </w:r>
      <w:bookmarkEnd w:id="380"/>
    </w:p>
    <w:p w14:paraId="7228E3A2" w14:textId="207DE458" w:rsidR="00676080" w:rsidRPr="00B37FB8" w:rsidRDefault="00615B9F" w:rsidP="00377440">
      <w:pPr>
        <w:pStyle w:val="Text"/>
        <w:jc w:val="both"/>
        <w:rPr>
          <w:lang w:val="en-GB"/>
        </w:rPr>
      </w:pPr>
      <w:r w:rsidRPr="00B37FB8">
        <w:rPr>
          <w:rFonts w:cstheme="minorHAnsi"/>
          <w:b/>
          <w:noProof/>
          <w:szCs w:val="22"/>
          <w:lang w:val="en-GB" w:eastAsia="de-DE"/>
        </w:rPr>
        <w:drawing>
          <wp:anchor distT="0" distB="0" distL="114300" distR="114300" simplePos="0" relativeHeight="251637760" behindDoc="0" locked="0" layoutInCell="1" allowOverlap="1" wp14:anchorId="31D2673A" wp14:editId="4ADB347D">
            <wp:simplePos x="0" y="0"/>
            <wp:positionH relativeFrom="margin">
              <wp:align>right</wp:align>
            </wp:positionH>
            <wp:positionV relativeFrom="paragraph">
              <wp:posOffset>235333</wp:posOffset>
            </wp:positionV>
            <wp:extent cx="1381125" cy="1475105"/>
            <wp:effectExtent l="0" t="0" r="0" b="0"/>
            <wp:wrapSquare wrapText="bothSides"/>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lutch with dimensions.jpg"/>
                    <pic:cNvPicPr/>
                  </pic:nvPicPr>
                  <pic:blipFill rotWithShape="1">
                    <a:blip r:embed="rId106" cstate="screen">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a:ext>
                      </a:extLst>
                    </a:blip>
                    <a:srcRect r="-15754"/>
                    <a:stretch/>
                  </pic:blipFill>
                  <pic:spPr bwMode="auto">
                    <a:xfrm>
                      <a:off x="0" y="0"/>
                      <a:ext cx="1381125" cy="1475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6080" w:rsidRPr="00B37FB8">
        <w:rPr>
          <w:lang w:val="en-GB"/>
        </w:rPr>
        <w:t>Thickness of clutch shoe (</w:t>
      </w:r>
      <w:r w:rsidR="00676080" w:rsidRPr="00B37FB8">
        <w:rPr>
          <w:color w:val="E43138"/>
          <w:lang w:val="en-GB"/>
        </w:rPr>
        <w:t>A</w:t>
      </w:r>
      <w:r w:rsidR="00676080" w:rsidRPr="00B37FB8">
        <w:rPr>
          <w:lang w:val="en-GB"/>
        </w:rPr>
        <w:t>):</w:t>
      </w:r>
    </w:p>
    <w:p w14:paraId="25B1A973" w14:textId="316FC6BD" w:rsidR="00676080" w:rsidRPr="00B37FB8" w:rsidRDefault="00676080" w:rsidP="00377440">
      <w:pPr>
        <w:pStyle w:val="Text"/>
        <w:jc w:val="both"/>
        <w:rPr>
          <w:lang w:val="en-GB"/>
        </w:rPr>
      </w:pPr>
      <w:r w:rsidRPr="00B37FB8">
        <w:rPr>
          <w:b/>
          <w:lang w:val="en-GB"/>
        </w:rPr>
        <w:t>All MAX Engines</w:t>
      </w:r>
      <w:r w:rsidRPr="00B37FB8">
        <w:rPr>
          <w:lang w:val="en-GB"/>
        </w:rPr>
        <w:t xml:space="preserve"> </w:t>
      </w:r>
      <w:r w:rsidRPr="00B37FB8">
        <w:rPr>
          <w:lang w:val="en-GB"/>
        </w:rPr>
        <w:tab/>
      </w:r>
      <w:r w:rsidRPr="00B37FB8">
        <w:rPr>
          <w:lang w:val="en-GB"/>
        </w:rPr>
        <w:tab/>
        <w:t>Minimum = 24,10 mm</w:t>
      </w:r>
    </w:p>
    <w:p w14:paraId="48DFF17B" w14:textId="57558A61" w:rsidR="00963A25" w:rsidRPr="00B37FB8" w:rsidRDefault="00676080" w:rsidP="000B50C2">
      <w:pPr>
        <w:pStyle w:val="Text"/>
        <w:jc w:val="both"/>
        <w:rPr>
          <w:lang w:val="en-GB"/>
        </w:rPr>
      </w:pPr>
      <w:r w:rsidRPr="00B37FB8">
        <w:rPr>
          <w:lang w:val="en-GB"/>
        </w:rPr>
        <w:t>Measurement must be done at the 3 open ends of the clutch, 5 - 10 mm from the machined groove (</w:t>
      </w:r>
      <w:r w:rsidRPr="00B37FB8">
        <w:rPr>
          <w:color w:val="E43138"/>
          <w:lang w:val="en-GB"/>
        </w:rPr>
        <w:t>all clutch shoes must be completely closed at measurement - no gap</w:t>
      </w:r>
      <w:r w:rsidRPr="00B37FB8">
        <w:rPr>
          <w:lang w:val="en-GB"/>
        </w:rPr>
        <w:t>).</w:t>
      </w:r>
    </w:p>
    <w:p w14:paraId="63E0BFA7" w14:textId="2CFBB7FE" w:rsidR="00E53A95" w:rsidRPr="00B37FB8" w:rsidRDefault="001073CC" w:rsidP="00377440">
      <w:pPr>
        <w:pStyle w:val="Text"/>
        <w:jc w:val="both"/>
        <w:rPr>
          <w:lang w:val="en-GB"/>
        </w:rPr>
      </w:pPr>
      <w:r w:rsidRPr="00B37FB8">
        <w:rPr>
          <w:lang w:val="en-GB"/>
        </w:rPr>
        <w:t>Height of clutch (</w:t>
      </w:r>
      <w:r w:rsidRPr="00B37FB8">
        <w:rPr>
          <w:color w:val="E43138"/>
          <w:lang w:val="en-GB"/>
        </w:rPr>
        <w:t>B</w:t>
      </w:r>
      <w:r w:rsidRPr="00B37FB8">
        <w:rPr>
          <w:lang w:val="en-GB"/>
        </w:rPr>
        <w:t>)</w:t>
      </w:r>
      <w:r w:rsidR="00676080" w:rsidRPr="00B37FB8">
        <w:rPr>
          <w:lang w:val="en-GB"/>
        </w:rPr>
        <w:t>:</w:t>
      </w:r>
    </w:p>
    <w:p w14:paraId="72958D22" w14:textId="7FB24087" w:rsidR="002C58BF" w:rsidRPr="00B37FB8" w:rsidRDefault="00E53A95" w:rsidP="00FA1309">
      <w:pPr>
        <w:pStyle w:val="Text"/>
        <w:jc w:val="both"/>
        <w:rPr>
          <w:lang w:val="en-GB"/>
        </w:rPr>
      </w:pPr>
      <w:r w:rsidRPr="00B37FB8">
        <w:rPr>
          <w:b/>
          <w:lang w:val="en-GB"/>
        </w:rPr>
        <w:t>125 Micro MAX, 125 Mini MAX</w:t>
      </w:r>
      <w:r w:rsidR="002C58BF" w:rsidRPr="00B37FB8">
        <w:rPr>
          <w:b/>
          <w:lang w:val="en-GB"/>
        </w:rPr>
        <w:t>,</w:t>
      </w:r>
      <w:r w:rsidR="001073CC" w:rsidRPr="00B37FB8">
        <w:rPr>
          <w:lang w:val="en-GB"/>
        </w:rPr>
        <w:t xml:space="preserve"> </w:t>
      </w:r>
      <w:r w:rsidR="001073CC" w:rsidRPr="00B37FB8">
        <w:rPr>
          <w:b/>
          <w:lang w:val="en-GB"/>
        </w:rPr>
        <w:t>125 Junior MAX</w:t>
      </w:r>
      <w:r w:rsidR="00963A25" w:rsidRPr="00B37FB8">
        <w:rPr>
          <w:b/>
          <w:lang w:val="en-GB"/>
        </w:rPr>
        <w:t xml:space="preserve">, </w:t>
      </w:r>
      <w:r w:rsidR="00963A25" w:rsidRPr="00B37FB8">
        <w:rPr>
          <w:b/>
          <w:lang w:val="en-GB"/>
        </w:rPr>
        <w:tab/>
        <w:t xml:space="preserve"> </w:t>
      </w:r>
      <w:r w:rsidR="001073CC" w:rsidRPr="00B37FB8">
        <w:rPr>
          <w:b/>
          <w:lang w:val="en-GB"/>
        </w:rPr>
        <w:t>125</w:t>
      </w:r>
      <w:r w:rsidR="00963A25" w:rsidRPr="00B37FB8">
        <w:rPr>
          <w:b/>
          <w:lang w:val="en-GB"/>
        </w:rPr>
        <w:t>,</w:t>
      </w:r>
      <w:r w:rsidR="001073CC" w:rsidRPr="00B37FB8">
        <w:rPr>
          <w:b/>
          <w:lang w:val="en-GB"/>
        </w:rPr>
        <w:t xml:space="preserve"> Senior MAX:</w:t>
      </w:r>
      <w:r w:rsidR="00963A25" w:rsidRPr="00B37FB8">
        <w:rPr>
          <w:lang w:val="en-GB"/>
        </w:rPr>
        <w:tab/>
      </w:r>
      <w:r w:rsidR="001073CC" w:rsidRPr="00B37FB8">
        <w:rPr>
          <w:lang w:val="en-GB"/>
        </w:rPr>
        <w:t>Minimum = 11,45 mm</w:t>
      </w:r>
    </w:p>
    <w:p w14:paraId="247950FC" w14:textId="07AA8142" w:rsidR="00963A25" w:rsidRPr="00B37FB8" w:rsidRDefault="001073CC" w:rsidP="000B50C2">
      <w:pPr>
        <w:pStyle w:val="Text"/>
        <w:jc w:val="both"/>
        <w:rPr>
          <w:lang w:val="en-GB"/>
        </w:rPr>
      </w:pPr>
      <w:r w:rsidRPr="00B37FB8">
        <w:rPr>
          <w:b/>
          <w:lang w:val="en-GB"/>
        </w:rPr>
        <w:t>125 MAX DD2:</w:t>
      </w:r>
      <w:r w:rsidRPr="00B37FB8">
        <w:rPr>
          <w:lang w:val="en-GB"/>
        </w:rPr>
        <w:t xml:space="preserve"> </w:t>
      </w:r>
      <w:r w:rsidRPr="00B37FB8">
        <w:rPr>
          <w:lang w:val="en-GB"/>
        </w:rPr>
        <w:tab/>
      </w:r>
      <w:r w:rsidRPr="00B37FB8">
        <w:rPr>
          <w:lang w:val="en-GB"/>
        </w:rPr>
        <w:tab/>
        <w:t>Minimum = 14,45 mm</w:t>
      </w:r>
      <w:r w:rsidR="00963A25" w:rsidRPr="00B37FB8">
        <w:rPr>
          <w:noProof/>
          <w:lang w:val="en-GB"/>
        </w:rPr>
        <w:drawing>
          <wp:anchor distT="0" distB="0" distL="114300" distR="114300" simplePos="0" relativeHeight="251640832" behindDoc="0" locked="0" layoutInCell="1" allowOverlap="1" wp14:anchorId="6E9501A8" wp14:editId="56798144">
            <wp:simplePos x="0" y="0"/>
            <wp:positionH relativeFrom="margin">
              <wp:align>right</wp:align>
            </wp:positionH>
            <wp:positionV relativeFrom="paragraph">
              <wp:posOffset>6350</wp:posOffset>
            </wp:positionV>
            <wp:extent cx="1007745" cy="1947545"/>
            <wp:effectExtent l="6350" t="0" r="8255" b="8255"/>
            <wp:wrapSquare wrapText="bothSides"/>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pplung Max.jpg"/>
                    <pic:cNvPicPr/>
                  </pic:nvPicPr>
                  <pic:blipFill rotWithShape="1">
                    <a:blip r:embed="rId108" cstate="screen">
                      <a:extLst>
                        <a:ext uri="{BEBA8EAE-BF5A-486C-A8C5-ECC9F3942E4B}">
                          <a14:imgProps xmlns:a14="http://schemas.microsoft.com/office/drawing/2010/main">
                            <a14:imgLayer r:embed="rId109">
                              <a14:imgEffect>
                                <a14:sharpenSoften amount="50000"/>
                              </a14:imgEffect>
                            </a14:imgLayer>
                          </a14:imgProps>
                        </a:ext>
                        <a:ext uri="{28A0092B-C50C-407E-A947-70E740481C1C}">
                          <a14:useLocalDpi xmlns:a14="http://schemas.microsoft.com/office/drawing/2010/main"/>
                        </a:ext>
                      </a:extLst>
                    </a:blip>
                    <a:srcRect/>
                    <a:stretch/>
                  </pic:blipFill>
                  <pic:spPr bwMode="auto">
                    <a:xfrm rot="5400000">
                      <a:off x="0" y="0"/>
                      <a:ext cx="1007745" cy="1947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6D138F" w14:textId="77777777" w:rsidR="00377440" w:rsidRPr="00B37FB8" w:rsidRDefault="001073CC" w:rsidP="00377440">
      <w:pPr>
        <w:pStyle w:val="Text"/>
        <w:jc w:val="both"/>
        <w:rPr>
          <w:lang w:val="en-GB"/>
        </w:rPr>
      </w:pPr>
      <w:r w:rsidRPr="00B37FB8">
        <w:rPr>
          <w:lang w:val="en-GB"/>
        </w:rPr>
        <w:t>Clutch drum O</w:t>
      </w:r>
      <w:r w:rsidR="00676080" w:rsidRPr="00B37FB8">
        <w:rPr>
          <w:lang w:val="en-GB"/>
        </w:rPr>
        <w:t>uter diameter (</w:t>
      </w:r>
      <w:r w:rsidR="00676080" w:rsidRPr="00B37FB8">
        <w:rPr>
          <w:color w:val="E43138"/>
          <w:lang w:val="en-GB"/>
        </w:rPr>
        <w:t>C</w:t>
      </w:r>
      <w:r w:rsidR="00676080" w:rsidRPr="00B37FB8">
        <w:rPr>
          <w:lang w:val="en-GB"/>
        </w:rPr>
        <w:t>):</w:t>
      </w:r>
    </w:p>
    <w:p w14:paraId="677B4820" w14:textId="7FABB5DE" w:rsidR="00377440" w:rsidRPr="00B37FB8" w:rsidRDefault="001073CC" w:rsidP="00377440">
      <w:pPr>
        <w:pStyle w:val="Text"/>
        <w:jc w:val="both"/>
        <w:rPr>
          <w:lang w:val="en-GB"/>
        </w:rPr>
      </w:pPr>
      <w:r w:rsidRPr="00B37FB8">
        <w:rPr>
          <w:lang w:val="en-GB"/>
        </w:rPr>
        <w:t>Minimum = 89,50 mm</w:t>
      </w:r>
    </w:p>
    <w:p w14:paraId="5487DF1B" w14:textId="332D8889" w:rsidR="007C4B0B" w:rsidRPr="00B37FB8" w:rsidRDefault="008C436D" w:rsidP="000B50C2">
      <w:pPr>
        <w:pStyle w:val="Text"/>
        <w:jc w:val="both"/>
        <w:rPr>
          <w:lang w:val="en-GB"/>
        </w:rPr>
      </w:pPr>
      <w:r w:rsidRPr="00B37FB8">
        <w:rPr>
          <w:noProof/>
          <w:lang w:val="en-GB"/>
        </w:rPr>
        <w:drawing>
          <wp:anchor distT="0" distB="0" distL="114300" distR="114300" simplePos="0" relativeHeight="251641856" behindDoc="1" locked="0" layoutInCell="1" allowOverlap="1" wp14:anchorId="319FE81F" wp14:editId="0E60F016">
            <wp:simplePos x="0" y="0"/>
            <wp:positionH relativeFrom="margin">
              <wp:posOffset>4704080</wp:posOffset>
            </wp:positionH>
            <wp:positionV relativeFrom="paragraph">
              <wp:posOffset>421640</wp:posOffset>
            </wp:positionV>
            <wp:extent cx="1007745" cy="1801495"/>
            <wp:effectExtent l="3175" t="0" r="5080" b="5080"/>
            <wp:wrapSquare wrapText="bothSides"/>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upplung DD2.jpg"/>
                    <pic:cNvPicPr/>
                  </pic:nvPicPr>
                  <pic:blipFill rotWithShape="1">
                    <a:blip r:embed="rId110" cstate="screen">
                      <a:extLst>
                        <a:ext uri="{BEBA8EAE-BF5A-486C-A8C5-ECC9F3942E4B}">
                          <a14:imgProps xmlns:a14="http://schemas.microsoft.com/office/drawing/2010/main">
                            <a14:imgLayer r:embed="rId111">
                              <a14:imgEffect>
                                <a14:sharpenSoften amount="50000"/>
                              </a14:imgEffect>
                            </a14:imgLayer>
                          </a14:imgProps>
                        </a:ext>
                        <a:ext uri="{28A0092B-C50C-407E-A947-70E740481C1C}">
                          <a14:useLocalDpi xmlns:a14="http://schemas.microsoft.com/office/drawing/2010/main"/>
                        </a:ext>
                      </a:extLst>
                    </a:blip>
                    <a:srcRect/>
                    <a:stretch/>
                  </pic:blipFill>
                  <pic:spPr bwMode="auto">
                    <a:xfrm rot="5400000">
                      <a:off x="0" y="0"/>
                      <a:ext cx="1007745" cy="1801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73CC" w:rsidRPr="00B37FB8">
        <w:rPr>
          <w:lang w:val="en-GB"/>
        </w:rPr>
        <w:t xml:space="preserve">Diameter must be measured with a sliding </w:t>
      </w:r>
      <w:r w:rsidR="00676080" w:rsidRPr="00B37FB8">
        <w:rPr>
          <w:lang w:val="en-GB"/>
        </w:rPr>
        <w:t>calliper</w:t>
      </w:r>
      <w:r w:rsidR="001073CC" w:rsidRPr="00B37FB8">
        <w:rPr>
          <w:lang w:val="en-GB"/>
        </w:rPr>
        <w:t xml:space="preserve"> just beside the radius from the shoulder (</w:t>
      </w:r>
      <w:r w:rsidR="001073CC" w:rsidRPr="00B37FB8">
        <w:rPr>
          <w:color w:val="E43138"/>
          <w:lang w:val="en-GB"/>
        </w:rPr>
        <w:t>not at the open end of the clutch drum</w:t>
      </w:r>
      <w:r w:rsidR="001073CC" w:rsidRPr="00B37FB8">
        <w:rPr>
          <w:lang w:val="en-GB"/>
        </w:rPr>
        <w:t>).</w:t>
      </w:r>
    </w:p>
    <w:p w14:paraId="69C9CA7F" w14:textId="77777777" w:rsidR="00377440" w:rsidRPr="00B37FB8" w:rsidRDefault="00676080" w:rsidP="00377440">
      <w:pPr>
        <w:pStyle w:val="Text"/>
        <w:jc w:val="both"/>
        <w:rPr>
          <w:lang w:val="de-DE"/>
        </w:rPr>
      </w:pPr>
      <w:r w:rsidRPr="00B37FB8">
        <w:rPr>
          <w:lang w:val="de-DE"/>
        </w:rPr>
        <w:t>Clutch drum Inner diameter (</w:t>
      </w:r>
      <w:r w:rsidRPr="00B37FB8">
        <w:rPr>
          <w:color w:val="E43138"/>
          <w:lang w:val="de-DE"/>
        </w:rPr>
        <w:t>D</w:t>
      </w:r>
      <w:r w:rsidRPr="00B37FB8">
        <w:rPr>
          <w:lang w:val="de-DE"/>
        </w:rPr>
        <w:t>):</w:t>
      </w:r>
    </w:p>
    <w:p w14:paraId="7899E0A0" w14:textId="2A7FDCC1" w:rsidR="00377440" w:rsidRPr="00B37FB8" w:rsidRDefault="001073CC" w:rsidP="00377440">
      <w:pPr>
        <w:pStyle w:val="Text"/>
        <w:jc w:val="both"/>
        <w:rPr>
          <w:lang w:val="en-GB"/>
        </w:rPr>
      </w:pPr>
      <w:r w:rsidRPr="00B37FB8">
        <w:rPr>
          <w:lang w:val="en-GB"/>
        </w:rPr>
        <w:t>Maximum = 84,90 mm</w:t>
      </w:r>
    </w:p>
    <w:p w14:paraId="29665722" w14:textId="1D721E4D" w:rsidR="007C4B0B" w:rsidRPr="00B37FB8" w:rsidRDefault="001073CC" w:rsidP="00F852E2">
      <w:pPr>
        <w:pStyle w:val="Text"/>
        <w:jc w:val="both"/>
        <w:rPr>
          <w:lang w:val="en-GB"/>
        </w:rPr>
      </w:pPr>
      <w:r w:rsidRPr="00B37FB8">
        <w:rPr>
          <w:lang w:val="en-GB"/>
        </w:rPr>
        <w:t xml:space="preserve">Diameter must be measured with a sliding </w:t>
      </w:r>
      <w:r w:rsidR="00676080" w:rsidRPr="00B37FB8">
        <w:rPr>
          <w:lang w:val="en-GB"/>
        </w:rPr>
        <w:t>calliper</w:t>
      </w:r>
      <w:r w:rsidRPr="00B37FB8">
        <w:rPr>
          <w:lang w:val="en-GB"/>
        </w:rPr>
        <w:t>. The measurement must be done in the middle of the clutch drum (</w:t>
      </w:r>
      <w:r w:rsidRPr="00B37FB8">
        <w:rPr>
          <w:color w:val="E43138"/>
          <w:lang w:val="en-GB"/>
        </w:rPr>
        <w:t>in the contact area between clutch and clutch drum</w:t>
      </w:r>
      <w:r w:rsidRPr="00B37FB8">
        <w:rPr>
          <w:lang w:val="en-GB"/>
        </w:rPr>
        <w:t>).</w:t>
      </w:r>
    </w:p>
    <w:p w14:paraId="374D77BE" w14:textId="37AA9647" w:rsidR="00377440" w:rsidRPr="00B37FB8" w:rsidRDefault="00676080" w:rsidP="008C436D">
      <w:pPr>
        <w:pStyle w:val="Text"/>
        <w:jc w:val="both"/>
        <w:rPr>
          <w:lang w:val="en-GB"/>
        </w:rPr>
      </w:pPr>
      <w:r w:rsidRPr="00B37FB8">
        <w:rPr>
          <w:lang w:val="en-GB"/>
        </w:rPr>
        <w:t xml:space="preserve">Clutch drum </w:t>
      </w:r>
      <w:r w:rsidR="007C4B0B" w:rsidRPr="00B37FB8">
        <w:rPr>
          <w:lang w:val="en-GB"/>
        </w:rPr>
        <w:t>Height (</w:t>
      </w:r>
      <w:r w:rsidR="00615B9F" w:rsidRPr="00B37FB8">
        <w:rPr>
          <w:color w:val="E43138"/>
          <w:lang w:val="en-GB"/>
        </w:rPr>
        <w:t>E</w:t>
      </w:r>
      <w:r w:rsidR="007C4B0B" w:rsidRPr="00B37FB8">
        <w:rPr>
          <w:lang w:val="en-GB"/>
        </w:rPr>
        <w:t xml:space="preserve">) </w:t>
      </w:r>
      <w:r w:rsidR="001073CC" w:rsidRPr="00B37FB8">
        <w:rPr>
          <w:lang w:val="en-GB"/>
        </w:rPr>
        <w:t xml:space="preserve">with </w:t>
      </w:r>
      <w:r w:rsidR="00090BD9" w:rsidRPr="00B37FB8">
        <w:rPr>
          <w:lang w:val="en-GB"/>
        </w:rPr>
        <w:t>sprocket</w:t>
      </w:r>
      <w:r w:rsidR="00377440" w:rsidRPr="00B37FB8">
        <w:rPr>
          <w:lang w:val="en-GB"/>
        </w:rPr>
        <w:t xml:space="preserve"> </w:t>
      </w:r>
      <w:r w:rsidRPr="00B37FB8">
        <w:rPr>
          <w:lang w:val="en-GB"/>
        </w:rPr>
        <w:t>/</w:t>
      </w:r>
      <w:r w:rsidR="00377440" w:rsidRPr="00B37FB8">
        <w:rPr>
          <w:lang w:val="en-GB"/>
        </w:rPr>
        <w:t xml:space="preserve"> </w:t>
      </w:r>
      <w:r w:rsidRPr="00B37FB8">
        <w:rPr>
          <w:lang w:val="en-GB"/>
        </w:rPr>
        <w:t>primary g</w:t>
      </w:r>
      <w:r w:rsidR="001073CC" w:rsidRPr="00B37FB8">
        <w:rPr>
          <w:lang w:val="en-GB"/>
        </w:rPr>
        <w:t>ear</w:t>
      </w:r>
    </w:p>
    <w:p w14:paraId="562969E6" w14:textId="4244DE04" w:rsidR="002C58BF" w:rsidRPr="00B37FB8" w:rsidRDefault="007C4B0B" w:rsidP="00377440">
      <w:pPr>
        <w:pStyle w:val="Text"/>
        <w:jc w:val="both"/>
        <w:rPr>
          <w:lang w:val="en-GB"/>
        </w:rPr>
      </w:pPr>
      <w:r w:rsidRPr="00B37FB8">
        <w:rPr>
          <w:b/>
          <w:lang w:val="en-GB"/>
        </w:rPr>
        <w:t>125 Micro MAX, 125 Mini MAX</w:t>
      </w:r>
      <w:r w:rsidR="002C58BF" w:rsidRPr="00B37FB8">
        <w:rPr>
          <w:b/>
          <w:lang w:val="en-GB"/>
        </w:rPr>
        <w:t>,</w:t>
      </w:r>
      <w:r w:rsidR="00615B9F" w:rsidRPr="00B37FB8">
        <w:rPr>
          <w:lang w:val="en-GB"/>
        </w:rPr>
        <w:t xml:space="preserve"> </w:t>
      </w:r>
      <w:r w:rsidRPr="00B37FB8">
        <w:rPr>
          <w:b/>
          <w:lang w:val="en-GB"/>
        </w:rPr>
        <w:t xml:space="preserve">125 Junior MAX, </w:t>
      </w:r>
      <w:r w:rsidR="001073CC" w:rsidRPr="00B37FB8">
        <w:rPr>
          <w:b/>
          <w:lang w:val="en-GB"/>
        </w:rPr>
        <w:t>125 Senior MAX</w:t>
      </w:r>
      <w:r w:rsidRPr="00B37FB8">
        <w:rPr>
          <w:b/>
          <w:lang w:val="en-GB"/>
        </w:rPr>
        <w:t>:</w:t>
      </w:r>
      <w:r w:rsidR="00615B9F" w:rsidRPr="00B37FB8">
        <w:rPr>
          <w:b/>
          <w:lang w:val="en-GB"/>
        </w:rPr>
        <w:t xml:space="preserve"> </w:t>
      </w:r>
      <w:r w:rsidR="001073CC" w:rsidRPr="00B37FB8">
        <w:rPr>
          <w:lang w:val="en-GB"/>
        </w:rPr>
        <w:t>Minimum = 33,90 mm</w:t>
      </w:r>
    </w:p>
    <w:p w14:paraId="6518C58B" w14:textId="74DBB526" w:rsidR="000B2330" w:rsidRPr="00B37FB8" w:rsidRDefault="001073CC" w:rsidP="000B50C2">
      <w:pPr>
        <w:pStyle w:val="Text"/>
        <w:jc w:val="both"/>
        <w:rPr>
          <w:lang w:val="en-GB"/>
        </w:rPr>
      </w:pPr>
      <w:r w:rsidRPr="00B37FB8">
        <w:rPr>
          <w:b/>
          <w:lang w:val="en-GB"/>
        </w:rPr>
        <w:t>125 MAX DD2</w:t>
      </w:r>
      <w:r w:rsidR="007C4B0B" w:rsidRPr="00B37FB8">
        <w:rPr>
          <w:b/>
          <w:lang w:val="en-GB"/>
        </w:rPr>
        <w:t>:</w:t>
      </w:r>
      <w:r w:rsidR="00615B9F" w:rsidRPr="00B37FB8">
        <w:rPr>
          <w:b/>
          <w:lang w:val="en-GB"/>
        </w:rPr>
        <w:t xml:space="preserve"> </w:t>
      </w:r>
      <w:r w:rsidRPr="00B37FB8">
        <w:rPr>
          <w:lang w:val="en-GB"/>
        </w:rPr>
        <w:t>Minimum = 39,50 mm</w:t>
      </w:r>
    </w:p>
    <w:p w14:paraId="51B329AF" w14:textId="28780F66" w:rsidR="001073CC" w:rsidRPr="00B37FB8" w:rsidRDefault="00EA05A3" w:rsidP="00510D6D">
      <w:pPr>
        <w:pStyle w:val="Heading2"/>
        <w:rPr>
          <w:lang w:val="en-GB"/>
        </w:rPr>
      </w:pPr>
      <w:bookmarkStart w:id="381" w:name="_Toc150436682"/>
      <w:r w:rsidRPr="00B37FB8">
        <w:rPr>
          <w:lang w:val="en-GB"/>
        </w:rPr>
        <w:t>PRIMARY DRIVE (125 MAX DD2)</w:t>
      </w:r>
      <w:bookmarkEnd w:id="381"/>
    </w:p>
    <w:p w14:paraId="7570FC2C" w14:textId="49C1464E" w:rsidR="00377440" w:rsidRPr="00B37FB8" w:rsidRDefault="001073CC" w:rsidP="00510D6D">
      <w:pPr>
        <w:pStyle w:val="Text"/>
        <w:jc w:val="both"/>
        <w:rPr>
          <w:lang w:val="en-GB"/>
        </w:rPr>
      </w:pPr>
      <w:r w:rsidRPr="00B37FB8">
        <w:rPr>
          <w:lang w:val="en-GB"/>
        </w:rPr>
        <w:t>Original primary drive gears (</w:t>
      </w:r>
      <w:r w:rsidRPr="00B37FB8">
        <w:rPr>
          <w:color w:val="E43138"/>
          <w:lang w:val="en-GB"/>
        </w:rPr>
        <w:t>4+5</w:t>
      </w:r>
      <w:r w:rsidRPr="00B37FB8">
        <w:rPr>
          <w:lang w:val="en-GB"/>
        </w:rPr>
        <w:t>) of following gear ratio options must be used only.</w:t>
      </w:r>
    </w:p>
    <w:p w14:paraId="550B719D" w14:textId="28BEB566" w:rsidR="008C436D" w:rsidRPr="00B37FB8" w:rsidRDefault="000B2330" w:rsidP="00510D6D">
      <w:pPr>
        <w:pStyle w:val="Text"/>
        <w:jc w:val="both"/>
        <w:rPr>
          <w:lang w:val="en-GB"/>
        </w:rPr>
      </w:pPr>
      <w:r w:rsidRPr="00B37FB8">
        <w:rPr>
          <w:noProof/>
          <w:lang w:val="en-GB"/>
        </w:rPr>
        <w:drawing>
          <wp:anchor distT="0" distB="0" distL="114300" distR="114300" simplePos="0" relativeHeight="251636736" behindDoc="0" locked="0" layoutInCell="1" allowOverlap="1" wp14:anchorId="233E0319" wp14:editId="75100286">
            <wp:simplePos x="0" y="0"/>
            <wp:positionH relativeFrom="margin">
              <wp:posOffset>3404723</wp:posOffset>
            </wp:positionH>
            <wp:positionV relativeFrom="paragraph">
              <wp:posOffset>107610</wp:posOffset>
            </wp:positionV>
            <wp:extent cx="2286000" cy="1715135"/>
            <wp:effectExtent l="0" t="0" r="0" b="0"/>
            <wp:wrapSquare wrapText="bothSides"/>
            <wp:docPr id="225" name="Grafi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cstate="screen">
                      <a:extLst>
                        <a:ext uri="{BEBA8EAE-BF5A-486C-A8C5-ECC9F3942E4B}">
                          <a14:imgProps xmlns:a14="http://schemas.microsoft.com/office/drawing/2010/main">
                            <a14:imgLayer r:embed="rId113">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2286000" cy="1715135"/>
                    </a:xfrm>
                    <a:prstGeom prst="rect">
                      <a:avLst/>
                    </a:prstGeom>
                  </pic:spPr>
                </pic:pic>
              </a:graphicData>
            </a:graphic>
            <wp14:sizeRelH relativeFrom="page">
              <wp14:pctWidth>0</wp14:pctWidth>
            </wp14:sizeRelH>
            <wp14:sizeRelV relativeFrom="page">
              <wp14:pctHeight>0</wp14:pctHeight>
            </wp14:sizeRelV>
          </wp:anchor>
        </w:drawing>
      </w:r>
      <w:r w:rsidR="001073CC" w:rsidRPr="00B37FB8">
        <w:rPr>
          <w:lang w:val="en-GB"/>
        </w:rPr>
        <w:t>Following combinations are legal to be used.</w:t>
      </w:r>
    </w:p>
    <w:tbl>
      <w:tblPr>
        <w:tblStyle w:val="TableGrid"/>
        <w:tblW w:w="3685" w:type="dxa"/>
        <w:tblInd w:w="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2410"/>
      </w:tblGrid>
      <w:tr w:rsidR="008C436D" w:rsidRPr="00B37FB8" w14:paraId="6A8FDA85" w14:textId="77777777" w:rsidTr="008C436D">
        <w:tc>
          <w:tcPr>
            <w:tcW w:w="1275" w:type="dxa"/>
            <w:shd w:val="clear" w:color="auto" w:fill="FFEBEB"/>
            <w:vAlign w:val="center"/>
          </w:tcPr>
          <w:p w14:paraId="66782BC0" w14:textId="0E3F1485" w:rsidR="008C436D" w:rsidRPr="00B37FB8" w:rsidRDefault="008C436D" w:rsidP="00C22422">
            <w:pPr>
              <w:pStyle w:val="Text"/>
              <w:spacing w:after="0"/>
              <w:ind w:left="0"/>
              <w:jc w:val="center"/>
              <w:rPr>
                <w:lang w:val="en-GB"/>
              </w:rPr>
            </w:pPr>
            <w:r w:rsidRPr="00B37FB8">
              <w:rPr>
                <w:lang w:val="en-GB"/>
              </w:rPr>
              <w:t>Drive gear</w:t>
            </w:r>
          </w:p>
        </w:tc>
        <w:tc>
          <w:tcPr>
            <w:tcW w:w="2410" w:type="dxa"/>
            <w:shd w:val="clear" w:color="auto" w:fill="FFEBEB"/>
            <w:vAlign w:val="center"/>
          </w:tcPr>
          <w:p w14:paraId="2B334FF9" w14:textId="7F34CD5B" w:rsidR="008C436D" w:rsidRPr="00B37FB8" w:rsidRDefault="008C436D" w:rsidP="00C22422">
            <w:pPr>
              <w:pStyle w:val="Text"/>
              <w:spacing w:after="0"/>
              <w:ind w:left="0"/>
              <w:jc w:val="center"/>
              <w:rPr>
                <w:lang w:val="en-GB"/>
              </w:rPr>
            </w:pPr>
            <w:r w:rsidRPr="00B37FB8">
              <w:rPr>
                <w:lang w:val="en-GB"/>
              </w:rPr>
              <w:t>Driven gear</w:t>
            </w:r>
          </w:p>
        </w:tc>
      </w:tr>
      <w:tr w:rsidR="008C436D" w:rsidRPr="00B37FB8" w14:paraId="7C126D17" w14:textId="77777777" w:rsidTr="008C436D">
        <w:trPr>
          <w:trHeight w:val="283"/>
        </w:trPr>
        <w:tc>
          <w:tcPr>
            <w:tcW w:w="1275" w:type="dxa"/>
            <w:vAlign w:val="center"/>
          </w:tcPr>
          <w:p w14:paraId="5EB11B97" w14:textId="3496BCC7" w:rsidR="008C436D" w:rsidRPr="00B37FB8" w:rsidRDefault="00C22422" w:rsidP="00C22422">
            <w:pPr>
              <w:pStyle w:val="Text"/>
              <w:spacing w:before="60" w:after="60"/>
              <w:ind w:left="0"/>
              <w:jc w:val="center"/>
              <w:rPr>
                <w:lang w:val="en-GB"/>
              </w:rPr>
            </w:pPr>
            <w:r w:rsidRPr="00B37FB8">
              <w:rPr>
                <w:lang w:val="en-GB"/>
              </w:rPr>
              <w:t>32</w:t>
            </w:r>
          </w:p>
        </w:tc>
        <w:tc>
          <w:tcPr>
            <w:tcW w:w="2410" w:type="dxa"/>
            <w:vAlign w:val="center"/>
          </w:tcPr>
          <w:p w14:paraId="4B7C5695" w14:textId="6190A703" w:rsidR="008C436D" w:rsidRPr="00B37FB8" w:rsidRDefault="00C22422" w:rsidP="00C22422">
            <w:pPr>
              <w:pStyle w:val="Text"/>
              <w:spacing w:before="60" w:after="60"/>
              <w:ind w:left="0"/>
              <w:jc w:val="center"/>
              <w:rPr>
                <w:lang w:val="en-GB"/>
              </w:rPr>
            </w:pPr>
            <w:r w:rsidRPr="00B37FB8">
              <w:rPr>
                <w:lang w:val="en-GB"/>
              </w:rPr>
              <w:t>65</w:t>
            </w:r>
          </w:p>
        </w:tc>
      </w:tr>
      <w:tr w:rsidR="00C22422" w:rsidRPr="00B37FB8" w14:paraId="5302A91B" w14:textId="77777777" w:rsidTr="008C436D">
        <w:trPr>
          <w:trHeight w:val="283"/>
        </w:trPr>
        <w:tc>
          <w:tcPr>
            <w:tcW w:w="1275" w:type="dxa"/>
            <w:vAlign w:val="center"/>
          </w:tcPr>
          <w:p w14:paraId="196BDC4F" w14:textId="4DCB69B2" w:rsidR="00C22422" w:rsidRPr="00B37FB8" w:rsidRDefault="00C22422" w:rsidP="00C22422">
            <w:pPr>
              <w:pStyle w:val="Text"/>
              <w:spacing w:before="60" w:after="60"/>
              <w:ind w:left="0"/>
              <w:jc w:val="center"/>
              <w:rPr>
                <w:lang w:val="en-GB"/>
              </w:rPr>
            </w:pPr>
            <w:r w:rsidRPr="00B37FB8">
              <w:rPr>
                <w:lang w:val="en-GB"/>
              </w:rPr>
              <w:t>33</w:t>
            </w:r>
          </w:p>
        </w:tc>
        <w:tc>
          <w:tcPr>
            <w:tcW w:w="2410" w:type="dxa"/>
            <w:vAlign w:val="center"/>
          </w:tcPr>
          <w:p w14:paraId="59EF7905" w14:textId="716EA4F1" w:rsidR="00C22422" w:rsidRPr="00B37FB8" w:rsidRDefault="00C22422" w:rsidP="00C22422">
            <w:pPr>
              <w:pStyle w:val="Text"/>
              <w:spacing w:before="60" w:after="60"/>
              <w:ind w:left="0"/>
              <w:jc w:val="center"/>
              <w:rPr>
                <w:lang w:val="en-GB"/>
              </w:rPr>
            </w:pPr>
            <w:r w:rsidRPr="00B37FB8">
              <w:rPr>
                <w:lang w:val="en-GB"/>
              </w:rPr>
              <w:t>64</w:t>
            </w:r>
          </w:p>
        </w:tc>
      </w:tr>
      <w:tr w:rsidR="00C22422" w:rsidRPr="00B37FB8" w14:paraId="0AAFA883" w14:textId="77777777" w:rsidTr="008C436D">
        <w:trPr>
          <w:trHeight w:val="283"/>
        </w:trPr>
        <w:tc>
          <w:tcPr>
            <w:tcW w:w="1275" w:type="dxa"/>
            <w:vAlign w:val="center"/>
          </w:tcPr>
          <w:p w14:paraId="755FDC74" w14:textId="28C41DFB" w:rsidR="00C22422" w:rsidRPr="00B37FB8" w:rsidRDefault="00C22422" w:rsidP="00C22422">
            <w:pPr>
              <w:pStyle w:val="Text"/>
              <w:spacing w:before="60" w:after="60"/>
              <w:ind w:left="0"/>
              <w:jc w:val="center"/>
              <w:rPr>
                <w:lang w:val="en-GB"/>
              </w:rPr>
            </w:pPr>
            <w:r w:rsidRPr="00B37FB8">
              <w:rPr>
                <w:lang w:val="en-GB"/>
              </w:rPr>
              <w:t>34</w:t>
            </w:r>
          </w:p>
        </w:tc>
        <w:tc>
          <w:tcPr>
            <w:tcW w:w="2410" w:type="dxa"/>
            <w:vAlign w:val="center"/>
          </w:tcPr>
          <w:p w14:paraId="7999571B" w14:textId="6620927E" w:rsidR="00C22422" w:rsidRPr="00B37FB8" w:rsidRDefault="00C22422" w:rsidP="00C22422">
            <w:pPr>
              <w:pStyle w:val="Text"/>
              <w:spacing w:before="60" w:after="60"/>
              <w:ind w:left="0"/>
              <w:jc w:val="center"/>
              <w:rPr>
                <w:lang w:val="en-GB"/>
              </w:rPr>
            </w:pPr>
            <w:r w:rsidRPr="00B37FB8">
              <w:rPr>
                <w:lang w:val="en-GB"/>
              </w:rPr>
              <w:t>63</w:t>
            </w:r>
          </w:p>
        </w:tc>
      </w:tr>
      <w:tr w:rsidR="00C22422" w:rsidRPr="00B37FB8" w14:paraId="3647D848" w14:textId="77777777" w:rsidTr="008C436D">
        <w:trPr>
          <w:trHeight w:val="283"/>
        </w:trPr>
        <w:tc>
          <w:tcPr>
            <w:tcW w:w="1275" w:type="dxa"/>
            <w:vAlign w:val="center"/>
          </w:tcPr>
          <w:p w14:paraId="41CB849B" w14:textId="557661F2" w:rsidR="00C22422" w:rsidRPr="00B37FB8" w:rsidRDefault="00C22422" w:rsidP="00C22422">
            <w:pPr>
              <w:pStyle w:val="Text"/>
              <w:spacing w:before="60" w:after="60"/>
              <w:ind w:left="0"/>
              <w:jc w:val="center"/>
              <w:rPr>
                <w:lang w:val="en-GB"/>
              </w:rPr>
            </w:pPr>
            <w:r w:rsidRPr="00B37FB8">
              <w:rPr>
                <w:lang w:val="en-GB"/>
              </w:rPr>
              <w:t>35</w:t>
            </w:r>
          </w:p>
        </w:tc>
        <w:tc>
          <w:tcPr>
            <w:tcW w:w="2410" w:type="dxa"/>
            <w:vAlign w:val="center"/>
          </w:tcPr>
          <w:p w14:paraId="37AB00BB" w14:textId="27FD8BD6" w:rsidR="00C22422" w:rsidRPr="00B37FB8" w:rsidRDefault="00C22422" w:rsidP="00C22422">
            <w:pPr>
              <w:pStyle w:val="Text"/>
              <w:spacing w:before="60" w:after="60"/>
              <w:ind w:left="0"/>
              <w:jc w:val="center"/>
              <w:rPr>
                <w:lang w:val="en-GB"/>
              </w:rPr>
            </w:pPr>
            <w:r w:rsidRPr="00B37FB8">
              <w:rPr>
                <w:lang w:val="en-GB"/>
              </w:rPr>
              <w:t>62</w:t>
            </w:r>
          </w:p>
        </w:tc>
      </w:tr>
      <w:tr w:rsidR="00C22422" w:rsidRPr="00B37FB8" w14:paraId="6B23CE8E" w14:textId="77777777" w:rsidTr="008C436D">
        <w:trPr>
          <w:trHeight w:val="283"/>
        </w:trPr>
        <w:tc>
          <w:tcPr>
            <w:tcW w:w="1275" w:type="dxa"/>
            <w:vAlign w:val="center"/>
          </w:tcPr>
          <w:p w14:paraId="7AC9F643" w14:textId="6AFFE1BD" w:rsidR="00C22422" w:rsidRPr="00B37FB8" w:rsidRDefault="00C22422" w:rsidP="00C22422">
            <w:pPr>
              <w:pStyle w:val="Text"/>
              <w:spacing w:before="60" w:after="60"/>
              <w:ind w:left="0"/>
              <w:jc w:val="center"/>
              <w:rPr>
                <w:lang w:val="en-GB"/>
              </w:rPr>
            </w:pPr>
            <w:r w:rsidRPr="00B37FB8">
              <w:rPr>
                <w:lang w:val="en-GB"/>
              </w:rPr>
              <w:t>36</w:t>
            </w:r>
          </w:p>
        </w:tc>
        <w:tc>
          <w:tcPr>
            <w:tcW w:w="2410" w:type="dxa"/>
            <w:vAlign w:val="center"/>
          </w:tcPr>
          <w:p w14:paraId="30F96852" w14:textId="61485DBF" w:rsidR="00C22422" w:rsidRPr="00B37FB8" w:rsidRDefault="00C22422" w:rsidP="00C22422">
            <w:pPr>
              <w:pStyle w:val="Text"/>
              <w:spacing w:before="60" w:after="60"/>
              <w:ind w:left="0"/>
              <w:jc w:val="center"/>
              <w:rPr>
                <w:lang w:val="en-GB"/>
              </w:rPr>
            </w:pPr>
            <w:r w:rsidRPr="00B37FB8">
              <w:rPr>
                <w:lang w:val="en-GB"/>
              </w:rPr>
              <w:t>61</w:t>
            </w:r>
          </w:p>
        </w:tc>
      </w:tr>
      <w:tr w:rsidR="00C22422" w:rsidRPr="00B37FB8" w14:paraId="42B08DC3" w14:textId="77777777" w:rsidTr="008C436D">
        <w:trPr>
          <w:trHeight w:val="283"/>
        </w:trPr>
        <w:tc>
          <w:tcPr>
            <w:tcW w:w="1275" w:type="dxa"/>
            <w:vAlign w:val="center"/>
          </w:tcPr>
          <w:p w14:paraId="4005CED0" w14:textId="5240409F" w:rsidR="00C22422" w:rsidRPr="00B37FB8" w:rsidRDefault="00C22422" w:rsidP="00C22422">
            <w:pPr>
              <w:pStyle w:val="Text"/>
              <w:spacing w:before="60" w:after="60"/>
              <w:ind w:left="0"/>
              <w:jc w:val="center"/>
              <w:rPr>
                <w:lang w:val="en-GB"/>
              </w:rPr>
            </w:pPr>
            <w:r w:rsidRPr="00B37FB8">
              <w:rPr>
                <w:lang w:val="en-GB"/>
              </w:rPr>
              <w:t>37</w:t>
            </w:r>
          </w:p>
        </w:tc>
        <w:tc>
          <w:tcPr>
            <w:tcW w:w="2410" w:type="dxa"/>
            <w:vAlign w:val="center"/>
          </w:tcPr>
          <w:p w14:paraId="39DBDCC0" w14:textId="2E0D70A7" w:rsidR="00C22422" w:rsidRPr="00B37FB8" w:rsidRDefault="00C22422" w:rsidP="00C22422">
            <w:pPr>
              <w:pStyle w:val="Text"/>
              <w:spacing w:before="60" w:after="60"/>
              <w:ind w:left="0"/>
              <w:jc w:val="center"/>
              <w:rPr>
                <w:lang w:val="en-GB"/>
              </w:rPr>
            </w:pPr>
            <w:r w:rsidRPr="00B37FB8">
              <w:rPr>
                <w:lang w:val="en-GB"/>
              </w:rPr>
              <w:t>60</w:t>
            </w:r>
          </w:p>
        </w:tc>
      </w:tr>
      <w:tr w:rsidR="00C22422" w:rsidRPr="00B37FB8" w14:paraId="2C87A816" w14:textId="77777777" w:rsidTr="008C436D">
        <w:trPr>
          <w:trHeight w:val="283"/>
        </w:trPr>
        <w:tc>
          <w:tcPr>
            <w:tcW w:w="1275" w:type="dxa"/>
            <w:vAlign w:val="center"/>
          </w:tcPr>
          <w:p w14:paraId="11C8036F" w14:textId="37D90582" w:rsidR="00C22422" w:rsidRPr="00B37FB8" w:rsidRDefault="00C22422" w:rsidP="00C22422">
            <w:pPr>
              <w:pStyle w:val="Text"/>
              <w:spacing w:before="60" w:after="60"/>
              <w:ind w:left="0"/>
              <w:jc w:val="center"/>
              <w:rPr>
                <w:lang w:val="en-GB"/>
              </w:rPr>
            </w:pPr>
            <w:r w:rsidRPr="00B37FB8">
              <w:rPr>
                <w:lang w:val="en-GB"/>
              </w:rPr>
              <w:t>38</w:t>
            </w:r>
          </w:p>
        </w:tc>
        <w:tc>
          <w:tcPr>
            <w:tcW w:w="2410" w:type="dxa"/>
            <w:vAlign w:val="center"/>
          </w:tcPr>
          <w:p w14:paraId="41386BAD" w14:textId="0DE43E79" w:rsidR="00C22422" w:rsidRPr="00B37FB8" w:rsidRDefault="00C22422" w:rsidP="00C22422">
            <w:pPr>
              <w:pStyle w:val="Text"/>
              <w:spacing w:before="60" w:after="60"/>
              <w:ind w:left="0"/>
              <w:jc w:val="center"/>
              <w:rPr>
                <w:lang w:val="en-GB"/>
              </w:rPr>
            </w:pPr>
            <w:r w:rsidRPr="00B37FB8">
              <w:rPr>
                <w:lang w:val="en-GB"/>
              </w:rPr>
              <w:t>59</w:t>
            </w:r>
          </w:p>
        </w:tc>
      </w:tr>
    </w:tbl>
    <w:p w14:paraId="15CB8B5A" w14:textId="500227F6" w:rsidR="0081292C" w:rsidRPr="00B37FB8" w:rsidRDefault="0081292C" w:rsidP="0081292C">
      <w:pPr>
        <w:pStyle w:val="Text"/>
        <w:spacing w:before="120"/>
        <w:ind w:right="425"/>
        <w:jc w:val="both"/>
        <w:rPr>
          <w:b/>
          <w:bCs/>
          <w:color w:val="E43138"/>
          <w:sz w:val="28"/>
          <w:szCs w:val="32"/>
          <w:lang w:val="en-GB"/>
        </w:rPr>
      </w:pPr>
      <w:r w:rsidRPr="00B37FB8">
        <w:rPr>
          <w:b/>
          <w:bCs/>
          <w:color w:val="E43138"/>
          <w:sz w:val="28"/>
          <w:szCs w:val="32"/>
          <w:lang w:val="en-GB"/>
        </w:rPr>
        <w:t>Note</w:t>
      </w:r>
    </w:p>
    <w:p w14:paraId="468F7200" w14:textId="47F20989" w:rsidR="007C4B0B" w:rsidRPr="00B37FB8" w:rsidRDefault="0081292C" w:rsidP="000B50C2">
      <w:pPr>
        <w:pStyle w:val="Text"/>
        <w:ind w:right="425"/>
        <w:jc w:val="both"/>
        <w:rPr>
          <w:lang w:val="en-GB"/>
        </w:rPr>
      </w:pPr>
      <w:r w:rsidRPr="00B37FB8">
        <w:rPr>
          <w:lang w:val="en-GB"/>
        </w:rPr>
        <w:t>A specific primary gear ratio may be determined for each race event by a “</w:t>
      </w:r>
      <w:r w:rsidRPr="00B37FB8">
        <w:rPr>
          <w:color w:val="E43138"/>
          <w:lang w:val="en-GB"/>
        </w:rPr>
        <w:t>Bulletin</w:t>
      </w:r>
      <w:r w:rsidRPr="00B37FB8">
        <w:rPr>
          <w:lang w:val="en-GB"/>
        </w:rPr>
        <w:t>”.</w:t>
      </w:r>
    </w:p>
    <w:p w14:paraId="08153D06" w14:textId="29D0C131" w:rsidR="001073CC" w:rsidRPr="00B37FB8" w:rsidRDefault="00EA05A3" w:rsidP="00510D6D">
      <w:pPr>
        <w:pStyle w:val="Heading2"/>
        <w:rPr>
          <w:lang w:val="en-GB"/>
        </w:rPr>
      </w:pPr>
      <w:bookmarkStart w:id="382" w:name="_Toc150436683"/>
      <w:r w:rsidRPr="00B37FB8">
        <w:rPr>
          <w:lang w:val="en-GB"/>
        </w:rPr>
        <w:lastRenderedPageBreak/>
        <w:t>GEAR SHIFTING (125 MAX DD2)</w:t>
      </w:r>
      <w:bookmarkEnd w:id="382"/>
    </w:p>
    <w:p w14:paraId="5A38C7A4" w14:textId="48902F05" w:rsidR="00377440" w:rsidRPr="00B37FB8" w:rsidRDefault="000277C5" w:rsidP="00EA05A3">
      <w:pPr>
        <w:pStyle w:val="Text"/>
        <w:jc w:val="both"/>
        <w:rPr>
          <w:lang w:val="en-GB"/>
        </w:rPr>
      </w:pPr>
      <w:r w:rsidRPr="00B37FB8">
        <w:rPr>
          <w:noProof/>
          <w:lang w:val="en-GB"/>
        </w:rPr>
        <w:drawing>
          <wp:anchor distT="0" distB="0" distL="114300" distR="114300" simplePos="0" relativeHeight="251728896" behindDoc="0" locked="0" layoutInCell="1" allowOverlap="1" wp14:anchorId="767D38B7" wp14:editId="7733612B">
            <wp:simplePos x="0" y="0"/>
            <wp:positionH relativeFrom="margin">
              <wp:posOffset>4037882</wp:posOffset>
            </wp:positionH>
            <wp:positionV relativeFrom="margin">
              <wp:posOffset>316975</wp:posOffset>
            </wp:positionV>
            <wp:extent cx="2654935" cy="2794635"/>
            <wp:effectExtent l="0" t="0" r="0" b="5715"/>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4" cstate="screen">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a:ext>
                      </a:extLst>
                    </a:blip>
                    <a:srcRect l="5187" r="7330"/>
                    <a:stretch/>
                  </pic:blipFill>
                  <pic:spPr bwMode="auto">
                    <a:xfrm>
                      <a:off x="0" y="0"/>
                      <a:ext cx="2654935" cy="2794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018E" w:rsidRPr="00B37FB8">
        <w:rPr>
          <w:lang w:val="en-GB"/>
        </w:rPr>
        <w:t>The 2-speed gearbox must be operated from the steering wheel via the original Rotax paddle shift system (</w:t>
      </w:r>
      <w:r w:rsidR="002E018E" w:rsidRPr="00B37FB8">
        <w:rPr>
          <w:color w:val="E43138"/>
          <w:lang w:val="en-GB"/>
        </w:rPr>
        <w:t>see illustration</w:t>
      </w:r>
      <w:r w:rsidR="002E018E" w:rsidRPr="00B37FB8">
        <w:rPr>
          <w:lang w:val="en-GB"/>
        </w:rPr>
        <w:t>).</w:t>
      </w:r>
    </w:p>
    <w:p w14:paraId="5D2CD087" w14:textId="5CB27E1C" w:rsidR="00377440" w:rsidRPr="00B37FB8" w:rsidRDefault="002E018E" w:rsidP="00EA05A3">
      <w:pPr>
        <w:pStyle w:val="Text"/>
        <w:jc w:val="both"/>
        <w:rPr>
          <w:lang w:val="en-GB"/>
        </w:rPr>
      </w:pPr>
      <w:r w:rsidRPr="00B37FB8">
        <w:rPr>
          <w:lang w:val="en-GB"/>
        </w:rPr>
        <w:t>Cutting of the original aluminium shift paddles (</w:t>
      </w:r>
      <w:r w:rsidRPr="00B37FB8">
        <w:rPr>
          <w:color w:val="E43138"/>
          <w:lang w:val="en-GB"/>
        </w:rPr>
        <w:t>30</w:t>
      </w:r>
      <w:r w:rsidRPr="00B37FB8">
        <w:rPr>
          <w:lang w:val="en-GB"/>
        </w:rPr>
        <w:t>) or adding of non-original parts is not allowed.</w:t>
      </w:r>
    </w:p>
    <w:p w14:paraId="7F2C7CDB" w14:textId="3BD406D5" w:rsidR="00377440" w:rsidRPr="00B37FB8" w:rsidRDefault="002E018E" w:rsidP="00EA05A3">
      <w:pPr>
        <w:pStyle w:val="Text"/>
        <w:jc w:val="both"/>
        <w:rPr>
          <w:lang w:val="en-GB"/>
        </w:rPr>
      </w:pPr>
      <w:r w:rsidRPr="00B37FB8">
        <w:rPr>
          <w:lang w:val="en-GB"/>
        </w:rPr>
        <w:t>Mounting the shift paddles (</w:t>
      </w:r>
      <w:r w:rsidRPr="00B37FB8">
        <w:rPr>
          <w:color w:val="E43138"/>
          <w:lang w:val="en-GB"/>
        </w:rPr>
        <w:t>30</w:t>
      </w:r>
      <w:r w:rsidRPr="00B37FB8">
        <w:rPr>
          <w:lang w:val="en-GB"/>
        </w:rPr>
        <w:t>) on the bottom or top side of the whip (</w:t>
      </w:r>
      <w:r w:rsidRPr="00B37FB8">
        <w:rPr>
          <w:color w:val="E43138"/>
          <w:lang w:val="en-GB"/>
        </w:rPr>
        <w:t>23</w:t>
      </w:r>
      <w:r w:rsidRPr="00B37FB8">
        <w:rPr>
          <w:lang w:val="en-GB"/>
        </w:rPr>
        <w:t>) is an allowed adjustment.</w:t>
      </w:r>
    </w:p>
    <w:p w14:paraId="436ED752" w14:textId="40F27CAC" w:rsidR="00377440" w:rsidRPr="00B37FB8" w:rsidRDefault="002E018E" w:rsidP="00EA05A3">
      <w:pPr>
        <w:pStyle w:val="Text"/>
        <w:jc w:val="both"/>
        <w:rPr>
          <w:lang w:val="en-GB"/>
        </w:rPr>
      </w:pPr>
      <w:r w:rsidRPr="00B37FB8">
        <w:rPr>
          <w:lang w:val="en-GB"/>
        </w:rPr>
        <w:t>Optional parts (</w:t>
      </w:r>
      <w:r w:rsidRPr="00B37FB8">
        <w:rPr>
          <w:color w:val="E43138"/>
          <w:lang w:val="en-GB"/>
        </w:rPr>
        <w:t>35</w:t>
      </w:r>
      <w:r w:rsidR="00EA05A3" w:rsidRPr="00B37FB8">
        <w:rPr>
          <w:color w:val="E43138"/>
          <w:lang w:val="en-GB"/>
        </w:rPr>
        <w:t xml:space="preserve"> </w:t>
      </w:r>
      <w:r w:rsidRPr="00B37FB8">
        <w:rPr>
          <w:color w:val="E43138"/>
          <w:lang w:val="en-GB"/>
        </w:rPr>
        <w:t>-</w:t>
      </w:r>
      <w:r w:rsidR="00EA05A3" w:rsidRPr="00B37FB8">
        <w:rPr>
          <w:color w:val="E43138"/>
          <w:lang w:val="en-GB"/>
        </w:rPr>
        <w:t xml:space="preserve"> </w:t>
      </w:r>
      <w:r w:rsidRPr="00B37FB8">
        <w:rPr>
          <w:color w:val="E43138"/>
          <w:lang w:val="en-GB"/>
        </w:rPr>
        <w:t>37</w:t>
      </w:r>
      <w:r w:rsidRPr="00B37FB8">
        <w:rPr>
          <w:lang w:val="en-GB"/>
        </w:rPr>
        <w:t>) can be mounted on the shift paddle (</w:t>
      </w:r>
      <w:r w:rsidRPr="00B37FB8">
        <w:rPr>
          <w:color w:val="E43138"/>
          <w:lang w:val="en-GB"/>
        </w:rPr>
        <w:t>30</w:t>
      </w:r>
      <w:r w:rsidRPr="00B37FB8">
        <w:rPr>
          <w:lang w:val="en-GB"/>
        </w:rPr>
        <w:t xml:space="preserve">) in any </w:t>
      </w:r>
      <w:r w:rsidR="003F09DC" w:rsidRPr="00B37FB8">
        <w:rPr>
          <w:lang w:val="en-GB"/>
        </w:rPr>
        <w:t>Pos</w:t>
      </w:r>
      <w:r w:rsidRPr="00B37FB8">
        <w:rPr>
          <w:lang w:val="en-GB"/>
        </w:rPr>
        <w:t>ition.</w:t>
      </w:r>
    </w:p>
    <w:p w14:paraId="6F0AE8AD" w14:textId="215D8ECC" w:rsidR="002E018E" w:rsidRPr="00B37FB8" w:rsidRDefault="002E018E" w:rsidP="00EA05A3">
      <w:pPr>
        <w:pStyle w:val="Text"/>
        <w:jc w:val="both"/>
        <w:rPr>
          <w:lang w:val="en-GB"/>
        </w:rPr>
      </w:pPr>
      <w:r w:rsidRPr="00B37FB8">
        <w:rPr>
          <w:lang w:val="en-GB"/>
        </w:rPr>
        <w:t>Bending the aluminium shift paddles to align them to the steering wheel is an allowed adjustment.</w:t>
      </w:r>
    </w:p>
    <w:p w14:paraId="108D2C23" w14:textId="764E6471" w:rsidR="002E018E" w:rsidRPr="00B37FB8" w:rsidRDefault="002E018E" w:rsidP="00EA05A3">
      <w:pPr>
        <w:pStyle w:val="Text"/>
        <w:jc w:val="both"/>
        <w:rPr>
          <w:lang w:val="en-GB"/>
        </w:rPr>
      </w:pPr>
      <w:r w:rsidRPr="00B37FB8">
        <w:rPr>
          <w:lang w:val="en-GB"/>
        </w:rPr>
        <w:t>The whip (</w:t>
      </w:r>
      <w:r w:rsidRPr="00B37FB8">
        <w:rPr>
          <w:color w:val="E43138"/>
          <w:lang w:val="en-GB"/>
        </w:rPr>
        <w:t>23</w:t>
      </w:r>
      <w:r w:rsidRPr="00B37FB8">
        <w:rPr>
          <w:lang w:val="en-GB"/>
        </w:rPr>
        <w:t>) offers two connections for the cables (</w:t>
      </w:r>
      <w:r w:rsidRPr="00B37FB8">
        <w:rPr>
          <w:color w:val="E43138"/>
          <w:lang w:val="en-GB"/>
        </w:rPr>
        <w:t>23</w:t>
      </w:r>
      <w:r w:rsidRPr="00B37FB8">
        <w:rPr>
          <w:lang w:val="en-GB"/>
        </w:rPr>
        <w:t>) on each side for short travel or long travel. Both connections are legal to be used.</w:t>
      </w:r>
    </w:p>
    <w:p w14:paraId="1758842D" w14:textId="4A80012A" w:rsidR="002E018E" w:rsidRPr="00B37FB8" w:rsidRDefault="002E018E" w:rsidP="00EA05A3">
      <w:pPr>
        <w:pStyle w:val="Text"/>
        <w:jc w:val="both"/>
        <w:rPr>
          <w:lang w:val="en-GB"/>
        </w:rPr>
      </w:pPr>
      <w:r w:rsidRPr="00B37FB8">
        <w:rPr>
          <w:lang w:val="en-GB"/>
        </w:rPr>
        <w:t>To change the connections of the cables to the whip (</w:t>
      </w:r>
      <w:r w:rsidRPr="00B37FB8">
        <w:rPr>
          <w:color w:val="E43138"/>
          <w:lang w:val="en-GB"/>
        </w:rPr>
        <w:t>23</w:t>
      </w:r>
      <w:r w:rsidRPr="00B37FB8">
        <w:rPr>
          <w:lang w:val="en-GB"/>
        </w:rPr>
        <w:t>) from left to right and right to left is an allowed adjustment</w:t>
      </w:r>
      <w:r w:rsidR="009E42DF" w:rsidRPr="00B37FB8">
        <w:rPr>
          <w:lang w:val="en-GB"/>
        </w:rPr>
        <w:t>.</w:t>
      </w:r>
    </w:p>
    <w:p w14:paraId="6F2CD03C" w14:textId="18CFDFFE" w:rsidR="00F852E2" w:rsidRPr="00B37FB8" w:rsidRDefault="00F852E2" w:rsidP="00EA05A3">
      <w:pPr>
        <w:pStyle w:val="Text"/>
        <w:jc w:val="both"/>
        <w:rPr>
          <w:lang w:val="en-GB"/>
        </w:rPr>
      </w:pPr>
    </w:p>
    <w:p w14:paraId="7DA15405" w14:textId="665C6C51" w:rsidR="001073CC" w:rsidRPr="00B37FB8" w:rsidRDefault="00EA05A3" w:rsidP="00510D6D">
      <w:pPr>
        <w:pStyle w:val="Heading2"/>
        <w:rPr>
          <w:lang w:val="en-GB"/>
        </w:rPr>
      </w:pPr>
      <w:bookmarkStart w:id="383" w:name="_Toc150436684"/>
      <w:r w:rsidRPr="00B37FB8">
        <w:rPr>
          <w:lang w:val="en-GB"/>
        </w:rPr>
        <w:t>COMBINATION OF IGNITION SYSTEM, CARBURETTOR AND EXHAUST SYSTEM</w:t>
      </w:r>
      <w:bookmarkEnd w:id="383"/>
    </w:p>
    <w:p w14:paraId="62979871" w14:textId="6C1C2F4D" w:rsidR="001073CC" w:rsidRPr="00B37FB8" w:rsidRDefault="001073CC" w:rsidP="00EA05A3">
      <w:pPr>
        <w:pStyle w:val="Text"/>
        <w:jc w:val="both"/>
        <w:rPr>
          <w:lang w:val="en-GB"/>
        </w:rPr>
      </w:pPr>
      <w:r w:rsidRPr="00B37FB8">
        <w:rPr>
          <w:lang w:val="en-GB"/>
        </w:rPr>
        <w:t xml:space="preserve">The combination of components is limited to following specification per engine type. </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0"/>
        <w:gridCol w:w="844"/>
        <w:gridCol w:w="694"/>
        <w:gridCol w:w="914"/>
        <w:gridCol w:w="954"/>
        <w:gridCol w:w="736"/>
      </w:tblGrid>
      <w:tr w:rsidR="00C475B5" w:rsidRPr="00B37FB8" w14:paraId="6BEA5769" w14:textId="77777777" w:rsidTr="00615B9F">
        <w:trPr>
          <w:trHeight w:val="397"/>
        </w:trPr>
        <w:tc>
          <w:tcPr>
            <w:tcW w:w="4404" w:type="dxa"/>
            <w:vAlign w:val="center"/>
          </w:tcPr>
          <w:p w14:paraId="4705E45A" w14:textId="6425EA4F" w:rsidR="00C475B5" w:rsidRPr="00B37FB8" w:rsidRDefault="00C475B5" w:rsidP="00C475B5">
            <w:pPr>
              <w:pStyle w:val="Text"/>
              <w:ind w:left="0"/>
              <w:rPr>
                <w:lang w:val="en-GB"/>
              </w:rPr>
            </w:pPr>
            <w:r w:rsidRPr="00B37FB8">
              <w:rPr>
                <w:lang w:val="en-GB"/>
              </w:rPr>
              <w:t>Component / MAX Engine</w:t>
            </w:r>
          </w:p>
        </w:tc>
        <w:tc>
          <w:tcPr>
            <w:tcW w:w="749" w:type="dxa"/>
            <w:shd w:val="clear" w:color="auto" w:fill="FFEBEB"/>
            <w:vAlign w:val="center"/>
          </w:tcPr>
          <w:p w14:paraId="48161973" w14:textId="1AA52CDA" w:rsidR="00C475B5" w:rsidRPr="00B37FB8" w:rsidRDefault="00C475B5" w:rsidP="00C475B5">
            <w:pPr>
              <w:pStyle w:val="Text"/>
              <w:ind w:left="0"/>
              <w:jc w:val="center"/>
              <w:rPr>
                <w:lang w:val="en-GB"/>
              </w:rPr>
            </w:pPr>
            <w:r w:rsidRPr="00B37FB8">
              <w:rPr>
                <w:lang w:val="en-GB"/>
              </w:rPr>
              <w:t>Micro</w:t>
            </w:r>
          </w:p>
        </w:tc>
        <w:tc>
          <w:tcPr>
            <w:tcW w:w="616" w:type="dxa"/>
            <w:shd w:val="clear" w:color="auto" w:fill="FFEBEB"/>
            <w:vAlign w:val="center"/>
          </w:tcPr>
          <w:p w14:paraId="43AD0CCD" w14:textId="4DB662B0" w:rsidR="00C475B5" w:rsidRPr="00B37FB8" w:rsidRDefault="00C475B5" w:rsidP="00C475B5">
            <w:pPr>
              <w:pStyle w:val="Text"/>
              <w:ind w:left="0"/>
              <w:jc w:val="center"/>
              <w:rPr>
                <w:lang w:val="en-GB"/>
              </w:rPr>
            </w:pPr>
            <w:r w:rsidRPr="00B37FB8">
              <w:rPr>
                <w:lang w:val="en-GB"/>
              </w:rPr>
              <w:t>Mini</w:t>
            </w:r>
          </w:p>
        </w:tc>
        <w:tc>
          <w:tcPr>
            <w:tcW w:w="810" w:type="dxa"/>
            <w:shd w:val="clear" w:color="auto" w:fill="FFEBEB"/>
            <w:vAlign w:val="center"/>
          </w:tcPr>
          <w:p w14:paraId="12DB38EE" w14:textId="0B25C96D" w:rsidR="00C475B5" w:rsidRPr="00B37FB8" w:rsidRDefault="00C475B5" w:rsidP="00C475B5">
            <w:pPr>
              <w:pStyle w:val="Text"/>
              <w:ind w:left="0"/>
              <w:jc w:val="center"/>
              <w:rPr>
                <w:lang w:val="en-GB"/>
              </w:rPr>
            </w:pPr>
            <w:r w:rsidRPr="00B37FB8">
              <w:rPr>
                <w:lang w:val="en-GB"/>
              </w:rPr>
              <w:t>Junior</w:t>
            </w:r>
          </w:p>
        </w:tc>
        <w:tc>
          <w:tcPr>
            <w:tcW w:w="846" w:type="dxa"/>
            <w:shd w:val="clear" w:color="auto" w:fill="FFEBEB"/>
            <w:vAlign w:val="center"/>
          </w:tcPr>
          <w:p w14:paraId="7F23C85E" w14:textId="1F847014" w:rsidR="00C475B5" w:rsidRPr="00B37FB8" w:rsidRDefault="00C475B5" w:rsidP="00C475B5">
            <w:pPr>
              <w:pStyle w:val="Text"/>
              <w:ind w:left="0"/>
              <w:jc w:val="center"/>
              <w:rPr>
                <w:lang w:val="en-GB"/>
              </w:rPr>
            </w:pPr>
            <w:r w:rsidRPr="00B37FB8">
              <w:rPr>
                <w:lang w:val="en-GB"/>
              </w:rPr>
              <w:t>Senior</w:t>
            </w:r>
          </w:p>
        </w:tc>
        <w:tc>
          <w:tcPr>
            <w:tcW w:w="653" w:type="dxa"/>
            <w:shd w:val="clear" w:color="auto" w:fill="FFEBEB"/>
            <w:vAlign w:val="center"/>
          </w:tcPr>
          <w:p w14:paraId="1ACAAA0C" w14:textId="077F8A5E" w:rsidR="00C475B5" w:rsidRPr="00B37FB8" w:rsidRDefault="00C475B5" w:rsidP="00C475B5">
            <w:pPr>
              <w:pStyle w:val="Text"/>
              <w:ind w:left="0"/>
              <w:jc w:val="center"/>
              <w:rPr>
                <w:lang w:val="en-GB"/>
              </w:rPr>
            </w:pPr>
            <w:r w:rsidRPr="00B37FB8">
              <w:rPr>
                <w:lang w:val="en-GB"/>
              </w:rPr>
              <w:t>DD2</w:t>
            </w:r>
          </w:p>
        </w:tc>
      </w:tr>
      <w:tr w:rsidR="00C475B5" w:rsidRPr="00B37FB8" w14:paraId="4BFC113D" w14:textId="77777777" w:rsidTr="00615B9F">
        <w:trPr>
          <w:trHeight w:val="397"/>
        </w:trPr>
        <w:tc>
          <w:tcPr>
            <w:tcW w:w="4404" w:type="dxa"/>
            <w:tcBorders>
              <w:bottom w:val="nil"/>
            </w:tcBorders>
            <w:shd w:val="clear" w:color="auto" w:fill="FFEBEB"/>
            <w:vAlign w:val="center"/>
          </w:tcPr>
          <w:p w14:paraId="18285B2C" w14:textId="04A5A05D" w:rsidR="00C475B5" w:rsidRPr="00B37FB8" w:rsidRDefault="00C475B5" w:rsidP="00C475B5">
            <w:pPr>
              <w:pStyle w:val="Text"/>
              <w:ind w:left="0"/>
              <w:rPr>
                <w:b/>
                <w:lang w:val="en-GB"/>
              </w:rPr>
            </w:pPr>
            <w:r w:rsidRPr="00B37FB8">
              <w:rPr>
                <w:b/>
                <w:lang w:val="en-GB"/>
              </w:rPr>
              <w:t>Ignition system Dell'orto</w:t>
            </w:r>
          </w:p>
        </w:tc>
        <w:tc>
          <w:tcPr>
            <w:tcW w:w="749" w:type="dxa"/>
            <w:vAlign w:val="center"/>
          </w:tcPr>
          <w:p w14:paraId="6A8E7BB8" w14:textId="643768B7"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16" w:type="dxa"/>
            <w:vAlign w:val="center"/>
          </w:tcPr>
          <w:p w14:paraId="489898A6" w14:textId="0C1EB787" w:rsidR="00C475B5" w:rsidRPr="00B37FB8" w:rsidRDefault="00C475B5" w:rsidP="00C475B5">
            <w:pPr>
              <w:pStyle w:val="Text"/>
              <w:ind w:left="0"/>
              <w:jc w:val="center"/>
              <w:rPr>
                <w:rFonts w:ascii="Wingdings" w:hAnsi="Wingdings" w:cs="Wingdings"/>
                <w:color w:val="FF0000"/>
                <w:sz w:val="28"/>
                <w:szCs w:val="28"/>
                <w:lang w:val="en-GB"/>
              </w:rPr>
            </w:pPr>
            <w:r w:rsidRPr="00B37FB8">
              <w:rPr>
                <w:rFonts w:ascii="Wingdings" w:hAnsi="Wingdings" w:cs="Wingdings"/>
                <w:color w:val="FF0000"/>
                <w:sz w:val="28"/>
                <w:szCs w:val="28"/>
                <w:lang w:val="en-GB"/>
              </w:rPr>
              <w:t></w:t>
            </w:r>
          </w:p>
        </w:tc>
        <w:tc>
          <w:tcPr>
            <w:tcW w:w="810" w:type="dxa"/>
            <w:vAlign w:val="center"/>
          </w:tcPr>
          <w:p w14:paraId="772D2D96" w14:textId="60D0E2C5"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846" w:type="dxa"/>
            <w:vAlign w:val="center"/>
          </w:tcPr>
          <w:p w14:paraId="1B3ADB57" w14:textId="275518B0"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53" w:type="dxa"/>
            <w:vAlign w:val="center"/>
          </w:tcPr>
          <w:p w14:paraId="5CABF5A8" w14:textId="06A0EB43"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r>
      <w:tr w:rsidR="00C475B5" w:rsidRPr="00B37FB8" w14:paraId="2355B844" w14:textId="77777777" w:rsidTr="00615B9F">
        <w:trPr>
          <w:trHeight w:val="397"/>
        </w:trPr>
        <w:tc>
          <w:tcPr>
            <w:tcW w:w="4404" w:type="dxa"/>
            <w:tcBorders>
              <w:bottom w:val="nil"/>
            </w:tcBorders>
            <w:shd w:val="clear" w:color="auto" w:fill="FFEBEB"/>
            <w:vAlign w:val="center"/>
          </w:tcPr>
          <w:p w14:paraId="43148281" w14:textId="31DF7FA2" w:rsidR="00C475B5" w:rsidRPr="00B37FB8" w:rsidRDefault="00C475B5" w:rsidP="00C475B5">
            <w:pPr>
              <w:pStyle w:val="Text"/>
              <w:ind w:left="0"/>
              <w:rPr>
                <w:b/>
                <w:lang w:val="en-GB"/>
              </w:rPr>
            </w:pPr>
            <w:r w:rsidRPr="00B37FB8">
              <w:rPr>
                <w:b/>
                <w:lang w:val="en-GB"/>
              </w:rPr>
              <w:t xml:space="preserve">Exhaust valve, </w:t>
            </w:r>
            <w:r w:rsidR="00907266" w:rsidRPr="00B37FB8">
              <w:rPr>
                <w:b/>
                <w:lang w:val="en-GB"/>
              </w:rPr>
              <w:t>electronically</w:t>
            </w:r>
            <w:r w:rsidRPr="00B37FB8">
              <w:rPr>
                <w:b/>
                <w:lang w:val="en-GB"/>
              </w:rPr>
              <w:t xml:space="preserve"> timed</w:t>
            </w:r>
          </w:p>
        </w:tc>
        <w:tc>
          <w:tcPr>
            <w:tcW w:w="749" w:type="dxa"/>
            <w:vAlign w:val="center"/>
          </w:tcPr>
          <w:p w14:paraId="5E46F231" w14:textId="666E1C37" w:rsidR="00C475B5" w:rsidRPr="00B37FB8" w:rsidRDefault="00C475B5" w:rsidP="00C475B5">
            <w:pPr>
              <w:pStyle w:val="Text"/>
              <w:ind w:left="0"/>
              <w:jc w:val="center"/>
              <w:rPr>
                <w:b/>
                <w:bCs/>
                <w:color w:val="FF0000"/>
                <w:sz w:val="28"/>
                <w:szCs w:val="28"/>
                <w:lang w:val="en-GB"/>
              </w:rPr>
            </w:pPr>
            <w:r w:rsidRPr="00B37FB8">
              <w:rPr>
                <w:rFonts w:ascii="Calibri" w:hAnsi="Calibri" w:cs="Calibri"/>
                <w:b/>
                <w:bCs/>
                <w:color w:val="FF0000"/>
                <w:sz w:val="28"/>
                <w:szCs w:val="28"/>
                <w:lang w:val="en-GB"/>
              </w:rPr>
              <w:t>­</w:t>
            </w:r>
          </w:p>
        </w:tc>
        <w:tc>
          <w:tcPr>
            <w:tcW w:w="616" w:type="dxa"/>
            <w:vAlign w:val="center"/>
          </w:tcPr>
          <w:p w14:paraId="247823F0" w14:textId="11735D3C" w:rsidR="00C475B5" w:rsidRPr="00B37FB8" w:rsidRDefault="00C475B5" w:rsidP="00C475B5">
            <w:pPr>
              <w:pStyle w:val="Text"/>
              <w:ind w:left="0"/>
              <w:jc w:val="center"/>
              <w:rPr>
                <w:rFonts w:ascii="Calibri" w:hAnsi="Calibri" w:cs="Calibri"/>
                <w:b/>
                <w:bCs/>
                <w:color w:val="FF0000"/>
                <w:sz w:val="28"/>
                <w:szCs w:val="28"/>
                <w:lang w:val="en-GB"/>
              </w:rPr>
            </w:pPr>
            <w:r w:rsidRPr="00B37FB8">
              <w:rPr>
                <w:rFonts w:ascii="Calibri" w:hAnsi="Calibri" w:cs="Calibri"/>
                <w:b/>
                <w:bCs/>
                <w:color w:val="FF0000"/>
                <w:sz w:val="28"/>
                <w:szCs w:val="28"/>
                <w:lang w:val="en-GB"/>
              </w:rPr>
              <w:t>­</w:t>
            </w:r>
          </w:p>
        </w:tc>
        <w:tc>
          <w:tcPr>
            <w:tcW w:w="810" w:type="dxa"/>
            <w:vAlign w:val="center"/>
          </w:tcPr>
          <w:p w14:paraId="62C629A6" w14:textId="21250687" w:rsidR="00C475B5" w:rsidRPr="00B37FB8" w:rsidRDefault="00C475B5" w:rsidP="00C475B5">
            <w:pPr>
              <w:pStyle w:val="Text"/>
              <w:ind w:left="0"/>
              <w:jc w:val="center"/>
              <w:rPr>
                <w:b/>
                <w:bCs/>
                <w:color w:val="FF0000"/>
                <w:sz w:val="28"/>
                <w:szCs w:val="28"/>
                <w:lang w:val="en-GB"/>
              </w:rPr>
            </w:pPr>
            <w:r w:rsidRPr="00B37FB8">
              <w:rPr>
                <w:rFonts w:ascii="Calibri" w:hAnsi="Calibri" w:cs="Calibri"/>
                <w:b/>
                <w:bCs/>
                <w:color w:val="FF0000"/>
                <w:sz w:val="28"/>
                <w:szCs w:val="28"/>
                <w:lang w:val="en-GB"/>
              </w:rPr>
              <w:t>­</w:t>
            </w:r>
          </w:p>
        </w:tc>
        <w:tc>
          <w:tcPr>
            <w:tcW w:w="846" w:type="dxa"/>
            <w:vAlign w:val="center"/>
          </w:tcPr>
          <w:p w14:paraId="6738BC10" w14:textId="304B2AD9"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53" w:type="dxa"/>
            <w:vAlign w:val="center"/>
          </w:tcPr>
          <w:p w14:paraId="1CD14521" w14:textId="4EB7920F"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r>
      <w:tr w:rsidR="00C475B5" w:rsidRPr="00B37FB8" w14:paraId="26A222CC" w14:textId="77777777" w:rsidTr="00615B9F">
        <w:trPr>
          <w:trHeight w:val="397"/>
        </w:trPr>
        <w:tc>
          <w:tcPr>
            <w:tcW w:w="4404" w:type="dxa"/>
            <w:tcBorders>
              <w:bottom w:val="nil"/>
            </w:tcBorders>
            <w:shd w:val="clear" w:color="auto" w:fill="FFEBEB"/>
            <w:vAlign w:val="center"/>
          </w:tcPr>
          <w:p w14:paraId="073F1453" w14:textId="40B977A2" w:rsidR="00C475B5" w:rsidRPr="00B37FB8" w:rsidRDefault="00C475B5" w:rsidP="00C475B5">
            <w:pPr>
              <w:pStyle w:val="Text"/>
              <w:ind w:left="0"/>
              <w:rPr>
                <w:b/>
                <w:lang w:val="en-GB"/>
              </w:rPr>
            </w:pPr>
            <w:r w:rsidRPr="00B37FB8">
              <w:rPr>
                <w:b/>
                <w:lang w:val="en-GB"/>
              </w:rPr>
              <w:t>Carburettor XS</w:t>
            </w:r>
          </w:p>
        </w:tc>
        <w:tc>
          <w:tcPr>
            <w:tcW w:w="749" w:type="dxa"/>
            <w:vAlign w:val="center"/>
          </w:tcPr>
          <w:p w14:paraId="3462921C" w14:textId="736B315F"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16" w:type="dxa"/>
            <w:vAlign w:val="center"/>
          </w:tcPr>
          <w:p w14:paraId="2AA7157A" w14:textId="11CC7A33" w:rsidR="00C475B5" w:rsidRPr="00B37FB8" w:rsidRDefault="00C475B5" w:rsidP="00C475B5">
            <w:pPr>
              <w:pStyle w:val="Text"/>
              <w:ind w:left="0"/>
              <w:jc w:val="center"/>
              <w:rPr>
                <w:rFonts w:ascii="Wingdings" w:hAnsi="Wingdings" w:cs="Wingdings"/>
                <w:color w:val="FF0000"/>
                <w:sz w:val="28"/>
                <w:szCs w:val="28"/>
                <w:lang w:val="en-GB"/>
              </w:rPr>
            </w:pPr>
            <w:r w:rsidRPr="00B37FB8">
              <w:rPr>
                <w:rFonts w:ascii="Wingdings" w:hAnsi="Wingdings" w:cs="Wingdings"/>
                <w:color w:val="FF0000"/>
                <w:sz w:val="28"/>
                <w:szCs w:val="28"/>
                <w:lang w:val="en-GB"/>
              </w:rPr>
              <w:t></w:t>
            </w:r>
          </w:p>
        </w:tc>
        <w:tc>
          <w:tcPr>
            <w:tcW w:w="810" w:type="dxa"/>
            <w:vAlign w:val="center"/>
          </w:tcPr>
          <w:p w14:paraId="448BFE8F" w14:textId="30077F30"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846" w:type="dxa"/>
            <w:vAlign w:val="center"/>
          </w:tcPr>
          <w:p w14:paraId="49B18B3E" w14:textId="4FECA792"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53" w:type="dxa"/>
            <w:vAlign w:val="center"/>
          </w:tcPr>
          <w:p w14:paraId="1985372B" w14:textId="44E561FB"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r>
      <w:tr w:rsidR="00C475B5" w:rsidRPr="00B37FB8" w14:paraId="54777203" w14:textId="77777777" w:rsidTr="00615B9F">
        <w:trPr>
          <w:trHeight w:val="397"/>
        </w:trPr>
        <w:tc>
          <w:tcPr>
            <w:tcW w:w="4404" w:type="dxa"/>
            <w:tcBorders>
              <w:bottom w:val="nil"/>
            </w:tcBorders>
            <w:shd w:val="clear" w:color="auto" w:fill="FFEBEB"/>
            <w:vAlign w:val="center"/>
          </w:tcPr>
          <w:p w14:paraId="28D8D7B1" w14:textId="295BAFFB" w:rsidR="00C475B5" w:rsidRPr="00B37FB8" w:rsidRDefault="00C475B5" w:rsidP="00C475B5">
            <w:pPr>
              <w:pStyle w:val="Text"/>
              <w:ind w:left="0"/>
              <w:rPr>
                <w:b/>
                <w:lang w:val="en-GB"/>
              </w:rPr>
            </w:pPr>
            <w:r w:rsidRPr="00B37FB8">
              <w:rPr>
                <w:b/>
                <w:lang w:val="en-GB"/>
              </w:rPr>
              <w:t>Exhaust system, EVO</w:t>
            </w:r>
          </w:p>
        </w:tc>
        <w:tc>
          <w:tcPr>
            <w:tcW w:w="749" w:type="dxa"/>
            <w:tcBorders>
              <w:bottom w:val="nil"/>
            </w:tcBorders>
            <w:vAlign w:val="center"/>
          </w:tcPr>
          <w:p w14:paraId="512D0A08" w14:textId="2EECC123"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16" w:type="dxa"/>
            <w:tcBorders>
              <w:bottom w:val="nil"/>
            </w:tcBorders>
            <w:vAlign w:val="center"/>
          </w:tcPr>
          <w:p w14:paraId="153063D0" w14:textId="6C78C13A" w:rsidR="00C475B5" w:rsidRPr="00B37FB8" w:rsidRDefault="00C475B5" w:rsidP="00C475B5">
            <w:pPr>
              <w:pStyle w:val="Text"/>
              <w:ind w:left="0"/>
              <w:jc w:val="center"/>
              <w:rPr>
                <w:rFonts w:ascii="Wingdings" w:hAnsi="Wingdings" w:cs="Wingdings"/>
                <w:color w:val="FF0000"/>
                <w:sz w:val="28"/>
                <w:szCs w:val="28"/>
                <w:lang w:val="en-GB"/>
              </w:rPr>
            </w:pPr>
            <w:r w:rsidRPr="00B37FB8">
              <w:rPr>
                <w:rFonts w:ascii="Wingdings" w:hAnsi="Wingdings" w:cs="Wingdings"/>
                <w:color w:val="FF0000"/>
                <w:sz w:val="28"/>
                <w:szCs w:val="28"/>
                <w:lang w:val="en-GB"/>
              </w:rPr>
              <w:t></w:t>
            </w:r>
          </w:p>
        </w:tc>
        <w:tc>
          <w:tcPr>
            <w:tcW w:w="810" w:type="dxa"/>
            <w:tcBorders>
              <w:bottom w:val="nil"/>
            </w:tcBorders>
            <w:vAlign w:val="center"/>
          </w:tcPr>
          <w:p w14:paraId="47E6A4A1" w14:textId="66EFB645"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846" w:type="dxa"/>
            <w:tcBorders>
              <w:bottom w:val="nil"/>
            </w:tcBorders>
            <w:vAlign w:val="center"/>
          </w:tcPr>
          <w:p w14:paraId="76469884" w14:textId="3F32B674"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c>
          <w:tcPr>
            <w:tcW w:w="653" w:type="dxa"/>
            <w:tcBorders>
              <w:bottom w:val="nil"/>
            </w:tcBorders>
            <w:vAlign w:val="center"/>
          </w:tcPr>
          <w:p w14:paraId="51D43163" w14:textId="178E4334" w:rsidR="00C475B5" w:rsidRPr="00B37FB8" w:rsidRDefault="00C475B5" w:rsidP="00C475B5">
            <w:pPr>
              <w:pStyle w:val="Text"/>
              <w:ind w:left="0"/>
              <w:jc w:val="center"/>
              <w:rPr>
                <w:color w:val="FF0000"/>
                <w:sz w:val="28"/>
                <w:szCs w:val="28"/>
                <w:lang w:val="en-GB"/>
              </w:rPr>
            </w:pPr>
            <w:r w:rsidRPr="00B37FB8">
              <w:rPr>
                <w:rFonts w:ascii="Wingdings" w:hAnsi="Wingdings" w:cs="Wingdings"/>
                <w:color w:val="FF0000"/>
                <w:sz w:val="28"/>
                <w:szCs w:val="28"/>
                <w:lang w:val="en-GB"/>
              </w:rPr>
              <w:t></w:t>
            </w:r>
          </w:p>
        </w:tc>
      </w:tr>
    </w:tbl>
    <w:p w14:paraId="6A3CFE5F" w14:textId="40F779F3" w:rsidR="00144866" w:rsidRPr="00B37FB8" w:rsidRDefault="00144866" w:rsidP="00144866">
      <w:pPr>
        <w:pStyle w:val="Text"/>
        <w:ind w:left="425"/>
        <w:jc w:val="both"/>
        <w:rPr>
          <w:lang w:val="en-GB"/>
        </w:rPr>
      </w:pPr>
    </w:p>
    <w:p w14:paraId="17B9B4AC" w14:textId="1D6F3323" w:rsidR="001073CC" w:rsidRPr="00B37FB8" w:rsidRDefault="00EA05A3" w:rsidP="00144866">
      <w:pPr>
        <w:pStyle w:val="Heading2"/>
        <w:rPr>
          <w:lang w:val="en-GB"/>
        </w:rPr>
      </w:pPr>
      <w:bookmarkStart w:id="384" w:name="_Toc150436685"/>
      <w:r w:rsidRPr="00B37FB8">
        <w:rPr>
          <w:lang w:val="en-GB"/>
        </w:rPr>
        <w:lastRenderedPageBreak/>
        <w:t>EXHAUST VALVE (125 SENIOR MAX AND 125 MAX DD2)</w:t>
      </w:r>
      <w:bookmarkEnd w:id="384"/>
    </w:p>
    <w:p w14:paraId="15E62D52" w14:textId="6D39C30E" w:rsidR="00623EED" w:rsidRPr="00B37FB8" w:rsidRDefault="00144866" w:rsidP="00C475B5">
      <w:pPr>
        <w:pStyle w:val="Text"/>
        <w:jc w:val="both"/>
        <w:rPr>
          <w:lang w:val="en-GB"/>
        </w:rPr>
      </w:pPr>
      <w:r w:rsidRPr="00B37FB8">
        <w:rPr>
          <w:noProof/>
          <w:lang w:val="en-GB"/>
        </w:rPr>
        <w:drawing>
          <wp:anchor distT="0" distB="0" distL="114300" distR="114300" simplePos="0" relativeHeight="251756544" behindDoc="1" locked="0" layoutInCell="1" allowOverlap="1" wp14:anchorId="12DE4BF7" wp14:editId="4877E0A7">
            <wp:simplePos x="0" y="0"/>
            <wp:positionH relativeFrom="margin">
              <wp:posOffset>3984950</wp:posOffset>
            </wp:positionH>
            <wp:positionV relativeFrom="paragraph">
              <wp:posOffset>10160</wp:posOffset>
            </wp:positionV>
            <wp:extent cx="2296160" cy="2445385"/>
            <wp:effectExtent l="0" t="0" r="8890" b="0"/>
            <wp:wrapTight wrapText="bothSides">
              <wp:wrapPolygon edited="0">
                <wp:start x="0" y="0"/>
                <wp:lineTo x="0" y="21370"/>
                <wp:lineTo x="21504" y="21370"/>
                <wp:lineTo x="21504" y="0"/>
                <wp:lineTo x="0" y="0"/>
              </wp:wrapPolygon>
            </wp:wrapTight>
            <wp:docPr id="68" name="Picture 6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Diagram, schematic&#10;&#10;Description automatically generated"/>
                    <pic:cNvPicPr/>
                  </pic:nvPicPr>
                  <pic:blipFill>
                    <a:blip r:embed="rId116">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2296160" cy="2445385"/>
                    </a:xfrm>
                    <a:prstGeom prst="rect">
                      <a:avLst/>
                    </a:prstGeom>
                  </pic:spPr>
                </pic:pic>
              </a:graphicData>
            </a:graphic>
            <wp14:sizeRelH relativeFrom="page">
              <wp14:pctWidth>0</wp14:pctWidth>
            </wp14:sizeRelH>
            <wp14:sizeRelV relativeFrom="page">
              <wp14:pctHeight>0</wp14:pctHeight>
            </wp14:sizeRelV>
          </wp:anchor>
        </w:drawing>
      </w:r>
      <w:r w:rsidR="001073CC" w:rsidRPr="00B37FB8">
        <w:rPr>
          <w:lang w:val="en-GB"/>
        </w:rPr>
        <w:t>System must be used with all components fitted as shown in the illustration.</w:t>
      </w:r>
    </w:p>
    <w:p w14:paraId="3ED048DA" w14:textId="34065615" w:rsidR="00A57084" w:rsidRPr="00B37FB8" w:rsidRDefault="00623EED" w:rsidP="00C475B5">
      <w:pPr>
        <w:pStyle w:val="Text"/>
        <w:jc w:val="both"/>
        <w:rPr>
          <w:lang w:val="en-GB"/>
        </w:rPr>
      </w:pPr>
      <w:r w:rsidRPr="00B37FB8">
        <w:rPr>
          <w:lang w:val="en-GB"/>
        </w:rPr>
        <w:t>The cylinder protection</w:t>
      </w:r>
      <w:r w:rsidR="00AD4D0E" w:rsidRPr="00B37FB8">
        <w:rPr>
          <w:lang w:val="en-GB"/>
        </w:rPr>
        <w:t xml:space="preserve"> </w:t>
      </w:r>
      <w:r w:rsidRPr="00B37FB8">
        <w:rPr>
          <w:lang w:val="en-GB"/>
        </w:rPr>
        <w:t xml:space="preserve">plate </w:t>
      </w:r>
      <w:r w:rsidR="00AD4D0E" w:rsidRPr="00B37FB8">
        <w:rPr>
          <w:lang w:val="en-GB"/>
        </w:rPr>
        <w:t>(</w:t>
      </w:r>
      <w:r w:rsidR="00AD4D0E" w:rsidRPr="00B37FB8">
        <w:rPr>
          <w:color w:val="E43138"/>
          <w:lang w:val="en-GB"/>
        </w:rPr>
        <w:t>45</w:t>
      </w:r>
      <w:r w:rsidR="00AD4D0E" w:rsidRPr="00B37FB8">
        <w:rPr>
          <w:lang w:val="en-GB"/>
        </w:rPr>
        <w:t>)</w:t>
      </w:r>
      <w:r w:rsidR="00705C35" w:rsidRPr="00B37FB8">
        <w:rPr>
          <w:lang w:val="en-GB"/>
        </w:rPr>
        <w:t xml:space="preserve"> </w:t>
      </w:r>
      <w:r w:rsidR="00405E56" w:rsidRPr="00B37FB8">
        <w:rPr>
          <w:lang w:val="en-GB"/>
        </w:rPr>
        <w:t>must</w:t>
      </w:r>
      <w:r w:rsidRPr="00B37FB8">
        <w:rPr>
          <w:lang w:val="en-GB"/>
        </w:rPr>
        <w:t xml:space="preserve"> be installed </w:t>
      </w:r>
      <w:r w:rsidR="000655A5" w:rsidRPr="00B37FB8">
        <w:rPr>
          <w:lang w:val="en-GB"/>
        </w:rPr>
        <w:t xml:space="preserve">and must have a </w:t>
      </w:r>
      <w:r w:rsidRPr="00B37FB8">
        <w:rPr>
          <w:lang w:val="en-GB"/>
        </w:rPr>
        <w:t>minimum thickness</w:t>
      </w:r>
      <w:r w:rsidR="00705C35" w:rsidRPr="00B37FB8">
        <w:rPr>
          <w:lang w:val="en-GB"/>
        </w:rPr>
        <w:t xml:space="preserve"> of </w:t>
      </w:r>
      <w:r w:rsidRPr="00B37FB8">
        <w:rPr>
          <w:lang w:val="en-GB"/>
        </w:rPr>
        <w:t>0,</w:t>
      </w:r>
      <w:r w:rsidR="00A57084" w:rsidRPr="00B37FB8">
        <w:rPr>
          <w:lang w:val="en-GB"/>
        </w:rPr>
        <w:t>0</w:t>
      </w:r>
      <w:r w:rsidRPr="00B37FB8">
        <w:rPr>
          <w:lang w:val="en-GB"/>
        </w:rPr>
        <w:t>8mm</w:t>
      </w:r>
      <w:r w:rsidR="00405E56" w:rsidRPr="00B37FB8">
        <w:rPr>
          <w:lang w:val="en-GB"/>
        </w:rPr>
        <w:t xml:space="preserve"> with cylinder ID 223933 and 613933</w:t>
      </w:r>
      <w:r w:rsidR="00A57084" w:rsidRPr="00B37FB8">
        <w:rPr>
          <w:lang w:val="en-GB"/>
        </w:rPr>
        <w:t>.</w:t>
      </w:r>
    </w:p>
    <w:p w14:paraId="5E464DE1" w14:textId="5B06B7D0" w:rsidR="00623EED" w:rsidRPr="00B37FB8" w:rsidRDefault="00A57084" w:rsidP="00C475B5">
      <w:pPr>
        <w:pStyle w:val="Text"/>
        <w:jc w:val="both"/>
        <w:rPr>
          <w:lang w:val="en-GB"/>
        </w:rPr>
      </w:pPr>
      <w:r w:rsidRPr="00B37FB8">
        <w:rPr>
          <w:lang w:val="en-GB"/>
        </w:rPr>
        <w:t xml:space="preserve">It is </w:t>
      </w:r>
      <w:r w:rsidR="003F09DC" w:rsidRPr="00B37FB8">
        <w:rPr>
          <w:lang w:val="en-GB"/>
        </w:rPr>
        <w:t>Pos</w:t>
      </w:r>
      <w:r w:rsidRPr="00B37FB8">
        <w:rPr>
          <w:lang w:val="en-GB"/>
        </w:rPr>
        <w:t xml:space="preserve">sible for the </w:t>
      </w:r>
      <w:r w:rsidR="00AD4D0E" w:rsidRPr="00B37FB8">
        <w:rPr>
          <w:lang w:val="en-GB"/>
        </w:rPr>
        <w:t xml:space="preserve">cylinder protection </w:t>
      </w:r>
      <w:r w:rsidRPr="00B37FB8">
        <w:rPr>
          <w:lang w:val="en-GB"/>
        </w:rPr>
        <w:t>plate</w:t>
      </w:r>
      <w:r w:rsidR="00AD4D0E" w:rsidRPr="00B37FB8">
        <w:rPr>
          <w:lang w:val="en-GB"/>
        </w:rPr>
        <w:t xml:space="preserve"> (</w:t>
      </w:r>
      <w:r w:rsidR="00AD4D0E" w:rsidRPr="00B37FB8">
        <w:rPr>
          <w:color w:val="E43138"/>
          <w:lang w:val="en-GB"/>
        </w:rPr>
        <w:t>45</w:t>
      </w:r>
      <w:r w:rsidR="00AD4D0E" w:rsidRPr="00B37FB8">
        <w:rPr>
          <w:lang w:val="en-GB"/>
        </w:rPr>
        <w:t>)</w:t>
      </w:r>
      <w:r w:rsidRPr="00B37FB8">
        <w:rPr>
          <w:lang w:val="en-GB"/>
        </w:rPr>
        <w:t xml:space="preserve"> to show signs of wear or damage.</w:t>
      </w:r>
    </w:p>
    <w:p w14:paraId="4A54DC3D" w14:textId="5C374DD4" w:rsidR="001073CC" w:rsidRPr="00B37FB8" w:rsidRDefault="001073CC" w:rsidP="00C475B5">
      <w:pPr>
        <w:pStyle w:val="Text"/>
        <w:jc w:val="both"/>
        <w:rPr>
          <w:lang w:val="en-GB"/>
        </w:rPr>
      </w:pPr>
      <w:r w:rsidRPr="00B37FB8">
        <w:rPr>
          <w:lang w:val="en-GB"/>
        </w:rPr>
        <w:t>Bellow (</w:t>
      </w:r>
      <w:r w:rsidR="00AD4D0E" w:rsidRPr="00B37FB8">
        <w:rPr>
          <w:color w:val="E43138"/>
          <w:lang w:val="en-GB"/>
        </w:rPr>
        <w:t>10</w:t>
      </w:r>
      <w:r w:rsidRPr="00B37FB8">
        <w:rPr>
          <w:lang w:val="en-GB"/>
        </w:rPr>
        <w:t>) must have green colour.</w:t>
      </w:r>
    </w:p>
    <w:p w14:paraId="581F41BE" w14:textId="5DAD4B43" w:rsidR="009932E8" w:rsidRPr="00B37FB8" w:rsidRDefault="004042ED" w:rsidP="009932E8">
      <w:pPr>
        <w:pStyle w:val="Text"/>
        <w:jc w:val="both"/>
        <w:rPr>
          <w:b/>
          <w:bCs/>
          <w:lang w:val="en-GB"/>
        </w:rPr>
      </w:pPr>
      <w:r w:rsidRPr="00B37FB8">
        <w:rPr>
          <w:b/>
          <w:bCs/>
          <w:lang w:val="en-GB"/>
        </w:rPr>
        <w:t xml:space="preserve">For the </w:t>
      </w:r>
      <w:r w:rsidR="00405E56" w:rsidRPr="00B37FB8">
        <w:rPr>
          <w:b/>
          <w:bCs/>
          <w:lang w:val="en-GB"/>
        </w:rPr>
        <w:t xml:space="preserve">“ROTAX RACING” </w:t>
      </w:r>
      <w:r w:rsidRPr="00B37FB8">
        <w:rPr>
          <w:b/>
          <w:bCs/>
          <w:lang w:val="en-GB"/>
        </w:rPr>
        <w:t xml:space="preserve">Cylinder ID Codes 413531 and 613934 it is not required to use the </w:t>
      </w:r>
      <w:r w:rsidR="009932E8" w:rsidRPr="00B37FB8">
        <w:rPr>
          <w:b/>
          <w:bCs/>
          <w:lang w:val="en-GB"/>
        </w:rPr>
        <w:t xml:space="preserve">cylinder </w:t>
      </w:r>
      <w:r w:rsidRPr="00B37FB8">
        <w:rPr>
          <w:b/>
          <w:bCs/>
          <w:lang w:val="en-GB"/>
        </w:rPr>
        <w:t>protection plate (45).</w:t>
      </w:r>
    </w:p>
    <w:p w14:paraId="45248CBE" w14:textId="27EA071A" w:rsidR="001073CC" w:rsidRPr="00B37FB8" w:rsidRDefault="001073CC" w:rsidP="009932E8">
      <w:pPr>
        <w:pStyle w:val="Text"/>
        <w:jc w:val="both"/>
        <w:rPr>
          <w:lang w:val="en-GB"/>
        </w:rPr>
      </w:pPr>
      <w:r w:rsidRPr="00B37FB8">
        <w:rPr>
          <w:lang w:val="en-GB"/>
        </w:rPr>
        <w:fldChar w:fldCharType="begin"/>
      </w:r>
      <w:r w:rsidR="00CB71A3" w:rsidRPr="00B37FB8">
        <w:rPr>
          <w:lang w:val="en-GB"/>
        </w:rPr>
        <w:instrText xml:space="preserve"> INCLUDEPICTURE "C:\\var\\folders\\s9\\31g2my5n25n9z39q5jmd68lh0000gn\\T\\com.microsoft.Word\\WebArchiveCopyPasteTempFiles\\page5image17540864" \* MERGEFORMAT </w:instrText>
      </w:r>
      <w:r w:rsidRPr="00B37FB8">
        <w:rPr>
          <w:lang w:val="en-GB"/>
        </w:rPr>
        <w:fldChar w:fldCharType="end"/>
      </w:r>
    </w:p>
    <w:p w14:paraId="4E01B70C" w14:textId="3C690F50" w:rsidR="00EC37D5" w:rsidRPr="00B37FB8" w:rsidRDefault="009932E8" w:rsidP="00EC37D5">
      <w:pPr>
        <w:pStyle w:val="Heading3"/>
        <w:rPr>
          <w:lang w:val="en-GB"/>
        </w:rPr>
      </w:pPr>
      <w:bookmarkStart w:id="385" w:name="_Toc150436686"/>
      <w:r w:rsidRPr="00B37FB8">
        <w:rPr>
          <w:noProof/>
          <w:lang w:val="en-GB"/>
        </w:rPr>
        <w:drawing>
          <wp:anchor distT="0" distB="0" distL="114300" distR="114300" simplePos="0" relativeHeight="251699200" behindDoc="0" locked="0" layoutInCell="1" allowOverlap="1" wp14:anchorId="344C494C" wp14:editId="2C4EF900">
            <wp:simplePos x="0" y="0"/>
            <wp:positionH relativeFrom="margin">
              <wp:posOffset>3804423</wp:posOffset>
            </wp:positionH>
            <wp:positionV relativeFrom="paragraph">
              <wp:posOffset>113885</wp:posOffset>
            </wp:positionV>
            <wp:extent cx="1701800" cy="1221740"/>
            <wp:effectExtent l="0" t="0" r="0" b="0"/>
            <wp:wrapSquare wrapText="bothSides"/>
            <wp:docPr id="89" name="Picture 89" descr="page5image1753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5image17535456"/>
                    <pic:cNvPicPr>
                      <a:picLocks noChangeAspect="1" noChangeArrowheads="1"/>
                    </pic:cNvPicPr>
                  </pic:nvPicPr>
                  <pic:blipFill>
                    <a:blip r:embed="rId118" cstate="screen">
                      <a:extLst>
                        <a:ext uri="{BEBA8EAE-BF5A-486C-A8C5-ECC9F3942E4B}">
                          <a14:imgProps xmlns:a14="http://schemas.microsoft.com/office/drawing/2010/main">
                            <a14:imgLayer r:embed="rId119">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01800" cy="1221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3CC" w:rsidRPr="00B37FB8">
        <w:rPr>
          <w:lang w:val="en-GB"/>
        </w:rPr>
        <w:t>Exhaust valve</w:t>
      </w:r>
      <w:bookmarkEnd w:id="385"/>
      <w:r w:rsidR="001073CC" w:rsidRPr="00B37FB8">
        <w:rPr>
          <w:lang w:val="en-GB"/>
        </w:rPr>
        <w:t xml:space="preserve"> </w:t>
      </w:r>
    </w:p>
    <w:tbl>
      <w:tblPr>
        <w:tblStyle w:val="TableGrid"/>
        <w:tblpPr w:leftFromText="141" w:rightFromText="141" w:vertAnchor="text" w:horzAnchor="page" w:tblpX="1877" w:tblpY="184"/>
        <w:tblW w:w="4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27"/>
        <w:gridCol w:w="1343"/>
      </w:tblGrid>
      <w:tr w:rsidR="002F3B2A" w:rsidRPr="00B37FB8" w14:paraId="13557186" w14:textId="77777777" w:rsidTr="002F3B2A">
        <w:tc>
          <w:tcPr>
            <w:tcW w:w="1843" w:type="dxa"/>
            <w:vAlign w:val="center"/>
          </w:tcPr>
          <w:p w14:paraId="7568D1ED" w14:textId="77777777" w:rsidR="002F3B2A" w:rsidRPr="00B37FB8" w:rsidRDefault="002F3B2A" w:rsidP="002F3B2A">
            <w:pPr>
              <w:pStyle w:val="Text"/>
              <w:ind w:left="0"/>
              <w:rPr>
                <w:lang w:val="en-GB"/>
              </w:rPr>
            </w:pPr>
            <w:r w:rsidRPr="00B37FB8">
              <w:rPr>
                <w:lang w:val="en-GB"/>
              </w:rPr>
              <w:t>Item 2</w:t>
            </w:r>
          </w:p>
        </w:tc>
        <w:tc>
          <w:tcPr>
            <w:tcW w:w="1127" w:type="dxa"/>
            <w:shd w:val="clear" w:color="auto" w:fill="FFEBEB"/>
            <w:vAlign w:val="center"/>
          </w:tcPr>
          <w:p w14:paraId="514A587F" w14:textId="77777777" w:rsidR="002F3B2A" w:rsidRPr="00B37FB8" w:rsidRDefault="002F3B2A" w:rsidP="002F3B2A">
            <w:pPr>
              <w:pStyle w:val="Text"/>
              <w:ind w:left="0"/>
              <w:rPr>
                <w:lang w:val="en-GB"/>
              </w:rPr>
            </w:pPr>
            <w:r w:rsidRPr="00B37FB8">
              <w:rPr>
                <w:lang w:val="en-GB"/>
              </w:rPr>
              <w:t>Length</w:t>
            </w:r>
          </w:p>
        </w:tc>
        <w:tc>
          <w:tcPr>
            <w:tcW w:w="1343" w:type="dxa"/>
            <w:shd w:val="clear" w:color="auto" w:fill="FFEBEB"/>
            <w:vAlign w:val="center"/>
          </w:tcPr>
          <w:p w14:paraId="2C31F374" w14:textId="77777777" w:rsidR="002F3B2A" w:rsidRPr="00B37FB8" w:rsidRDefault="002F3B2A" w:rsidP="002F3B2A">
            <w:pPr>
              <w:pStyle w:val="Text"/>
              <w:ind w:left="0"/>
              <w:jc w:val="right"/>
              <w:rPr>
                <w:lang w:val="en-GB"/>
              </w:rPr>
            </w:pPr>
            <w:r w:rsidRPr="00B37FB8">
              <w:rPr>
                <w:lang w:val="en-GB"/>
              </w:rPr>
              <w:t>Tolerance</w:t>
            </w:r>
          </w:p>
        </w:tc>
      </w:tr>
      <w:tr w:rsidR="002F3B2A" w:rsidRPr="00B37FB8" w14:paraId="2D5335A4" w14:textId="77777777" w:rsidTr="002F3B2A">
        <w:trPr>
          <w:trHeight w:val="233"/>
        </w:trPr>
        <w:tc>
          <w:tcPr>
            <w:tcW w:w="1843" w:type="dxa"/>
            <w:vMerge w:val="restart"/>
            <w:shd w:val="clear" w:color="auto" w:fill="FFEBEB"/>
            <w:vAlign w:val="center"/>
          </w:tcPr>
          <w:p w14:paraId="4FF0E6FD" w14:textId="77777777" w:rsidR="002F3B2A" w:rsidRPr="00B37FB8" w:rsidRDefault="002F3B2A" w:rsidP="002F3B2A">
            <w:pPr>
              <w:pStyle w:val="Text"/>
              <w:ind w:left="0"/>
              <w:rPr>
                <w:b/>
                <w:lang w:val="en-GB"/>
              </w:rPr>
            </w:pPr>
            <w:r w:rsidRPr="00B37FB8">
              <w:rPr>
                <w:b/>
                <w:lang w:val="en-GB"/>
              </w:rPr>
              <w:t>Exhaust Valve</w:t>
            </w:r>
          </w:p>
        </w:tc>
        <w:tc>
          <w:tcPr>
            <w:tcW w:w="1127" w:type="dxa"/>
            <w:vMerge w:val="restart"/>
            <w:vAlign w:val="center"/>
          </w:tcPr>
          <w:p w14:paraId="67DA526C" w14:textId="77777777" w:rsidR="002F3B2A" w:rsidRPr="00B37FB8" w:rsidRDefault="002F3B2A" w:rsidP="002F3B2A">
            <w:pPr>
              <w:pStyle w:val="Text"/>
              <w:ind w:left="0"/>
              <w:rPr>
                <w:lang w:val="en-GB"/>
              </w:rPr>
            </w:pPr>
            <w:r w:rsidRPr="00B37FB8">
              <w:rPr>
                <w:lang w:val="en-GB"/>
              </w:rPr>
              <w:t>36,5 mm</w:t>
            </w:r>
          </w:p>
        </w:tc>
        <w:tc>
          <w:tcPr>
            <w:tcW w:w="1343" w:type="dxa"/>
            <w:vAlign w:val="center"/>
          </w:tcPr>
          <w:p w14:paraId="3D98E342" w14:textId="77777777" w:rsidR="002F3B2A" w:rsidRPr="00B37FB8" w:rsidRDefault="002F3B2A" w:rsidP="002F3B2A">
            <w:pPr>
              <w:pStyle w:val="Text"/>
              <w:ind w:left="0"/>
              <w:jc w:val="right"/>
              <w:rPr>
                <w:lang w:val="en-GB"/>
              </w:rPr>
            </w:pPr>
            <w:r w:rsidRPr="00B37FB8">
              <w:rPr>
                <w:lang w:val="en-GB"/>
              </w:rPr>
              <w:t>+0,20 mm</w:t>
            </w:r>
          </w:p>
        </w:tc>
      </w:tr>
      <w:tr w:rsidR="002F3B2A" w:rsidRPr="00B37FB8" w14:paraId="7F0BC562" w14:textId="77777777" w:rsidTr="002F3B2A">
        <w:trPr>
          <w:trHeight w:val="232"/>
        </w:trPr>
        <w:tc>
          <w:tcPr>
            <w:tcW w:w="1843" w:type="dxa"/>
            <w:vMerge/>
            <w:shd w:val="clear" w:color="auto" w:fill="FFEBEB"/>
            <w:vAlign w:val="center"/>
          </w:tcPr>
          <w:p w14:paraId="6C3DA62C" w14:textId="77777777" w:rsidR="002F3B2A" w:rsidRPr="00B37FB8" w:rsidRDefault="002F3B2A" w:rsidP="002F3B2A">
            <w:pPr>
              <w:pStyle w:val="Text"/>
              <w:ind w:left="0"/>
              <w:rPr>
                <w:b/>
                <w:lang w:val="en-GB"/>
              </w:rPr>
            </w:pPr>
          </w:p>
        </w:tc>
        <w:tc>
          <w:tcPr>
            <w:tcW w:w="1127" w:type="dxa"/>
            <w:vMerge/>
            <w:vAlign w:val="center"/>
          </w:tcPr>
          <w:p w14:paraId="141CDEC6" w14:textId="77777777" w:rsidR="002F3B2A" w:rsidRPr="00B37FB8" w:rsidRDefault="002F3B2A" w:rsidP="002F3B2A">
            <w:pPr>
              <w:pStyle w:val="Text"/>
              <w:ind w:left="0"/>
              <w:rPr>
                <w:lang w:val="en-GB"/>
              </w:rPr>
            </w:pPr>
          </w:p>
        </w:tc>
        <w:tc>
          <w:tcPr>
            <w:tcW w:w="1343" w:type="dxa"/>
            <w:vAlign w:val="center"/>
          </w:tcPr>
          <w:p w14:paraId="329AFDEA" w14:textId="77777777" w:rsidR="002F3B2A" w:rsidRPr="00B37FB8" w:rsidRDefault="002F3B2A" w:rsidP="002F3B2A">
            <w:pPr>
              <w:pStyle w:val="Text"/>
              <w:ind w:left="0"/>
              <w:jc w:val="right"/>
              <w:rPr>
                <w:lang w:val="en-GB"/>
              </w:rPr>
            </w:pPr>
            <w:r w:rsidRPr="00B37FB8">
              <w:rPr>
                <w:lang w:val="en-GB"/>
              </w:rPr>
              <w:t>-0,30 mm</w:t>
            </w:r>
          </w:p>
        </w:tc>
      </w:tr>
      <w:tr w:rsidR="002F3B2A" w:rsidRPr="00B37FB8" w14:paraId="49DCA912" w14:textId="77777777" w:rsidTr="002F3B2A">
        <w:trPr>
          <w:trHeight w:val="232"/>
        </w:trPr>
        <w:tc>
          <w:tcPr>
            <w:tcW w:w="1843" w:type="dxa"/>
            <w:shd w:val="clear" w:color="auto" w:fill="FFEBEB"/>
            <w:vAlign w:val="center"/>
          </w:tcPr>
          <w:p w14:paraId="01A03678" w14:textId="77777777" w:rsidR="002F3B2A" w:rsidRPr="00B37FB8" w:rsidRDefault="002F3B2A" w:rsidP="002F3B2A">
            <w:pPr>
              <w:pStyle w:val="Text"/>
              <w:ind w:left="0"/>
              <w:rPr>
                <w:b/>
                <w:bCs/>
                <w:lang w:val="en-GB"/>
              </w:rPr>
            </w:pPr>
            <w:r w:rsidRPr="00B37FB8">
              <w:rPr>
                <w:b/>
                <w:bCs/>
                <w:lang w:val="en-GB"/>
              </w:rPr>
              <w:t>Width of Collar</w:t>
            </w:r>
          </w:p>
        </w:tc>
        <w:tc>
          <w:tcPr>
            <w:tcW w:w="1127" w:type="dxa"/>
            <w:vAlign w:val="center"/>
          </w:tcPr>
          <w:p w14:paraId="7A56426D" w14:textId="77777777" w:rsidR="002F3B2A" w:rsidRPr="00B37FB8" w:rsidRDefault="002F3B2A" w:rsidP="002F3B2A">
            <w:pPr>
              <w:pStyle w:val="Text"/>
              <w:ind w:left="0"/>
              <w:rPr>
                <w:lang w:val="en-GB"/>
              </w:rPr>
            </w:pPr>
            <w:r w:rsidRPr="00B37FB8">
              <w:rPr>
                <w:lang w:val="en-GB"/>
              </w:rPr>
              <w:t>4,8 mm</w:t>
            </w:r>
          </w:p>
        </w:tc>
        <w:tc>
          <w:tcPr>
            <w:tcW w:w="1343" w:type="dxa"/>
            <w:vAlign w:val="center"/>
          </w:tcPr>
          <w:p w14:paraId="5A3F4F93" w14:textId="77777777" w:rsidR="002F3B2A" w:rsidRPr="00B37FB8" w:rsidRDefault="002F3B2A" w:rsidP="002F3B2A">
            <w:pPr>
              <w:pStyle w:val="Text"/>
              <w:ind w:left="0"/>
              <w:jc w:val="right"/>
              <w:rPr>
                <w:lang w:val="en-GB"/>
              </w:rPr>
            </w:pPr>
            <w:r w:rsidRPr="00B37FB8">
              <w:rPr>
                <w:lang w:val="en-GB"/>
              </w:rPr>
              <w:t>+0,30 mm</w:t>
            </w:r>
          </w:p>
        </w:tc>
      </w:tr>
      <w:tr w:rsidR="002F3B2A" w:rsidRPr="00B37FB8" w14:paraId="567827E5" w14:textId="77777777" w:rsidTr="002F3B2A">
        <w:trPr>
          <w:trHeight w:val="232"/>
        </w:trPr>
        <w:tc>
          <w:tcPr>
            <w:tcW w:w="1843" w:type="dxa"/>
            <w:shd w:val="clear" w:color="auto" w:fill="FFEBEB"/>
            <w:vAlign w:val="center"/>
          </w:tcPr>
          <w:p w14:paraId="314EFC3E" w14:textId="77777777" w:rsidR="002F3B2A" w:rsidRPr="00B37FB8" w:rsidRDefault="002F3B2A" w:rsidP="002F3B2A">
            <w:pPr>
              <w:pStyle w:val="Text"/>
              <w:ind w:left="0"/>
              <w:rPr>
                <w:b/>
                <w:lang w:val="en-GB"/>
              </w:rPr>
            </w:pPr>
          </w:p>
        </w:tc>
        <w:tc>
          <w:tcPr>
            <w:tcW w:w="1127" w:type="dxa"/>
            <w:vAlign w:val="center"/>
          </w:tcPr>
          <w:p w14:paraId="3E2FB529" w14:textId="77777777" w:rsidR="002F3B2A" w:rsidRPr="00B37FB8" w:rsidRDefault="002F3B2A" w:rsidP="002F3B2A">
            <w:pPr>
              <w:pStyle w:val="Text"/>
              <w:ind w:left="0"/>
              <w:rPr>
                <w:lang w:val="en-GB"/>
              </w:rPr>
            </w:pPr>
          </w:p>
        </w:tc>
        <w:tc>
          <w:tcPr>
            <w:tcW w:w="1343" w:type="dxa"/>
            <w:vAlign w:val="center"/>
          </w:tcPr>
          <w:p w14:paraId="4745A92E" w14:textId="77777777" w:rsidR="002F3B2A" w:rsidRPr="00B37FB8" w:rsidRDefault="002F3B2A" w:rsidP="002F3B2A">
            <w:pPr>
              <w:pStyle w:val="Text"/>
              <w:ind w:left="0"/>
              <w:jc w:val="right"/>
              <w:rPr>
                <w:lang w:val="en-GB"/>
              </w:rPr>
            </w:pPr>
            <w:r w:rsidRPr="00B37FB8">
              <w:rPr>
                <w:lang w:val="en-GB"/>
              </w:rPr>
              <w:t>-0,30 mm</w:t>
            </w:r>
          </w:p>
        </w:tc>
      </w:tr>
    </w:tbl>
    <w:p w14:paraId="45FCC35B" w14:textId="6152EA7B" w:rsidR="001073CC" w:rsidRPr="00B37FB8" w:rsidRDefault="001073CC" w:rsidP="00510D6D">
      <w:pPr>
        <w:pStyle w:val="Text"/>
        <w:jc w:val="both"/>
        <w:rPr>
          <w:lang w:val="en-GB"/>
        </w:rPr>
      </w:pPr>
    </w:p>
    <w:p w14:paraId="5C70211C" w14:textId="1C28F78B" w:rsidR="009B753D" w:rsidRPr="00B37FB8" w:rsidRDefault="009B753D" w:rsidP="00510D6D">
      <w:pPr>
        <w:pStyle w:val="Text"/>
        <w:jc w:val="both"/>
        <w:rPr>
          <w:lang w:val="en-GB"/>
        </w:rPr>
      </w:pPr>
    </w:p>
    <w:p w14:paraId="7641E92B" w14:textId="599B13AD" w:rsidR="009B753D" w:rsidRPr="00B37FB8" w:rsidRDefault="009B753D" w:rsidP="00510D6D">
      <w:pPr>
        <w:pStyle w:val="Text"/>
        <w:jc w:val="both"/>
        <w:rPr>
          <w:lang w:val="en-GB"/>
        </w:rPr>
      </w:pPr>
    </w:p>
    <w:p w14:paraId="2D4EB3D5" w14:textId="05507E79" w:rsidR="009B753D" w:rsidRPr="00B37FB8" w:rsidRDefault="009932E8" w:rsidP="00510D6D">
      <w:pPr>
        <w:pStyle w:val="Text"/>
        <w:jc w:val="both"/>
        <w:rPr>
          <w:lang w:val="en-GB"/>
        </w:rPr>
      </w:pPr>
      <w:r w:rsidRPr="00B37FB8">
        <w:rPr>
          <w:noProof/>
          <w:lang w:val="en-GB"/>
        </w:rPr>
        <w:drawing>
          <wp:anchor distT="0" distB="0" distL="114300" distR="114300" simplePos="0" relativeHeight="251865088" behindDoc="1" locked="0" layoutInCell="1" allowOverlap="1" wp14:anchorId="01C18637" wp14:editId="3246C8BD">
            <wp:simplePos x="0" y="0"/>
            <wp:positionH relativeFrom="margin">
              <wp:posOffset>5054655</wp:posOffset>
            </wp:positionH>
            <wp:positionV relativeFrom="paragraph">
              <wp:posOffset>233045</wp:posOffset>
            </wp:positionV>
            <wp:extent cx="1581785" cy="1485900"/>
            <wp:effectExtent l="0" t="0" r="0" b="0"/>
            <wp:wrapTight wrapText="bothSides">
              <wp:wrapPolygon edited="0">
                <wp:start x="0" y="0"/>
                <wp:lineTo x="0" y="21323"/>
                <wp:lineTo x="21331" y="21323"/>
                <wp:lineTo x="21331" y="0"/>
                <wp:lineTo x="0" y="0"/>
              </wp:wrapPolygon>
            </wp:wrapTight>
            <wp:docPr id="338"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cstate="screen">
                      <a:extLst>
                        <a:ext uri="{BEBA8EAE-BF5A-486C-A8C5-ECC9F3942E4B}">
                          <a14:imgProps xmlns:a14="http://schemas.microsoft.com/office/drawing/2010/main">
                            <a14:imgLayer r:embed="rId121">
                              <a14:imgEffect>
                                <a14:sharpenSoften amount="50000"/>
                              </a14:imgEffect>
                              <a14:imgEffect>
                                <a14:brightnessContrast bright="4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1581785" cy="1485900"/>
                    </a:xfrm>
                    <a:prstGeom prst="rect">
                      <a:avLst/>
                    </a:prstGeom>
                    <a:noFill/>
                  </pic:spPr>
                </pic:pic>
              </a:graphicData>
            </a:graphic>
            <wp14:sizeRelH relativeFrom="page">
              <wp14:pctWidth>0</wp14:pctWidth>
            </wp14:sizeRelH>
            <wp14:sizeRelV relativeFrom="page">
              <wp14:pctHeight>0</wp14:pctHeight>
            </wp14:sizeRelV>
          </wp:anchor>
        </w:drawing>
      </w:r>
    </w:p>
    <w:p w14:paraId="57B3C718" w14:textId="257D45A2" w:rsidR="009B753D" w:rsidRPr="00B37FB8" w:rsidRDefault="009B753D" w:rsidP="00510D6D">
      <w:pPr>
        <w:pStyle w:val="Text"/>
        <w:jc w:val="both"/>
        <w:rPr>
          <w:lang w:val="en-GB"/>
        </w:rPr>
      </w:pPr>
    </w:p>
    <w:p w14:paraId="51E51BF6" w14:textId="5D6E8A7A" w:rsidR="00EC37D5" w:rsidRPr="00B37FB8" w:rsidRDefault="00EC37D5" w:rsidP="00510D6D">
      <w:pPr>
        <w:pStyle w:val="Text"/>
        <w:jc w:val="both"/>
        <w:rPr>
          <w:lang w:val="en-GB"/>
        </w:rPr>
      </w:pPr>
    </w:p>
    <w:p w14:paraId="74C3498D" w14:textId="6E505AD2" w:rsidR="00EC37D5" w:rsidRPr="00B37FB8" w:rsidRDefault="00EC37D5" w:rsidP="00EC37D5">
      <w:pPr>
        <w:pStyle w:val="Text"/>
        <w:jc w:val="both"/>
        <w:rPr>
          <w:lang w:val="en-GB"/>
        </w:rPr>
      </w:pPr>
      <w:r w:rsidRPr="00B37FB8">
        <w:rPr>
          <w:lang w:val="en-GB"/>
        </w:rPr>
        <w:t xml:space="preserve">Uncoated or as supplied hard anodized exhaust valve are both legal for use. Strictly no Modifications are allowed. </w:t>
      </w:r>
    </w:p>
    <w:p w14:paraId="0CDF46CA" w14:textId="6CB2CC44" w:rsidR="001073CC" w:rsidRPr="00B37FB8" w:rsidRDefault="001073CC" w:rsidP="003E4F59">
      <w:pPr>
        <w:pStyle w:val="Text"/>
        <w:ind w:left="0"/>
        <w:jc w:val="both"/>
        <w:rPr>
          <w:lang w:val="en-GB"/>
        </w:rPr>
      </w:pPr>
      <w:r w:rsidRPr="00B37FB8">
        <w:rPr>
          <w:lang w:val="en-GB"/>
        </w:rPr>
        <w:fldChar w:fldCharType="begin"/>
      </w:r>
      <w:r w:rsidR="00CB71A3" w:rsidRPr="00B37FB8">
        <w:rPr>
          <w:lang w:val="en-GB"/>
        </w:rPr>
        <w:instrText xml:space="preserve"> INCLUDEPICTURE "C:\\var\\folders\\s9\\31g2my5n25n9z39q5jmd68lh0000gn\\T\\com.microsoft.Word\\WebArchiveCopyPasteTempFiles\\page5image17535456" \* MERGEFORMAT </w:instrText>
      </w:r>
      <w:r w:rsidRPr="00B37FB8">
        <w:rPr>
          <w:lang w:val="en-GB"/>
        </w:rPr>
        <w:fldChar w:fldCharType="end"/>
      </w:r>
    </w:p>
    <w:p w14:paraId="5C24CE1A" w14:textId="44CC6C04" w:rsidR="009932E8" w:rsidRPr="00B37FB8" w:rsidRDefault="001073CC" w:rsidP="009932E8">
      <w:pPr>
        <w:pStyle w:val="Heading3"/>
        <w:rPr>
          <w:lang w:val="en-GB"/>
        </w:rPr>
      </w:pPr>
      <w:bookmarkStart w:id="386" w:name="_Toc150436687"/>
      <w:r w:rsidRPr="00B37FB8">
        <w:rPr>
          <w:lang w:val="en-GB"/>
        </w:rPr>
        <w:t>Distance of exhaust valve flange at cylinder to piston</w:t>
      </w:r>
      <w:r w:rsidR="009932E8" w:rsidRPr="00B37FB8">
        <w:rPr>
          <w:lang w:val="en-GB"/>
        </w:rPr>
        <w:t xml:space="preserve">, </w:t>
      </w:r>
      <w:r w:rsidR="009932E8" w:rsidRPr="00B37FB8">
        <w:rPr>
          <w:rFonts w:eastAsia="Times New Roman" w:cs="Arial"/>
          <w:lang w:val="en-GB"/>
        </w:rPr>
        <w:t xml:space="preserve">Cylinder ID </w:t>
      </w:r>
      <w:r w:rsidR="009932E8" w:rsidRPr="00B37FB8">
        <w:rPr>
          <w:rFonts w:eastAsia="Times New Roman"/>
          <w:lang w:val="en-GB" w:eastAsia="en-GB"/>
        </w:rPr>
        <w:t>Code 223993</w:t>
      </w:r>
      <w:r w:rsidR="009932E8" w:rsidRPr="00B37FB8">
        <w:rPr>
          <w:lang w:val="en-GB" w:eastAsia="en-GB"/>
        </w:rPr>
        <w:t xml:space="preserve"> and</w:t>
      </w:r>
      <w:r w:rsidR="009932E8" w:rsidRPr="00B37FB8">
        <w:rPr>
          <w:rFonts w:eastAsia="Times New Roman"/>
          <w:lang w:val="en-GB" w:eastAsia="en-GB"/>
        </w:rPr>
        <w:t xml:space="preserve"> 613933.</w:t>
      </w:r>
      <w:bookmarkEnd w:id="386"/>
    </w:p>
    <w:p w14:paraId="26273857" w14:textId="73A148C6" w:rsidR="0065272E" w:rsidRPr="00B37FB8" w:rsidRDefault="0065272E" w:rsidP="009932E8">
      <w:pPr>
        <w:pStyle w:val="Text"/>
        <w:rPr>
          <w:rFonts w:ascii="Times New Roman" w:hAnsi="Times New Roman"/>
          <w:sz w:val="24"/>
          <w:lang w:val="en-GB" w:eastAsia="en-GB"/>
        </w:rPr>
      </w:pPr>
      <w:r w:rsidRPr="00B37FB8">
        <w:rPr>
          <w:lang w:val="en-GB" w:eastAsia="en-GB"/>
        </w:rPr>
        <w:t>Turn crankshaft until the piston just closes the exhaust port. Insert the exhaust valve gauge (</w:t>
      </w:r>
      <w:r w:rsidRPr="00B37FB8">
        <w:rPr>
          <w:color w:val="E43138"/>
          <w:lang w:val="en-GB"/>
        </w:rPr>
        <w:t>Rotax 277030</w:t>
      </w:r>
      <w:r w:rsidRPr="00B37FB8">
        <w:rPr>
          <w:lang w:val="en-GB" w:eastAsia="en-GB"/>
        </w:rPr>
        <w:t xml:space="preserve">) as shown in the picture until it stops at the flange. </w:t>
      </w:r>
    </w:p>
    <w:p w14:paraId="49A9209F" w14:textId="0D71C60D" w:rsidR="0065272E" w:rsidRPr="00B37FB8" w:rsidRDefault="009932E8" w:rsidP="009932E8">
      <w:pPr>
        <w:pStyle w:val="Text"/>
        <w:rPr>
          <w:lang w:val="en-GB" w:eastAsia="en-GB"/>
        </w:rPr>
      </w:pPr>
      <w:r w:rsidRPr="00B37FB8">
        <w:rPr>
          <w:noProof/>
          <w:lang w:val="en-GB"/>
        </w:rPr>
        <w:drawing>
          <wp:anchor distT="0" distB="0" distL="114300" distR="114300" simplePos="0" relativeHeight="251863040" behindDoc="1" locked="0" layoutInCell="1" allowOverlap="1" wp14:anchorId="7A2D4E85" wp14:editId="142A0571">
            <wp:simplePos x="0" y="0"/>
            <wp:positionH relativeFrom="margin">
              <wp:posOffset>5057140</wp:posOffset>
            </wp:positionH>
            <wp:positionV relativeFrom="paragraph">
              <wp:posOffset>1823</wp:posOffset>
            </wp:positionV>
            <wp:extent cx="1593215" cy="739775"/>
            <wp:effectExtent l="0" t="0" r="6985" b="3175"/>
            <wp:wrapTight wrapText="bothSides">
              <wp:wrapPolygon edited="0">
                <wp:start x="21600" y="21600"/>
                <wp:lineTo x="21600" y="464"/>
                <wp:lineTo x="164" y="464"/>
                <wp:lineTo x="164" y="21600"/>
                <wp:lineTo x="21600" y="21600"/>
              </wp:wrapPolygon>
            </wp:wrapTight>
            <wp:docPr id="337" name="Picture 246" descr="A close up of a controll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controller&#10;&#10;Description automatically generated with low confidence"/>
                    <pic:cNvPicPr/>
                  </pic:nvPicPr>
                  <pic:blipFill>
                    <a:blip r:embed="rId122" cstate="screen">
                      <a:extLst>
                        <a:ext uri="{BEBA8EAE-BF5A-486C-A8C5-ECC9F3942E4B}">
                          <a14:imgProps xmlns:a14="http://schemas.microsoft.com/office/drawing/2010/main">
                            <a14:imgLayer r:embed="rId123">
                              <a14:imgEffect>
                                <a14:sharpenSoften amount="50000"/>
                              </a14:imgEffect>
                            </a14:imgLayer>
                          </a14:imgProps>
                        </a:ext>
                        <a:ext uri="{28A0092B-C50C-407E-A947-70E740481C1C}">
                          <a14:useLocalDpi xmlns:a14="http://schemas.microsoft.com/office/drawing/2010/main"/>
                        </a:ext>
                      </a:extLst>
                    </a:blip>
                    <a:stretch>
                      <a:fillRect/>
                    </a:stretch>
                  </pic:blipFill>
                  <pic:spPr>
                    <a:xfrm rot="10800000">
                      <a:off x="0" y="0"/>
                      <a:ext cx="1593215" cy="739775"/>
                    </a:xfrm>
                    <a:prstGeom prst="rect">
                      <a:avLst/>
                    </a:prstGeom>
                  </pic:spPr>
                </pic:pic>
              </a:graphicData>
            </a:graphic>
            <wp14:sizeRelH relativeFrom="page">
              <wp14:pctWidth>0</wp14:pctWidth>
            </wp14:sizeRelH>
            <wp14:sizeRelV relativeFrom="page">
              <wp14:pctHeight>0</wp14:pctHeight>
            </wp14:sizeRelV>
          </wp:anchor>
        </w:drawing>
      </w:r>
      <w:r w:rsidR="0065272E" w:rsidRPr="00B37FB8">
        <w:rPr>
          <w:lang w:val="en-GB" w:eastAsia="en-GB"/>
        </w:rPr>
        <w:t>At the contact area between exhaust valve gauge (</w:t>
      </w:r>
      <w:r w:rsidR="0065272E" w:rsidRPr="00B37FB8">
        <w:rPr>
          <w:color w:val="E43138"/>
          <w:lang w:val="en-GB"/>
        </w:rPr>
        <w:t>Rotax 277030</w:t>
      </w:r>
      <w:r w:rsidR="0065272E" w:rsidRPr="00B37FB8">
        <w:rPr>
          <w:lang w:val="en-GB" w:eastAsia="en-GB"/>
        </w:rPr>
        <w:t xml:space="preserve">) and the flange of the cylinder, a feeler gauge 0,05 mm may not fit between the gauge and the flange. </w:t>
      </w:r>
    </w:p>
    <w:p w14:paraId="78554462" w14:textId="14A71CB0" w:rsidR="0065272E" w:rsidRPr="00B37FB8" w:rsidRDefault="0065272E" w:rsidP="009932E8">
      <w:pPr>
        <w:pStyle w:val="Text"/>
        <w:rPr>
          <w:lang w:val="en-GB" w:eastAsia="en-GB"/>
        </w:rPr>
      </w:pPr>
      <w:r w:rsidRPr="00B37FB8">
        <w:rPr>
          <w:lang w:val="en-GB" w:eastAsia="en-GB"/>
        </w:rPr>
        <w:t>The measurement must be performed outside the exhaust valve contact area indicated in red.</w:t>
      </w:r>
    </w:p>
    <w:p w14:paraId="20FF893F" w14:textId="6A043871" w:rsidR="009932E8" w:rsidRPr="00B37FB8" w:rsidRDefault="009932E8" w:rsidP="009932E8">
      <w:pPr>
        <w:pStyle w:val="Heading3"/>
        <w:rPr>
          <w:lang w:val="en-GB"/>
        </w:rPr>
      </w:pPr>
      <w:bookmarkStart w:id="387" w:name="_Toc150436688"/>
      <w:r w:rsidRPr="00B37FB8">
        <w:rPr>
          <w:noProof/>
          <w:lang w:val="en-GB" w:eastAsia="en-GB"/>
        </w:rPr>
        <w:drawing>
          <wp:anchor distT="0" distB="0" distL="114300" distR="114300" simplePos="0" relativeHeight="251906048" behindDoc="0" locked="0" layoutInCell="1" allowOverlap="1" wp14:anchorId="484E074C" wp14:editId="5DF7E2A2">
            <wp:simplePos x="0" y="0"/>
            <wp:positionH relativeFrom="column">
              <wp:posOffset>4547235</wp:posOffset>
            </wp:positionH>
            <wp:positionV relativeFrom="paragraph">
              <wp:posOffset>74613</wp:posOffset>
            </wp:positionV>
            <wp:extent cx="2193290" cy="1094740"/>
            <wp:effectExtent l="0" t="0" r="3810" b="0"/>
            <wp:wrapThrough wrapText="bothSides">
              <wp:wrapPolygon edited="0">
                <wp:start x="0" y="0"/>
                <wp:lineTo x="0" y="21299"/>
                <wp:lineTo x="21512" y="21299"/>
                <wp:lineTo x="21512" y="0"/>
                <wp:lineTo x="0" y="0"/>
              </wp:wrapPolygon>
            </wp:wrapThrough>
            <wp:docPr id="1055225304" name="Picture 1" descr="A mechanical part with a wr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25304" name="Picture 1" descr="A mechanical part with a wrench&#10;&#10;Description automatically generated"/>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193290" cy="1094740"/>
                    </a:xfrm>
                    <a:prstGeom prst="rect">
                      <a:avLst/>
                    </a:prstGeom>
                  </pic:spPr>
                </pic:pic>
              </a:graphicData>
            </a:graphic>
            <wp14:sizeRelH relativeFrom="page">
              <wp14:pctWidth>0</wp14:pctWidth>
            </wp14:sizeRelH>
            <wp14:sizeRelV relativeFrom="page">
              <wp14:pctHeight>0</wp14:pctHeight>
            </wp14:sizeRelV>
          </wp:anchor>
        </w:drawing>
      </w:r>
      <w:r w:rsidRPr="00B37FB8">
        <w:rPr>
          <w:lang w:val="en-GB"/>
        </w:rPr>
        <w:t xml:space="preserve">Distance of exhaust valve flange at cylinder to piston, </w:t>
      </w:r>
      <w:r w:rsidRPr="00B37FB8">
        <w:rPr>
          <w:rFonts w:eastAsia="Times New Roman" w:cs="Arial"/>
          <w:lang w:val="en-GB"/>
        </w:rPr>
        <w:t xml:space="preserve">Cylinder ID </w:t>
      </w:r>
      <w:r w:rsidRPr="00B37FB8">
        <w:rPr>
          <w:rFonts w:eastAsia="Times New Roman"/>
          <w:lang w:val="en-GB" w:eastAsia="en-GB"/>
        </w:rPr>
        <w:t xml:space="preserve">Code </w:t>
      </w:r>
      <w:r w:rsidRPr="00B37FB8">
        <w:rPr>
          <w:lang w:val="en-GB" w:eastAsia="en-GB"/>
        </w:rPr>
        <w:t>413531 and 613934</w:t>
      </w:r>
      <w:r w:rsidRPr="00B37FB8">
        <w:rPr>
          <w:rFonts w:eastAsia="Times New Roman"/>
          <w:lang w:val="en-GB" w:eastAsia="en-GB"/>
        </w:rPr>
        <w:t>.</w:t>
      </w:r>
      <w:bookmarkEnd w:id="387"/>
    </w:p>
    <w:p w14:paraId="06410670" w14:textId="72F72334" w:rsidR="009932E8" w:rsidRPr="00B37FB8" w:rsidRDefault="009932E8" w:rsidP="009932E8">
      <w:pPr>
        <w:pStyle w:val="Text"/>
        <w:rPr>
          <w:rFonts w:ascii="Times New Roman" w:hAnsi="Times New Roman"/>
          <w:sz w:val="24"/>
          <w:lang w:val="en-GB" w:eastAsia="en-GB"/>
        </w:rPr>
      </w:pPr>
      <w:r w:rsidRPr="00B37FB8">
        <w:rPr>
          <w:lang w:val="en-GB" w:eastAsia="en-GB"/>
        </w:rPr>
        <w:t>Turn crankshaft until the piston just closes the exhaust port. Insert the exhaust valve gauge (</w:t>
      </w:r>
      <w:r w:rsidRPr="00B37FB8">
        <w:rPr>
          <w:color w:val="E43138"/>
          <w:lang w:val="en-GB"/>
        </w:rPr>
        <w:t>Rotax 277032</w:t>
      </w:r>
      <w:r w:rsidRPr="00B37FB8">
        <w:rPr>
          <w:lang w:val="en-GB" w:eastAsia="en-GB"/>
        </w:rPr>
        <w:t xml:space="preserve">) as shown in the picture until it stops at the flange. </w:t>
      </w:r>
    </w:p>
    <w:p w14:paraId="084B90E7" w14:textId="0E0E7582" w:rsidR="009932E8" w:rsidRPr="00B37FB8" w:rsidRDefault="009932E8" w:rsidP="009932E8">
      <w:pPr>
        <w:pStyle w:val="Text"/>
        <w:rPr>
          <w:lang w:val="en-GB" w:eastAsia="en-GB"/>
        </w:rPr>
      </w:pPr>
      <w:r w:rsidRPr="00B37FB8">
        <w:rPr>
          <w:noProof/>
          <w:lang w:val="en-GB" w:eastAsia="en-GB"/>
        </w:rPr>
        <w:lastRenderedPageBreak/>
        <w:drawing>
          <wp:anchor distT="0" distB="0" distL="114300" distR="114300" simplePos="0" relativeHeight="251907072" behindDoc="0" locked="0" layoutInCell="1" allowOverlap="1" wp14:anchorId="3DC5D2CE" wp14:editId="3E99C05B">
            <wp:simplePos x="0" y="0"/>
            <wp:positionH relativeFrom="column">
              <wp:posOffset>5346700</wp:posOffset>
            </wp:positionH>
            <wp:positionV relativeFrom="paragraph">
              <wp:posOffset>-50800</wp:posOffset>
            </wp:positionV>
            <wp:extent cx="944880" cy="1056005"/>
            <wp:effectExtent l="0" t="4763" r="2858" b="2857"/>
            <wp:wrapThrough wrapText="bothSides">
              <wp:wrapPolygon edited="0">
                <wp:start x="21709" y="97"/>
                <wp:lineTo x="225" y="97"/>
                <wp:lineTo x="225" y="21399"/>
                <wp:lineTo x="21709" y="21399"/>
                <wp:lineTo x="21709" y="97"/>
              </wp:wrapPolygon>
            </wp:wrapThrough>
            <wp:docPr id="1976753327" name="Picture 2"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753327" name="Picture 2" descr="A close-up of a machine&#10;&#10;Description automatically generated"/>
                    <pic:cNvPicPr/>
                  </pic:nvPicPr>
                  <pic:blipFill>
                    <a:blip r:embed="rId125" cstate="print">
                      <a:extLst>
                        <a:ext uri="{28A0092B-C50C-407E-A947-70E740481C1C}">
                          <a14:useLocalDpi xmlns:a14="http://schemas.microsoft.com/office/drawing/2010/main" val="0"/>
                        </a:ext>
                      </a:extLst>
                    </a:blip>
                    <a:stretch>
                      <a:fillRect/>
                    </a:stretch>
                  </pic:blipFill>
                  <pic:spPr>
                    <a:xfrm rot="16200000">
                      <a:off x="0" y="0"/>
                      <a:ext cx="944880" cy="1056005"/>
                    </a:xfrm>
                    <a:prstGeom prst="rect">
                      <a:avLst/>
                    </a:prstGeom>
                  </pic:spPr>
                </pic:pic>
              </a:graphicData>
            </a:graphic>
            <wp14:sizeRelH relativeFrom="page">
              <wp14:pctWidth>0</wp14:pctWidth>
            </wp14:sizeRelH>
            <wp14:sizeRelV relativeFrom="page">
              <wp14:pctHeight>0</wp14:pctHeight>
            </wp14:sizeRelV>
          </wp:anchor>
        </w:drawing>
      </w:r>
      <w:r w:rsidRPr="00B37FB8">
        <w:rPr>
          <w:lang w:val="en-GB" w:eastAsia="en-GB"/>
        </w:rPr>
        <w:t>Measure the distance from the end of the gauge to the stopper surface of the cylinder. </w:t>
      </w:r>
    </w:p>
    <w:p w14:paraId="5602B1E0" w14:textId="3856BA22" w:rsidR="009932E8" w:rsidRPr="00B37FB8" w:rsidRDefault="009932E8" w:rsidP="009932E8">
      <w:pPr>
        <w:pStyle w:val="Text"/>
        <w:rPr>
          <w:lang w:val="en-GB" w:eastAsia="en-GB"/>
        </w:rPr>
      </w:pPr>
      <w:r w:rsidRPr="00B37FB8">
        <w:rPr>
          <w:lang w:val="en-GB" w:eastAsia="en-GB"/>
        </w:rPr>
        <w:t>This measurement must not exceed 25,0mm</w:t>
      </w:r>
    </w:p>
    <w:p w14:paraId="406ED4E9" w14:textId="5C05119D" w:rsidR="009932E8" w:rsidRPr="00B37FB8" w:rsidRDefault="009932E8" w:rsidP="009932E8">
      <w:pPr>
        <w:pStyle w:val="Text"/>
        <w:rPr>
          <w:lang w:val="en-GB" w:eastAsia="en-GB"/>
        </w:rPr>
      </w:pPr>
      <w:r w:rsidRPr="00B37FB8">
        <w:rPr>
          <w:lang w:val="en-GB" w:eastAsia="en-GB"/>
        </w:rPr>
        <w:t>Measurement has to be done on both sides up and down, turn the template by 180 degrees.</w:t>
      </w:r>
    </w:p>
    <w:p w14:paraId="14B2A017" w14:textId="112E7C89" w:rsidR="001073CC" w:rsidRPr="00B37FB8" w:rsidRDefault="001073CC" w:rsidP="00510D6D">
      <w:pPr>
        <w:pStyle w:val="Heading3"/>
        <w:rPr>
          <w:lang w:val="en-GB"/>
        </w:rPr>
      </w:pPr>
      <w:r w:rsidRPr="00B37FB8">
        <w:rPr>
          <w:lang w:val="en-GB"/>
        </w:rPr>
        <w:fldChar w:fldCharType="begin"/>
      </w:r>
      <w:r w:rsidR="00CB71A3" w:rsidRPr="00B37FB8">
        <w:rPr>
          <w:lang w:val="en-GB"/>
        </w:rPr>
        <w:instrText xml:space="preserve"> INCLUDEPICTURE "C:\\var\\folders\\s9\\31g2my5n25n9z39q5jmd68lh0000gn\\T\\com.microsoft.Word\\WebArchiveCopyPasteTempFiles\\page5image17538992" \* MERGEFORMAT </w:instrText>
      </w:r>
      <w:r w:rsidRPr="00B37FB8">
        <w:rPr>
          <w:lang w:val="en-GB"/>
        </w:rPr>
        <w:fldChar w:fldCharType="end"/>
      </w:r>
      <w:bookmarkStart w:id="388" w:name="_Toc150436689"/>
      <w:r w:rsidR="00BE1F47" w:rsidRPr="00B37FB8">
        <w:rPr>
          <w:lang w:val="en-GB"/>
        </w:rPr>
        <w:t>Impulse nozzle:</w:t>
      </w:r>
      <w:bookmarkEnd w:id="388"/>
    </w:p>
    <w:p w14:paraId="23B45F29" w14:textId="29588068" w:rsidR="001073CC" w:rsidRPr="00B37FB8" w:rsidRDefault="002F3B2A" w:rsidP="00510D6D">
      <w:pPr>
        <w:pStyle w:val="Text"/>
        <w:jc w:val="both"/>
        <w:rPr>
          <w:lang w:val="en-GB"/>
        </w:rPr>
      </w:pPr>
      <w:r w:rsidRPr="00B37FB8">
        <w:rPr>
          <w:noProof/>
          <w:lang w:val="en-GB"/>
        </w:rPr>
        <w:drawing>
          <wp:anchor distT="0" distB="0" distL="114300" distR="114300" simplePos="0" relativeHeight="251701248" behindDoc="0" locked="0" layoutInCell="1" allowOverlap="1" wp14:anchorId="4E89B6D0" wp14:editId="412ABC93">
            <wp:simplePos x="0" y="0"/>
            <wp:positionH relativeFrom="margin">
              <wp:align>right</wp:align>
            </wp:positionH>
            <wp:positionV relativeFrom="paragraph">
              <wp:posOffset>11238</wp:posOffset>
            </wp:positionV>
            <wp:extent cx="1341755" cy="1485900"/>
            <wp:effectExtent l="0" t="0" r="0" b="0"/>
            <wp:wrapSquare wrapText="bothSides"/>
            <wp:docPr id="92" name="Picture 92" descr="page6image1751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6image17518240"/>
                    <pic:cNvPicPr>
                      <a:picLocks noChangeAspect="1" noChangeArrowheads="1"/>
                    </pic:cNvPicPr>
                  </pic:nvPicPr>
                  <pic:blipFill>
                    <a:blip r:embed="rId126" cstate="screen">
                      <a:extLst>
                        <a:ext uri="{BEBA8EAE-BF5A-486C-A8C5-ECC9F3942E4B}">
                          <a14:imgProps xmlns:a14="http://schemas.microsoft.com/office/drawing/2010/main">
                            <a14:imgLayer r:embed="rId127">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34175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3CC" w:rsidRPr="00B37FB8">
        <w:rPr>
          <w:lang w:val="en-GB"/>
        </w:rPr>
        <w:t xml:space="preserve">Fitting an original impulse nozzle </w:t>
      </w:r>
      <w:r w:rsidR="009B753D" w:rsidRPr="00B37FB8">
        <w:rPr>
          <w:lang w:val="en-GB"/>
        </w:rPr>
        <w:t>(</w:t>
      </w:r>
      <w:r w:rsidR="009B753D" w:rsidRPr="00B37FB8">
        <w:rPr>
          <w:color w:val="E43138"/>
          <w:lang w:val="en-GB"/>
        </w:rPr>
        <w:t>1</w:t>
      </w:r>
      <w:r w:rsidR="009B753D" w:rsidRPr="00B37FB8">
        <w:rPr>
          <w:lang w:val="en-GB"/>
        </w:rPr>
        <w:t>)</w:t>
      </w:r>
      <w:r w:rsidR="001073CC" w:rsidRPr="00B37FB8">
        <w:rPr>
          <w:lang w:val="en-GB"/>
        </w:rPr>
        <w:t xml:space="preserve"> into the pressure hose </w:t>
      </w:r>
    </w:p>
    <w:p w14:paraId="59B36256" w14:textId="14DC996A" w:rsidR="001073CC" w:rsidRPr="00B37FB8" w:rsidRDefault="001073CC" w:rsidP="00510D6D">
      <w:pPr>
        <w:pStyle w:val="Text"/>
        <w:jc w:val="both"/>
        <w:rPr>
          <w:lang w:val="en-GB"/>
        </w:rPr>
      </w:pPr>
      <w:r w:rsidRPr="00B37FB8">
        <w:rPr>
          <w:lang w:val="en-GB"/>
        </w:rPr>
        <w:t>is an allowed adjustment.</w:t>
      </w:r>
    </w:p>
    <w:p w14:paraId="5413C292" w14:textId="41FA10A6" w:rsidR="002E018E" w:rsidRPr="00B37FB8" w:rsidRDefault="001073CC" w:rsidP="00510D6D">
      <w:pPr>
        <w:pStyle w:val="Text"/>
        <w:jc w:val="both"/>
        <w:rPr>
          <w:lang w:val="en-GB"/>
        </w:rPr>
      </w:pPr>
      <w:r w:rsidRPr="00B37FB8">
        <w:rPr>
          <w:lang w:val="en-GB"/>
        </w:rPr>
        <w:t xml:space="preserve">The direction of the impulse nozzle inside the pressure hose is free. </w:t>
      </w:r>
    </w:p>
    <w:p w14:paraId="7789DD5F" w14:textId="50A573B5" w:rsidR="002E018E" w:rsidRPr="00B37FB8" w:rsidRDefault="002E018E" w:rsidP="00510D6D">
      <w:pPr>
        <w:pStyle w:val="Text"/>
        <w:jc w:val="both"/>
        <w:rPr>
          <w:lang w:val="en-GB"/>
        </w:rPr>
      </w:pPr>
    </w:p>
    <w:p w14:paraId="0373E537" w14:textId="0BB69A9F" w:rsidR="002E018E" w:rsidRPr="00B37FB8" w:rsidRDefault="002E018E" w:rsidP="00510D6D">
      <w:pPr>
        <w:pStyle w:val="Text"/>
        <w:jc w:val="both"/>
        <w:rPr>
          <w:lang w:val="en-GB"/>
        </w:rPr>
      </w:pPr>
    </w:p>
    <w:p w14:paraId="310DD777" w14:textId="1617730C" w:rsidR="002E018E" w:rsidRPr="00B37FB8" w:rsidRDefault="002E018E" w:rsidP="00510D6D">
      <w:pPr>
        <w:pStyle w:val="Text"/>
        <w:jc w:val="both"/>
        <w:rPr>
          <w:lang w:val="en-GB"/>
        </w:rPr>
      </w:pPr>
    </w:p>
    <w:p w14:paraId="26399E41" w14:textId="2C1BED9E" w:rsidR="001073CC" w:rsidRPr="00B37FB8" w:rsidRDefault="001073CC" w:rsidP="00510D6D">
      <w:pPr>
        <w:pStyle w:val="Text"/>
        <w:jc w:val="both"/>
        <w:rPr>
          <w:lang w:val="en-GB"/>
        </w:rPr>
      </w:pPr>
      <w:r w:rsidRPr="00B37FB8">
        <w:rPr>
          <w:lang w:val="en-GB"/>
        </w:rPr>
        <w:fldChar w:fldCharType="begin"/>
      </w:r>
      <w:r w:rsidR="00CB71A3" w:rsidRPr="00B37FB8">
        <w:rPr>
          <w:lang w:val="en-GB"/>
        </w:rPr>
        <w:instrText xml:space="preserve"> INCLUDEPICTURE "C:\\var\\folders\\s9\\31g2my5n25n9z39q5jmd68lh0000gn\\T\\com.microsoft.Word\\WebArchiveCopyPasteTempFiles\\page6image17518240" \* MERGEFORMAT </w:instrText>
      </w:r>
      <w:r w:rsidRPr="00B37FB8">
        <w:rPr>
          <w:lang w:val="en-GB"/>
        </w:rPr>
        <w:fldChar w:fldCharType="end"/>
      </w:r>
    </w:p>
    <w:p w14:paraId="0B78F2F7" w14:textId="5FB0322E" w:rsidR="001073CC" w:rsidRPr="00B37FB8" w:rsidRDefault="00BE1F47" w:rsidP="00510D6D">
      <w:pPr>
        <w:pStyle w:val="Heading3"/>
        <w:rPr>
          <w:lang w:val="en-GB"/>
        </w:rPr>
      </w:pPr>
      <w:bookmarkStart w:id="389" w:name="_Toc150436690"/>
      <w:r w:rsidRPr="00B37FB8">
        <w:rPr>
          <w:lang w:val="en-GB"/>
        </w:rPr>
        <w:t>Exhaust valve settings</w:t>
      </w:r>
      <w:bookmarkEnd w:id="389"/>
    </w:p>
    <w:p w14:paraId="39FC4843" w14:textId="0DAB4DEA" w:rsidR="00BE1F47" w:rsidRPr="00B37FB8" w:rsidRDefault="002F3B2A" w:rsidP="003E4F59">
      <w:pPr>
        <w:pStyle w:val="Text"/>
        <w:jc w:val="both"/>
        <w:rPr>
          <w:rFonts w:cstheme="minorHAnsi"/>
          <w:szCs w:val="22"/>
          <w:lang w:val="en-GB"/>
        </w:rPr>
      </w:pPr>
      <w:r w:rsidRPr="00B37FB8">
        <w:rPr>
          <w:noProof/>
          <w:lang w:val="en-GB"/>
        </w:rPr>
        <w:drawing>
          <wp:anchor distT="0" distB="0" distL="114300" distR="114300" simplePos="0" relativeHeight="251702272" behindDoc="0" locked="0" layoutInCell="1" allowOverlap="1" wp14:anchorId="2421E366" wp14:editId="09E6F305">
            <wp:simplePos x="0" y="0"/>
            <wp:positionH relativeFrom="margin">
              <wp:align>right</wp:align>
            </wp:positionH>
            <wp:positionV relativeFrom="paragraph">
              <wp:posOffset>10160</wp:posOffset>
            </wp:positionV>
            <wp:extent cx="1877695" cy="2151380"/>
            <wp:effectExtent l="0" t="0" r="8255" b="1270"/>
            <wp:wrapSquare wrapText="bothSides"/>
            <wp:docPr id="232" name="Grafik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cstate="print">
                      <a:extLst>
                        <a:ext uri="{BEBA8EAE-BF5A-486C-A8C5-ECC9F3942E4B}">
                          <a14:imgProps xmlns:a14="http://schemas.microsoft.com/office/drawing/2010/main">
                            <a14:imgLayer r:embed="rId129">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877695" cy="2151380"/>
                    </a:xfrm>
                    <a:prstGeom prst="rect">
                      <a:avLst/>
                    </a:prstGeom>
                  </pic:spPr>
                </pic:pic>
              </a:graphicData>
            </a:graphic>
            <wp14:sizeRelH relativeFrom="page">
              <wp14:pctWidth>0</wp14:pctWidth>
            </wp14:sizeRelH>
            <wp14:sizeRelV relativeFrom="page">
              <wp14:pctHeight>0</wp14:pctHeight>
            </wp14:sizeRelV>
          </wp:anchor>
        </w:drawing>
      </w:r>
      <w:r w:rsidR="001073CC" w:rsidRPr="00B37FB8">
        <w:rPr>
          <w:rFonts w:cstheme="minorHAnsi"/>
          <w:szCs w:val="22"/>
          <w:lang w:val="en-GB"/>
        </w:rPr>
        <w:t>The electronic timed exhaust valve offers two different settings (</w:t>
      </w:r>
      <w:r w:rsidR="001073CC" w:rsidRPr="00B37FB8">
        <w:rPr>
          <w:rFonts w:cstheme="minorHAnsi"/>
          <w:color w:val="E43138"/>
          <w:szCs w:val="22"/>
          <w:lang w:val="en-GB"/>
        </w:rPr>
        <w:t>A or B</w:t>
      </w:r>
      <w:r w:rsidR="001073CC" w:rsidRPr="00B37FB8">
        <w:rPr>
          <w:rFonts w:cstheme="minorHAnsi"/>
          <w:szCs w:val="22"/>
          <w:lang w:val="en-GB"/>
        </w:rPr>
        <w:t xml:space="preserve">) for the opening of the exhaust valve. </w:t>
      </w:r>
    </w:p>
    <w:p w14:paraId="76DBBAE9" w14:textId="3145783C" w:rsidR="003E4F59" w:rsidRPr="00B37FB8" w:rsidRDefault="003E4F59" w:rsidP="003E4F59">
      <w:pPr>
        <w:pStyle w:val="Text"/>
        <w:jc w:val="both"/>
        <w:rPr>
          <w:rFonts w:cstheme="minorHAnsi"/>
          <w:szCs w:val="22"/>
          <w:lang w:val="en-GB"/>
        </w:rPr>
      </w:pPr>
    </w:p>
    <w:p w14:paraId="1E6CF27B" w14:textId="0BCD4E7A" w:rsidR="001073CC" w:rsidRPr="00B37FB8" w:rsidRDefault="001073CC" w:rsidP="003E4F59">
      <w:pPr>
        <w:pStyle w:val="Text"/>
        <w:jc w:val="both"/>
        <w:rPr>
          <w:rFonts w:cstheme="minorHAnsi"/>
          <w:szCs w:val="22"/>
          <w:lang w:val="en-GB"/>
        </w:rPr>
      </w:pPr>
      <w:r w:rsidRPr="00B37FB8">
        <w:rPr>
          <w:rFonts w:cstheme="minorHAnsi"/>
          <w:szCs w:val="22"/>
          <w:lang w:val="en-GB"/>
        </w:rPr>
        <w:t>(</w:t>
      </w:r>
      <w:r w:rsidRPr="00B37FB8">
        <w:rPr>
          <w:rFonts w:cstheme="minorHAnsi"/>
          <w:color w:val="E43138"/>
          <w:szCs w:val="22"/>
          <w:lang w:val="en-GB"/>
        </w:rPr>
        <w:t>A</w:t>
      </w:r>
      <w:r w:rsidRPr="00B37FB8">
        <w:rPr>
          <w:rFonts w:cstheme="minorHAnsi"/>
          <w:szCs w:val="22"/>
          <w:lang w:val="en-GB"/>
        </w:rPr>
        <w:t>)…additional ground cable not connected</w:t>
      </w:r>
    </w:p>
    <w:p w14:paraId="776B327E" w14:textId="1C22807F" w:rsidR="00BE1F47" w:rsidRPr="00B37FB8" w:rsidRDefault="001073CC" w:rsidP="003E4F59">
      <w:pPr>
        <w:pStyle w:val="Text"/>
        <w:jc w:val="both"/>
        <w:rPr>
          <w:rFonts w:cstheme="minorHAnsi"/>
          <w:szCs w:val="22"/>
          <w:lang w:val="en-GB"/>
        </w:rPr>
      </w:pPr>
      <w:r w:rsidRPr="00B37FB8">
        <w:rPr>
          <w:rFonts w:cstheme="minorHAnsi"/>
          <w:szCs w:val="22"/>
          <w:lang w:val="en-GB"/>
        </w:rPr>
        <w:t>(</w:t>
      </w:r>
      <w:r w:rsidRPr="00B37FB8">
        <w:rPr>
          <w:rFonts w:cstheme="minorHAnsi"/>
          <w:color w:val="E43138"/>
          <w:szCs w:val="22"/>
          <w:lang w:val="en-GB"/>
        </w:rPr>
        <w:t>B</w:t>
      </w:r>
      <w:r w:rsidRPr="00B37FB8">
        <w:rPr>
          <w:rFonts w:cstheme="minorHAnsi"/>
          <w:szCs w:val="22"/>
          <w:lang w:val="en-GB"/>
        </w:rPr>
        <w:t xml:space="preserve">)…additional ground cable connected </w:t>
      </w:r>
    </w:p>
    <w:p w14:paraId="791900F2" w14:textId="6428CB51" w:rsidR="003E4F59" w:rsidRPr="00B37FB8" w:rsidRDefault="001073CC" w:rsidP="003E4F59">
      <w:pPr>
        <w:pStyle w:val="Text"/>
        <w:jc w:val="both"/>
        <w:rPr>
          <w:rFonts w:cstheme="minorHAnsi"/>
          <w:szCs w:val="22"/>
          <w:lang w:val="en-GB"/>
        </w:rPr>
      </w:pPr>
      <w:r w:rsidRPr="00B37FB8">
        <w:rPr>
          <w:rFonts w:cstheme="minorHAnsi"/>
          <w:szCs w:val="22"/>
          <w:lang w:val="en-GB"/>
        </w:rPr>
        <w:t>Both settings are legal to be used.</w:t>
      </w:r>
    </w:p>
    <w:p w14:paraId="59FF1A7E" w14:textId="7C9ABDD0" w:rsidR="003E4F59" w:rsidRPr="00B37FB8" w:rsidRDefault="003E4F59">
      <w:pPr>
        <w:rPr>
          <w:rFonts w:ascii="Arial" w:eastAsia="Times New Roman" w:hAnsi="Arial" w:cstheme="minorHAnsi"/>
          <w:lang w:val="en-GB"/>
        </w:rPr>
      </w:pPr>
      <w:r w:rsidRPr="00B37FB8">
        <w:rPr>
          <w:rFonts w:cstheme="minorHAnsi"/>
          <w:lang w:val="en-GB"/>
        </w:rPr>
        <w:br w:type="page"/>
      </w:r>
    </w:p>
    <w:p w14:paraId="6C8572C0" w14:textId="30E61587" w:rsidR="001073CC" w:rsidRPr="00B37FB8" w:rsidRDefault="00EA05A3" w:rsidP="00510D6D">
      <w:pPr>
        <w:pStyle w:val="Heading2"/>
        <w:rPr>
          <w:lang w:val="en-GB"/>
        </w:rPr>
      </w:pPr>
      <w:bookmarkStart w:id="390" w:name="_Toc150436691"/>
      <w:r w:rsidRPr="00B37FB8">
        <w:rPr>
          <w:lang w:val="en-GB"/>
        </w:rPr>
        <w:lastRenderedPageBreak/>
        <w:t>IGNITION SYSTEM</w:t>
      </w:r>
      <w:bookmarkEnd w:id="390"/>
    </w:p>
    <w:p w14:paraId="5690192C" w14:textId="75D7BE6F" w:rsidR="001073CC" w:rsidRPr="00B37FB8" w:rsidRDefault="001073CC" w:rsidP="003E4F59">
      <w:pPr>
        <w:pStyle w:val="Text"/>
        <w:jc w:val="both"/>
        <w:rPr>
          <w:lang w:val="en-GB"/>
        </w:rPr>
      </w:pPr>
      <w:r w:rsidRPr="00B37FB8">
        <w:rPr>
          <w:lang w:val="en-GB"/>
        </w:rPr>
        <w:t xml:space="preserve">Digital battery ignition system, variable ignition timing, no adjustments </w:t>
      </w:r>
      <w:r w:rsidR="003F09DC" w:rsidRPr="00B37FB8">
        <w:rPr>
          <w:lang w:val="en-GB"/>
        </w:rPr>
        <w:t>Pos</w:t>
      </w:r>
      <w:r w:rsidRPr="00B37FB8">
        <w:rPr>
          <w:lang w:val="en-GB"/>
        </w:rPr>
        <w:t>sible.</w:t>
      </w:r>
    </w:p>
    <w:p w14:paraId="71229CB3" w14:textId="3B4A13D5" w:rsidR="00431312" w:rsidRPr="00B37FB8" w:rsidRDefault="00431312" w:rsidP="00510D6D">
      <w:pPr>
        <w:pStyle w:val="Heading3"/>
        <w:rPr>
          <w:lang w:val="en-GB"/>
        </w:rPr>
      </w:pPr>
      <w:bookmarkStart w:id="391" w:name="_Toc150436692"/>
      <w:r w:rsidRPr="00B37FB8">
        <w:rPr>
          <w:lang w:val="en-GB"/>
        </w:rPr>
        <w:t>Spark plug</w:t>
      </w:r>
      <w:bookmarkEnd w:id="391"/>
    </w:p>
    <w:p w14:paraId="321E3228" w14:textId="6062F36D" w:rsidR="003E4F59" w:rsidRPr="00B37FB8" w:rsidRDefault="00431312" w:rsidP="003E4F59">
      <w:pPr>
        <w:pStyle w:val="Text"/>
        <w:jc w:val="both"/>
        <w:rPr>
          <w:b/>
          <w:lang w:val="fr-CA"/>
        </w:rPr>
      </w:pPr>
      <w:r w:rsidRPr="00B37FB8">
        <w:rPr>
          <w:b/>
          <w:lang w:val="fr-CA"/>
        </w:rPr>
        <w:t>125 Micro MAX and 125 Mini MAX:</w:t>
      </w:r>
    </w:p>
    <w:p w14:paraId="57E2788F" w14:textId="6986CA09" w:rsidR="001073CC" w:rsidRPr="00B37FB8" w:rsidRDefault="001073CC" w:rsidP="003E4F59">
      <w:pPr>
        <w:pStyle w:val="Text"/>
        <w:jc w:val="both"/>
        <w:rPr>
          <w:lang w:val="en-GB"/>
        </w:rPr>
      </w:pPr>
      <w:r w:rsidRPr="00B37FB8">
        <w:rPr>
          <w:lang w:val="en-GB"/>
        </w:rPr>
        <w:t xml:space="preserve">Spark plug: </w:t>
      </w:r>
      <w:r w:rsidRPr="00B37FB8">
        <w:rPr>
          <w:lang w:val="en-GB"/>
        </w:rPr>
        <w:tab/>
      </w:r>
      <w:r w:rsidRPr="00B37FB8">
        <w:rPr>
          <w:lang w:val="en-GB"/>
        </w:rPr>
        <w:tab/>
      </w:r>
      <w:r w:rsidRPr="00B37FB8">
        <w:rPr>
          <w:lang w:val="en-GB"/>
        </w:rPr>
        <w:tab/>
      </w:r>
      <w:r w:rsidR="002A3617" w:rsidRPr="00B37FB8">
        <w:rPr>
          <w:lang w:val="en-GB"/>
        </w:rPr>
        <w:t>NGK GR8DI or NGK GR9DI</w:t>
      </w:r>
    </w:p>
    <w:p w14:paraId="2637F7C4" w14:textId="153C039A" w:rsidR="001073CC" w:rsidRPr="00B37FB8" w:rsidRDefault="001073CC" w:rsidP="003E4F59">
      <w:pPr>
        <w:pStyle w:val="Text"/>
        <w:ind w:left="3540" w:hanging="2973"/>
        <w:jc w:val="both"/>
        <w:rPr>
          <w:lang w:val="en-GB"/>
        </w:rPr>
      </w:pPr>
      <w:r w:rsidRPr="00B37FB8">
        <w:rPr>
          <w:lang w:val="en-GB"/>
        </w:rPr>
        <w:t>Electrode gap (</w:t>
      </w:r>
      <w:r w:rsidRPr="00B37FB8">
        <w:rPr>
          <w:color w:val="E43138"/>
          <w:lang w:val="en-GB"/>
        </w:rPr>
        <w:t>maximum</w:t>
      </w:r>
      <w:r w:rsidRPr="00B37FB8">
        <w:rPr>
          <w:lang w:val="en-GB"/>
        </w:rPr>
        <w:t>):</w:t>
      </w:r>
      <w:r w:rsidRPr="00B37FB8">
        <w:rPr>
          <w:lang w:val="en-GB"/>
        </w:rPr>
        <w:tab/>
      </w:r>
      <w:r w:rsidR="00BD6EF5" w:rsidRPr="00364C7B">
        <w:rPr>
          <w:highlight w:val="yellow"/>
          <w:lang w:val="en-GB"/>
        </w:rPr>
        <w:t>Pin</w:t>
      </w:r>
      <w:r w:rsidRPr="00364C7B">
        <w:rPr>
          <w:highlight w:val="yellow"/>
          <w:lang w:val="en-GB"/>
        </w:rPr>
        <w:t xml:space="preserve"> gauge</w:t>
      </w:r>
      <w:r w:rsidRPr="00B37FB8">
        <w:rPr>
          <w:lang w:val="en-GB"/>
        </w:rPr>
        <w:t xml:space="preserve"> 1,20 mm must not fit in between the two electrodes. </w:t>
      </w:r>
    </w:p>
    <w:p w14:paraId="4C28F0AC" w14:textId="7F526C81" w:rsidR="001073CC" w:rsidRPr="00B37FB8" w:rsidRDefault="001073CC" w:rsidP="003E4F59">
      <w:pPr>
        <w:pStyle w:val="Text"/>
        <w:jc w:val="both"/>
        <w:rPr>
          <w:lang w:val="en-GB"/>
        </w:rPr>
      </w:pPr>
    </w:p>
    <w:p w14:paraId="59A5C17D" w14:textId="64BE951C" w:rsidR="00431312" w:rsidRPr="00B37FB8" w:rsidRDefault="00431312" w:rsidP="003E4F59">
      <w:pPr>
        <w:pStyle w:val="Text"/>
        <w:jc w:val="both"/>
        <w:rPr>
          <w:lang w:val="en-GB"/>
        </w:rPr>
      </w:pPr>
      <w:r w:rsidRPr="00B37FB8">
        <w:rPr>
          <w:b/>
          <w:lang w:val="en-GB"/>
        </w:rPr>
        <w:t xml:space="preserve">125 Junior MAX, </w:t>
      </w:r>
      <w:r w:rsidR="00906A13" w:rsidRPr="00B37FB8">
        <w:rPr>
          <w:b/>
          <w:lang w:val="en-GB"/>
        </w:rPr>
        <w:t>125 Senior MAX</w:t>
      </w:r>
      <w:r w:rsidRPr="00B37FB8">
        <w:rPr>
          <w:b/>
          <w:lang w:val="en-GB"/>
        </w:rPr>
        <w:t>:</w:t>
      </w:r>
    </w:p>
    <w:p w14:paraId="46FCAB6E" w14:textId="24F14167" w:rsidR="001073CC" w:rsidRPr="00B37FB8" w:rsidRDefault="001073CC" w:rsidP="003E4F59">
      <w:pPr>
        <w:pStyle w:val="Text"/>
        <w:jc w:val="both"/>
        <w:rPr>
          <w:lang w:val="en-GB"/>
        </w:rPr>
      </w:pPr>
      <w:r w:rsidRPr="00B37FB8">
        <w:rPr>
          <w:lang w:val="en-GB"/>
        </w:rPr>
        <w:t xml:space="preserve">Spark plug: </w:t>
      </w:r>
      <w:r w:rsidRPr="00B37FB8">
        <w:rPr>
          <w:lang w:val="en-GB"/>
        </w:rPr>
        <w:tab/>
      </w:r>
      <w:r w:rsidRPr="00B37FB8">
        <w:rPr>
          <w:lang w:val="en-GB"/>
        </w:rPr>
        <w:tab/>
      </w:r>
      <w:r w:rsidRPr="00B37FB8">
        <w:rPr>
          <w:lang w:val="en-GB"/>
        </w:rPr>
        <w:tab/>
        <w:t>NGK GR</w:t>
      </w:r>
      <w:r w:rsidR="002A3617" w:rsidRPr="00B37FB8">
        <w:rPr>
          <w:lang w:val="en-GB"/>
        </w:rPr>
        <w:t>8</w:t>
      </w:r>
      <w:r w:rsidRPr="00B37FB8">
        <w:rPr>
          <w:lang w:val="en-GB"/>
        </w:rPr>
        <w:t>DI or NGK GR</w:t>
      </w:r>
      <w:r w:rsidR="002A3617" w:rsidRPr="00B37FB8">
        <w:rPr>
          <w:lang w:val="en-GB"/>
        </w:rPr>
        <w:t>9</w:t>
      </w:r>
      <w:r w:rsidRPr="00B37FB8">
        <w:rPr>
          <w:lang w:val="en-GB"/>
        </w:rPr>
        <w:t>DI</w:t>
      </w:r>
    </w:p>
    <w:p w14:paraId="66497EB0" w14:textId="3E322779" w:rsidR="001073CC" w:rsidRPr="00B37FB8" w:rsidRDefault="001073CC" w:rsidP="003E4F59">
      <w:pPr>
        <w:pStyle w:val="Text"/>
        <w:ind w:left="3540" w:hanging="2973"/>
        <w:jc w:val="both"/>
        <w:rPr>
          <w:lang w:val="en-GB"/>
        </w:rPr>
      </w:pPr>
      <w:r w:rsidRPr="00B37FB8">
        <w:rPr>
          <w:lang w:val="en-GB"/>
        </w:rPr>
        <w:t>Electrode gap (</w:t>
      </w:r>
      <w:r w:rsidRPr="00B37FB8">
        <w:rPr>
          <w:color w:val="E43138"/>
          <w:lang w:val="en-GB"/>
        </w:rPr>
        <w:t>maximum</w:t>
      </w:r>
      <w:r w:rsidRPr="00B37FB8">
        <w:rPr>
          <w:lang w:val="en-GB"/>
        </w:rPr>
        <w:t>):</w:t>
      </w:r>
      <w:r w:rsidRPr="00B37FB8">
        <w:rPr>
          <w:lang w:val="en-GB"/>
        </w:rPr>
        <w:tab/>
      </w:r>
      <w:r w:rsidR="00BD6EF5" w:rsidRPr="00364C7B">
        <w:rPr>
          <w:highlight w:val="yellow"/>
          <w:lang w:val="en-GB"/>
        </w:rPr>
        <w:t>Pin</w:t>
      </w:r>
      <w:r w:rsidRPr="00364C7B">
        <w:rPr>
          <w:highlight w:val="yellow"/>
          <w:lang w:val="en-GB"/>
        </w:rPr>
        <w:t xml:space="preserve"> gauge</w:t>
      </w:r>
      <w:r w:rsidRPr="00B37FB8">
        <w:rPr>
          <w:lang w:val="en-GB"/>
        </w:rPr>
        <w:t xml:space="preserve"> 1,00 mm must not fit in between the two electrodes. </w:t>
      </w:r>
    </w:p>
    <w:p w14:paraId="2C8E1D13" w14:textId="05786DE4" w:rsidR="001073CC" w:rsidRPr="00B37FB8" w:rsidRDefault="001073CC" w:rsidP="003E4F59">
      <w:pPr>
        <w:pStyle w:val="Text"/>
        <w:jc w:val="both"/>
        <w:rPr>
          <w:lang w:val="en-GB"/>
        </w:rPr>
      </w:pPr>
    </w:p>
    <w:p w14:paraId="4D2D065E" w14:textId="362BEFA9" w:rsidR="00906A13" w:rsidRPr="00B37FB8" w:rsidRDefault="001073CC" w:rsidP="003E4F59">
      <w:pPr>
        <w:pStyle w:val="Text"/>
        <w:jc w:val="both"/>
        <w:rPr>
          <w:lang w:val="en-GB"/>
        </w:rPr>
      </w:pPr>
      <w:r w:rsidRPr="00B37FB8">
        <w:rPr>
          <w:b/>
          <w:lang w:val="en-GB"/>
        </w:rPr>
        <w:t>For t</w:t>
      </w:r>
      <w:r w:rsidR="00906A13" w:rsidRPr="00B37FB8">
        <w:rPr>
          <w:b/>
          <w:lang w:val="en-GB"/>
        </w:rPr>
        <w:t>he 125 MAX DD2</w:t>
      </w:r>
      <w:r w:rsidRPr="00B37FB8">
        <w:rPr>
          <w:b/>
          <w:lang w:val="en-GB"/>
        </w:rPr>
        <w:t>:</w:t>
      </w:r>
    </w:p>
    <w:p w14:paraId="535A31C5" w14:textId="6150507A" w:rsidR="001073CC" w:rsidRPr="00B37FB8" w:rsidRDefault="001073CC" w:rsidP="003E4F59">
      <w:pPr>
        <w:pStyle w:val="Text"/>
        <w:jc w:val="both"/>
        <w:rPr>
          <w:lang w:val="en-GB"/>
        </w:rPr>
      </w:pPr>
      <w:r w:rsidRPr="00B37FB8">
        <w:rPr>
          <w:lang w:val="en-GB"/>
        </w:rPr>
        <w:t xml:space="preserve">Spark plug: </w:t>
      </w:r>
      <w:r w:rsidRPr="00B37FB8">
        <w:rPr>
          <w:lang w:val="en-GB"/>
        </w:rPr>
        <w:tab/>
      </w:r>
      <w:r w:rsidRPr="00B37FB8">
        <w:rPr>
          <w:lang w:val="en-GB"/>
        </w:rPr>
        <w:tab/>
      </w:r>
      <w:r w:rsidRPr="00B37FB8">
        <w:rPr>
          <w:lang w:val="en-GB"/>
        </w:rPr>
        <w:tab/>
      </w:r>
      <w:r w:rsidR="002A3617" w:rsidRPr="00B37FB8">
        <w:rPr>
          <w:lang w:val="en-GB"/>
        </w:rPr>
        <w:t>NGK GR8DI or NGK GR9DI</w:t>
      </w:r>
    </w:p>
    <w:p w14:paraId="46342271" w14:textId="257EAB23" w:rsidR="001073CC" w:rsidRPr="00B37FB8" w:rsidRDefault="001073CC" w:rsidP="003E4F59">
      <w:pPr>
        <w:pStyle w:val="Text"/>
        <w:ind w:left="3540" w:hanging="2973"/>
        <w:jc w:val="both"/>
        <w:rPr>
          <w:lang w:val="en-GB"/>
        </w:rPr>
      </w:pPr>
      <w:r w:rsidRPr="00B37FB8">
        <w:rPr>
          <w:lang w:val="en-GB"/>
        </w:rPr>
        <w:t>Electrode gap (</w:t>
      </w:r>
      <w:r w:rsidRPr="00B37FB8">
        <w:rPr>
          <w:color w:val="E43138"/>
          <w:lang w:val="en-GB"/>
        </w:rPr>
        <w:t>maximum</w:t>
      </w:r>
      <w:r w:rsidRPr="00B37FB8">
        <w:rPr>
          <w:lang w:val="en-GB"/>
        </w:rPr>
        <w:t>):</w:t>
      </w:r>
      <w:r w:rsidRPr="00B37FB8">
        <w:rPr>
          <w:lang w:val="en-GB"/>
        </w:rPr>
        <w:tab/>
      </w:r>
      <w:r w:rsidR="00BD6EF5" w:rsidRPr="00364C7B">
        <w:rPr>
          <w:highlight w:val="yellow"/>
          <w:lang w:val="en-GB"/>
        </w:rPr>
        <w:t>Pin</w:t>
      </w:r>
      <w:r w:rsidRPr="00364C7B">
        <w:rPr>
          <w:highlight w:val="yellow"/>
          <w:lang w:val="en-GB"/>
        </w:rPr>
        <w:t xml:space="preserve"> gauge</w:t>
      </w:r>
      <w:r w:rsidRPr="00B37FB8">
        <w:rPr>
          <w:lang w:val="en-GB"/>
        </w:rPr>
        <w:t xml:space="preserve"> 1,00 mm must not fit in between the two electrodes.</w:t>
      </w:r>
    </w:p>
    <w:p w14:paraId="41C76465" w14:textId="77777777" w:rsidR="0052270C" w:rsidRPr="00B37FB8" w:rsidRDefault="0052270C" w:rsidP="003E4F59">
      <w:pPr>
        <w:pStyle w:val="Text"/>
        <w:ind w:left="3540" w:hanging="2973"/>
        <w:jc w:val="both"/>
        <w:rPr>
          <w:lang w:val="en-GB"/>
        </w:rPr>
      </w:pPr>
    </w:p>
    <w:p w14:paraId="0BAFF5E4" w14:textId="1C7EF934" w:rsidR="0052270C" w:rsidRPr="00364C7B" w:rsidRDefault="00DF3059" w:rsidP="0052270C">
      <w:pPr>
        <w:pStyle w:val="Text"/>
        <w:ind w:left="3540" w:hanging="2973"/>
        <w:jc w:val="both"/>
        <w:rPr>
          <w:highlight w:val="yellow"/>
          <w:lang w:val="en-GB"/>
        </w:rPr>
      </w:pPr>
      <w:r w:rsidRPr="00364C7B">
        <w:rPr>
          <w:b/>
          <w:bCs/>
          <w:highlight w:val="yellow"/>
          <w:lang w:val="en-GB"/>
        </w:rPr>
        <w:t>F</w:t>
      </w:r>
      <w:r w:rsidR="0052270C" w:rsidRPr="00364C7B">
        <w:rPr>
          <w:b/>
          <w:bCs/>
          <w:highlight w:val="yellow"/>
          <w:lang w:val="en-GB"/>
        </w:rPr>
        <w:t xml:space="preserve">or all </w:t>
      </w:r>
      <w:r w:rsidRPr="00364C7B">
        <w:rPr>
          <w:b/>
          <w:bCs/>
          <w:highlight w:val="yellow"/>
          <w:lang w:val="en-GB"/>
        </w:rPr>
        <w:t>categories</w:t>
      </w:r>
      <w:r w:rsidR="0052270C" w:rsidRPr="00364C7B">
        <w:rPr>
          <w:b/>
          <w:bCs/>
          <w:highlight w:val="yellow"/>
          <w:lang w:val="en-GB"/>
        </w:rPr>
        <w:t>:</w:t>
      </w:r>
      <w:r w:rsidR="0052270C" w:rsidRPr="00364C7B">
        <w:rPr>
          <w:highlight w:val="yellow"/>
          <w:lang w:val="en-GB"/>
        </w:rPr>
        <w:t xml:space="preserve"> It is only allowed to use the NGK GR8DI or NGK GR9DI as identified</w:t>
      </w:r>
    </w:p>
    <w:p w14:paraId="17F09117" w14:textId="056841C6" w:rsidR="0052270C" w:rsidRPr="00364C7B" w:rsidRDefault="0052270C" w:rsidP="0052270C">
      <w:pPr>
        <w:pStyle w:val="Text"/>
        <w:ind w:left="3540" w:hanging="2973"/>
        <w:jc w:val="both"/>
        <w:rPr>
          <w:highlight w:val="yellow"/>
          <w:lang w:val="en-GB"/>
        </w:rPr>
      </w:pPr>
      <w:r w:rsidRPr="00364C7B">
        <w:rPr>
          <w:highlight w:val="yellow"/>
          <w:lang w:val="en-GB"/>
        </w:rPr>
        <w:t>in the picture below on the left side and marked by the green circle.</w:t>
      </w:r>
    </w:p>
    <w:p w14:paraId="682801B6" w14:textId="51651961" w:rsidR="00DF3059" w:rsidRPr="00B37FB8" w:rsidRDefault="00DF3059" w:rsidP="0052270C">
      <w:pPr>
        <w:pStyle w:val="Text"/>
        <w:ind w:left="3540" w:hanging="2973"/>
        <w:jc w:val="both"/>
        <w:rPr>
          <w:lang w:val="en-GB"/>
        </w:rPr>
      </w:pPr>
      <w:r w:rsidRPr="00364C7B">
        <w:rPr>
          <w:highlight w:val="yellow"/>
          <w:lang w:val="en-GB"/>
        </w:rPr>
        <w:t>The aftermarket part marked red circle with the extended electrode is strictly forbidden for use.</w:t>
      </w:r>
    </w:p>
    <w:p w14:paraId="6D9222B2" w14:textId="77777777" w:rsidR="0052270C" w:rsidRPr="00B37FB8" w:rsidRDefault="0052270C" w:rsidP="0052270C">
      <w:pPr>
        <w:pStyle w:val="Text"/>
        <w:ind w:left="3540" w:hanging="2973"/>
        <w:jc w:val="both"/>
        <w:rPr>
          <w:lang w:val="en-GB"/>
        </w:rPr>
      </w:pPr>
    </w:p>
    <w:p w14:paraId="2397942D" w14:textId="1BDEFF17" w:rsidR="0052270C" w:rsidRPr="00B37FB8" w:rsidRDefault="0052270C" w:rsidP="0052270C">
      <w:pPr>
        <w:pStyle w:val="Text"/>
        <w:ind w:left="3540" w:hanging="2973"/>
        <w:jc w:val="both"/>
        <w:rPr>
          <w:lang w:val="en-GB"/>
        </w:rPr>
      </w:pPr>
      <w:r w:rsidRPr="00B37FB8">
        <w:rPr>
          <w:noProof/>
          <w:lang w:val="en-GB"/>
        </w:rPr>
        <w:drawing>
          <wp:inline distT="0" distB="0" distL="0" distR="0" wp14:anchorId="54ECE920" wp14:editId="5A01D2BE">
            <wp:extent cx="5724525" cy="3305175"/>
            <wp:effectExtent l="0" t="0" r="9525" b="9525"/>
            <wp:docPr id="48" name="Picture 48" descr="A close-up of a spark pl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close-up of a spark plug&#10;&#10;Description automatically generated"/>
                    <pic:cNvPicPr/>
                  </pic:nvPicPr>
                  <pic:blipFill>
                    <a:blip r:embed="rId130">
                      <a:extLst>
                        <a:ext uri="{28A0092B-C50C-407E-A947-70E740481C1C}">
                          <a14:useLocalDpi xmlns:a14="http://schemas.microsoft.com/office/drawing/2010/main" val="0"/>
                        </a:ext>
                      </a:extLst>
                    </a:blip>
                    <a:stretch>
                      <a:fillRect/>
                    </a:stretch>
                  </pic:blipFill>
                  <pic:spPr>
                    <a:xfrm>
                      <a:off x="0" y="0"/>
                      <a:ext cx="5724525" cy="3305175"/>
                    </a:xfrm>
                    <a:prstGeom prst="rect">
                      <a:avLst/>
                    </a:prstGeom>
                  </pic:spPr>
                </pic:pic>
              </a:graphicData>
            </a:graphic>
          </wp:inline>
        </w:drawing>
      </w:r>
    </w:p>
    <w:p w14:paraId="79D4EE51" w14:textId="19870517" w:rsidR="0052270C" w:rsidRPr="00B37FB8" w:rsidRDefault="0052270C" w:rsidP="003E4F59">
      <w:pPr>
        <w:pStyle w:val="Text"/>
        <w:ind w:left="3540" w:hanging="2973"/>
        <w:jc w:val="both"/>
        <w:rPr>
          <w:lang w:val="en-GB"/>
        </w:rPr>
      </w:pPr>
    </w:p>
    <w:p w14:paraId="7E3A8386" w14:textId="2307BC87" w:rsidR="001073CC" w:rsidRPr="00B37FB8" w:rsidRDefault="001073CC" w:rsidP="0052270C">
      <w:pPr>
        <w:pStyle w:val="Text"/>
        <w:ind w:left="0"/>
        <w:jc w:val="both"/>
        <w:rPr>
          <w:lang w:val="en-GB"/>
        </w:rPr>
      </w:pPr>
    </w:p>
    <w:p w14:paraId="25D4AEBB" w14:textId="4D5A86FB" w:rsidR="00906A13" w:rsidRPr="00B37FB8" w:rsidRDefault="00906A13" w:rsidP="00510D6D">
      <w:pPr>
        <w:pStyle w:val="Heading3"/>
        <w:rPr>
          <w:lang w:val="en-GB"/>
        </w:rPr>
      </w:pPr>
      <w:bookmarkStart w:id="392" w:name="_Toc150436693"/>
      <w:r w:rsidRPr="00B37FB8">
        <w:rPr>
          <w:lang w:val="en-GB"/>
        </w:rPr>
        <w:lastRenderedPageBreak/>
        <w:t>Spark plug caps</w:t>
      </w:r>
      <w:bookmarkEnd w:id="392"/>
    </w:p>
    <w:p w14:paraId="6B4009EE" w14:textId="6789C6A2" w:rsidR="00906A13" w:rsidRPr="00B37FB8" w:rsidRDefault="00906A13" w:rsidP="003E4F59">
      <w:pPr>
        <w:pStyle w:val="Text"/>
        <w:jc w:val="both"/>
        <w:rPr>
          <w:lang w:val="en-GB"/>
        </w:rPr>
      </w:pPr>
    </w:p>
    <w:p w14:paraId="12C9F30A" w14:textId="0A6EF886" w:rsidR="001073CC" w:rsidRPr="00B37FB8" w:rsidRDefault="00C94736" w:rsidP="003E4F59">
      <w:pPr>
        <w:pStyle w:val="Text"/>
        <w:jc w:val="both"/>
        <w:rPr>
          <w:lang w:val="en-GB"/>
        </w:rPr>
      </w:pPr>
      <w:r w:rsidRPr="00B37FB8">
        <w:rPr>
          <w:lang w:val="en-GB"/>
        </w:rPr>
        <w:t>Two</w:t>
      </w:r>
      <w:r w:rsidR="001073CC" w:rsidRPr="00B37FB8">
        <w:rPr>
          <w:lang w:val="en-GB"/>
        </w:rPr>
        <w:t xml:space="preserve"> version</w:t>
      </w:r>
      <w:r w:rsidR="003E4F59" w:rsidRPr="00B37FB8">
        <w:rPr>
          <w:lang w:val="en-GB"/>
        </w:rPr>
        <w:t>s</w:t>
      </w:r>
      <w:r w:rsidR="001073CC" w:rsidRPr="00B37FB8">
        <w:rPr>
          <w:lang w:val="en-GB"/>
        </w:rPr>
        <w:t xml:space="preserve"> of</w:t>
      </w:r>
      <w:r w:rsidR="00EC72D3" w:rsidRPr="00B37FB8">
        <w:rPr>
          <w:lang w:val="en-GB"/>
        </w:rPr>
        <w:t xml:space="preserve"> the</w:t>
      </w:r>
      <w:r w:rsidR="001073CC" w:rsidRPr="00B37FB8">
        <w:rPr>
          <w:lang w:val="en-GB"/>
        </w:rPr>
        <w:t xml:space="preserve"> spark plug cap </w:t>
      </w:r>
      <w:r w:rsidR="00D332DE" w:rsidRPr="00B37FB8">
        <w:rPr>
          <w:lang w:val="en-GB"/>
        </w:rPr>
        <w:t>are</w:t>
      </w:r>
      <w:r w:rsidR="001073CC" w:rsidRPr="00B37FB8">
        <w:rPr>
          <w:lang w:val="en-GB"/>
        </w:rPr>
        <w:t xml:space="preserve"> legal to be used.</w:t>
      </w:r>
    </w:p>
    <w:p w14:paraId="687D789C" w14:textId="1B3ECF1B" w:rsidR="00AD5BE2" w:rsidRPr="00B37FB8" w:rsidRDefault="00AD5BE2" w:rsidP="003E4F59">
      <w:pPr>
        <w:pStyle w:val="Text"/>
        <w:jc w:val="both"/>
        <w:rPr>
          <w:lang w:val="en-GB"/>
        </w:rPr>
      </w:pPr>
    </w:p>
    <w:p w14:paraId="3088D86E" w14:textId="1BDC34F8" w:rsidR="001073CC" w:rsidRPr="00B37FB8" w:rsidRDefault="001073CC" w:rsidP="003E4F59">
      <w:pPr>
        <w:pStyle w:val="Text"/>
        <w:jc w:val="both"/>
        <w:rPr>
          <w:lang w:val="en-GB"/>
        </w:rPr>
      </w:pPr>
      <w:r w:rsidRPr="00B37FB8">
        <w:rPr>
          <w:lang w:val="en-GB"/>
        </w:rPr>
        <w:t>Red, marked NGK</w:t>
      </w:r>
      <w:r w:rsidR="00C94736" w:rsidRPr="00B37FB8">
        <w:rPr>
          <w:lang w:val="en-GB"/>
        </w:rPr>
        <w:t xml:space="preserve"> or ROTAX</w:t>
      </w:r>
    </w:p>
    <w:p w14:paraId="4EC15AF8" w14:textId="3F7F446C" w:rsidR="003E4F59" w:rsidRPr="00B37FB8" w:rsidRDefault="003E4F59" w:rsidP="003E4F59">
      <w:pPr>
        <w:pStyle w:val="Text"/>
        <w:jc w:val="both"/>
        <w:rPr>
          <w:lang w:val="en-GB"/>
        </w:rPr>
      </w:pPr>
    </w:p>
    <w:p w14:paraId="1B243A18" w14:textId="2D1AACF7" w:rsidR="001073CC" w:rsidRPr="00B37FB8" w:rsidRDefault="00C94736" w:rsidP="003E4F59">
      <w:pPr>
        <w:pStyle w:val="Text"/>
        <w:jc w:val="both"/>
        <w:rPr>
          <w:lang w:val="en-GB"/>
        </w:rPr>
      </w:pPr>
      <w:r w:rsidRPr="00B37FB8">
        <w:rPr>
          <w:noProof/>
          <w:lang w:val="en-GB"/>
        </w:rPr>
        <w:drawing>
          <wp:anchor distT="0" distB="0" distL="114300" distR="114300" simplePos="0" relativeHeight="251754496" behindDoc="1" locked="0" layoutInCell="1" allowOverlap="1" wp14:anchorId="402DC9FB" wp14:editId="523D24BC">
            <wp:simplePos x="0" y="0"/>
            <wp:positionH relativeFrom="column">
              <wp:posOffset>2355850</wp:posOffset>
            </wp:positionH>
            <wp:positionV relativeFrom="paragraph">
              <wp:posOffset>8255</wp:posOffset>
            </wp:positionV>
            <wp:extent cx="1231265" cy="862330"/>
            <wp:effectExtent l="0" t="0" r="6985" b="0"/>
            <wp:wrapTight wrapText="bothSides">
              <wp:wrapPolygon edited="0">
                <wp:start x="0" y="0"/>
                <wp:lineTo x="0" y="20996"/>
                <wp:lineTo x="21388" y="20996"/>
                <wp:lineTo x="21388" y="0"/>
                <wp:lineTo x="0" y="0"/>
              </wp:wrapPolygon>
            </wp:wrapTight>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cstate="screen">
                      <a:extLst>
                        <a:ext uri="{BEBA8EAE-BF5A-486C-A8C5-ECC9F3942E4B}">
                          <a14:imgProps xmlns:a14="http://schemas.microsoft.com/office/drawing/2010/main">
                            <a14:imgLayer r:embed="rId13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231265" cy="862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5BE2" w:rsidRPr="00B37FB8">
        <w:rPr>
          <w:noProof/>
          <w:lang w:val="en-GB" w:eastAsia="de-DE"/>
        </w:rPr>
        <w:drawing>
          <wp:anchor distT="0" distB="0" distL="114300" distR="114300" simplePos="0" relativeHeight="251689984" behindDoc="0" locked="0" layoutInCell="1" allowOverlap="1" wp14:anchorId="6080850E" wp14:editId="0A90D68D">
            <wp:simplePos x="0" y="0"/>
            <wp:positionH relativeFrom="margin">
              <wp:posOffset>498431</wp:posOffset>
            </wp:positionH>
            <wp:positionV relativeFrom="paragraph">
              <wp:posOffset>9525</wp:posOffset>
            </wp:positionV>
            <wp:extent cx="1332230" cy="795020"/>
            <wp:effectExtent l="0" t="0" r="1270" b="5080"/>
            <wp:wrapSquare wrapText="bothSides"/>
            <wp:docPr id="25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3" cstate="print">
                      <a:extLst>
                        <a:ext uri="{BEBA8EAE-BF5A-486C-A8C5-ECC9F3942E4B}">
                          <a14:imgProps xmlns:a14="http://schemas.microsoft.com/office/drawing/2010/main">
                            <a14:imgLayer r:embed="rId134">
                              <a14:imgEffect>
                                <a14:sharpenSoften amount="50000"/>
                              </a14:imgEffect>
                            </a14:imgLayer>
                          </a14:imgProps>
                        </a:ext>
                      </a:extLst>
                    </a:blip>
                    <a:srcRect/>
                    <a:stretch>
                      <a:fillRect/>
                    </a:stretch>
                  </pic:blipFill>
                  <pic:spPr bwMode="auto">
                    <a:xfrm>
                      <a:off x="0" y="0"/>
                      <a:ext cx="1332230" cy="7950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7D5702D" w14:textId="517E4545" w:rsidR="00EC72D3" w:rsidRPr="00B37FB8" w:rsidRDefault="00EC72D3" w:rsidP="003E4F59">
      <w:pPr>
        <w:pStyle w:val="Text"/>
        <w:jc w:val="both"/>
        <w:rPr>
          <w:lang w:val="en-GB"/>
        </w:rPr>
      </w:pPr>
    </w:p>
    <w:p w14:paraId="323D56CD" w14:textId="53552865" w:rsidR="00EC72D3" w:rsidRPr="00B37FB8" w:rsidRDefault="00EC72D3" w:rsidP="003E4F59">
      <w:pPr>
        <w:pStyle w:val="Text"/>
        <w:jc w:val="both"/>
        <w:rPr>
          <w:lang w:val="en-GB"/>
        </w:rPr>
      </w:pPr>
    </w:p>
    <w:p w14:paraId="74763C13" w14:textId="13A3E762" w:rsidR="00EC72D3" w:rsidRPr="00B37FB8" w:rsidRDefault="00EC72D3" w:rsidP="003E4F59">
      <w:pPr>
        <w:pStyle w:val="Text"/>
        <w:ind w:left="0"/>
        <w:jc w:val="both"/>
        <w:rPr>
          <w:lang w:val="en-GB"/>
        </w:rPr>
      </w:pPr>
    </w:p>
    <w:p w14:paraId="76EB9AD6" w14:textId="4C707ECD" w:rsidR="00AD5BE2" w:rsidRPr="00B37FB8" w:rsidRDefault="002102E5" w:rsidP="003E4F59">
      <w:pPr>
        <w:pStyle w:val="Text"/>
        <w:jc w:val="both"/>
        <w:rPr>
          <w:lang w:val="en-GB"/>
        </w:rPr>
      </w:pPr>
      <w:r w:rsidRPr="00B37FB8">
        <w:rPr>
          <w:lang w:val="en-GB"/>
        </w:rPr>
        <w:tab/>
      </w:r>
      <w:r w:rsidR="00EC72D3" w:rsidRPr="00B37FB8">
        <w:rPr>
          <w:lang w:val="en-GB"/>
        </w:rPr>
        <w:tab/>
      </w:r>
      <w:r w:rsidRPr="00B37FB8">
        <w:rPr>
          <w:lang w:val="en-GB"/>
        </w:rPr>
        <w:t xml:space="preserve">Version </w:t>
      </w:r>
      <w:r w:rsidR="00EC72D3" w:rsidRPr="00B37FB8">
        <w:rPr>
          <w:lang w:val="en-GB"/>
        </w:rPr>
        <w:t>1</w:t>
      </w:r>
      <w:r w:rsidRPr="00B37FB8">
        <w:rPr>
          <w:lang w:val="en-GB"/>
        </w:rPr>
        <w:t>.</w:t>
      </w:r>
      <w:r w:rsidR="00C94736" w:rsidRPr="00B37FB8">
        <w:rPr>
          <w:lang w:val="en-GB"/>
        </w:rPr>
        <w:tab/>
      </w:r>
      <w:r w:rsidR="00C94736" w:rsidRPr="00B37FB8">
        <w:rPr>
          <w:lang w:val="en-GB"/>
        </w:rPr>
        <w:tab/>
      </w:r>
      <w:r w:rsidR="00C94736" w:rsidRPr="00B37FB8">
        <w:rPr>
          <w:lang w:val="en-GB"/>
        </w:rPr>
        <w:tab/>
        <w:t>Version 2.</w:t>
      </w:r>
    </w:p>
    <w:p w14:paraId="603A32DE" w14:textId="0EC548F8" w:rsidR="00906A13" w:rsidRPr="00B37FB8" w:rsidRDefault="00906A13" w:rsidP="00510D6D">
      <w:pPr>
        <w:pStyle w:val="Heading3"/>
        <w:rPr>
          <w:lang w:val="en-GB"/>
        </w:rPr>
      </w:pPr>
      <w:bookmarkStart w:id="393" w:name="_Toc150436694"/>
      <w:r w:rsidRPr="00B37FB8">
        <w:rPr>
          <w:lang w:val="en-GB"/>
        </w:rPr>
        <w:t>Pick-up</w:t>
      </w:r>
      <w:bookmarkEnd w:id="393"/>
    </w:p>
    <w:p w14:paraId="355DF7F2" w14:textId="418D0352" w:rsidR="003E4F59" w:rsidRPr="00B37FB8" w:rsidRDefault="00357DCC" w:rsidP="003E4F59">
      <w:pPr>
        <w:pStyle w:val="Text"/>
        <w:jc w:val="both"/>
        <w:rPr>
          <w:lang w:val="en-GB"/>
        </w:rPr>
      </w:pPr>
      <w:r w:rsidRPr="00B37FB8">
        <w:rPr>
          <w:noProof/>
          <w:lang w:val="en-GB" w:eastAsia="de-DE"/>
        </w:rPr>
        <w:drawing>
          <wp:anchor distT="0" distB="0" distL="114300" distR="114300" simplePos="0" relativeHeight="251908096" behindDoc="0" locked="0" layoutInCell="1" allowOverlap="1" wp14:anchorId="6C040ABD" wp14:editId="71CC6377">
            <wp:simplePos x="0" y="0"/>
            <wp:positionH relativeFrom="margin">
              <wp:posOffset>4941570</wp:posOffset>
            </wp:positionH>
            <wp:positionV relativeFrom="paragraph">
              <wp:posOffset>10160</wp:posOffset>
            </wp:positionV>
            <wp:extent cx="1788795" cy="1483995"/>
            <wp:effectExtent l="0" t="0" r="1905" b="1905"/>
            <wp:wrapThrough wrapText="bothSides">
              <wp:wrapPolygon edited="0">
                <wp:start x="0" y="0"/>
                <wp:lineTo x="0" y="21350"/>
                <wp:lineTo x="21393" y="21350"/>
                <wp:lineTo x="21393" y="0"/>
                <wp:lineTo x="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88795"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1073CC" w:rsidRPr="00B37FB8">
        <w:rPr>
          <w:lang w:val="en-GB"/>
        </w:rPr>
        <w:t>The marking of the pick-up must show the following numbers in the first line 029600-0710.</w:t>
      </w:r>
    </w:p>
    <w:p w14:paraId="27CFBF7D" w14:textId="053553BD" w:rsidR="001073CC" w:rsidRPr="00B37FB8" w:rsidRDefault="001073CC" w:rsidP="003E4F59">
      <w:pPr>
        <w:pStyle w:val="Text"/>
        <w:jc w:val="both"/>
        <w:rPr>
          <w:lang w:val="en-GB"/>
        </w:rPr>
      </w:pPr>
      <w:r w:rsidRPr="00B37FB8">
        <w:rPr>
          <w:lang w:val="en-GB"/>
        </w:rPr>
        <w:t>A steel ball (</w:t>
      </w:r>
      <w:r w:rsidRPr="00B37FB8">
        <w:rPr>
          <w:color w:val="E43138"/>
          <w:lang w:val="en-GB"/>
        </w:rPr>
        <w:t>diameter 3-5 mm</w:t>
      </w:r>
      <w:r w:rsidRPr="00B37FB8">
        <w:rPr>
          <w:lang w:val="en-GB"/>
        </w:rPr>
        <w:t>) placed on circular surface of the sensor must stay in the center of the circular surface.</w:t>
      </w:r>
    </w:p>
    <w:p w14:paraId="69DA1C0D" w14:textId="2FA831A6" w:rsidR="00357DCC" w:rsidRPr="00B37FB8" w:rsidRDefault="00357DCC" w:rsidP="003E4F59">
      <w:pPr>
        <w:pStyle w:val="Text"/>
        <w:jc w:val="both"/>
        <w:rPr>
          <w:lang w:val="en-GB"/>
        </w:rPr>
      </w:pPr>
      <w:r w:rsidRPr="00B37FB8">
        <w:rPr>
          <w:lang w:val="en-GB"/>
        </w:rPr>
        <w:t xml:space="preserve">The length from the sealing </w:t>
      </w:r>
      <w:r w:rsidR="004B6FFB" w:rsidRPr="00B37FB8">
        <w:rPr>
          <w:lang w:val="en-GB"/>
        </w:rPr>
        <w:t xml:space="preserve">face / </w:t>
      </w:r>
      <w:r w:rsidRPr="00B37FB8">
        <w:rPr>
          <w:lang w:val="en-GB"/>
        </w:rPr>
        <w:t>surface to the end of the pick-up as defined in the picture (A) must not exceed 26.</w:t>
      </w:r>
      <w:r w:rsidR="004B6FFB" w:rsidRPr="00B37FB8">
        <w:rPr>
          <w:lang w:val="en-GB"/>
        </w:rPr>
        <w:t>3</w:t>
      </w:r>
      <w:r w:rsidRPr="00B37FB8">
        <w:rPr>
          <w:lang w:val="en-GB"/>
        </w:rPr>
        <w:t>mm</w:t>
      </w:r>
      <w:r w:rsidR="00190065" w:rsidRPr="00B37FB8">
        <w:rPr>
          <w:lang w:val="en-GB"/>
        </w:rPr>
        <w:t>. Measurement must be completed with gaskets removed.</w:t>
      </w:r>
    </w:p>
    <w:p w14:paraId="46E4465F" w14:textId="25CF3EA9" w:rsidR="001073CC" w:rsidRPr="00B37FB8" w:rsidRDefault="00CA1520" w:rsidP="00357DCC">
      <w:pPr>
        <w:pStyle w:val="Text"/>
        <w:jc w:val="both"/>
        <w:rPr>
          <w:lang w:val="en-GB"/>
        </w:rPr>
      </w:pPr>
      <w:r w:rsidRPr="00B37FB8">
        <w:rPr>
          <w:lang w:val="en-GB"/>
        </w:rPr>
        <w:t>Signs of grinding or removal of material on the sealing face is strictly forbidden</w:t>
      </w:r>
      <w:r w:rsidR="0072624D" w:rsidRPr="00B37FB8">
        <w:rPr>
          <w:lang w:val="en-GB"/>
        </w:rPr>
        <w:t>.</w:t>
      </w:r>
    </w:p>
    <w:p w14:paraId="0BA480D2" w14:textId="77777777" w:rsidR="001073CC" w:rsidRPr="00B37FB8" w:rsidRDefault="001073CC" w:rsidP="0079256B">
      <w:pPr>
        <w:pStyle w:val="Text"/>
        <w:ind w:left="0"/>
        <w:jc w:val="both"/>
        <w:rPr>
          <w:lang w:val="en-GB"/>
        </w:rPr>
      </w:pPr>
    </w:p>
    <w:p w14:paraId="40EEBB46" w14:textId="70C9A3E4" w:rsidR="001073CC" w:rsidRPr="00B37FB8" w:rsidRDefault="001073CC" w:rsidP="003E4F59">
      <w:pPr>
        <w:pStyle w:val="Text"/>
        <w:jc w:val="both"/>
        <w:rPr>
          <w:lang w:val="en-GB"/>
        </w:rPr>
      </w:pPr>
      <w:r w:rsidRPr="00B37FB8">
        <w:rPr>
          <w:lang w:val="en-GB"/>
        </w:rPr>
        <w:t>Mounting the pick-up to the crankcase with a</w:t>
      </w:r>
      <w:r w:rsidR="004C3204" w:rsidRPr="00B37FB8">
        <w:rPr>
          <w:lang w:val="en-GB"/>
        </w:rPr>
        <w:t xml:space="preserve"> (1)</w:t>
      </w:r>
      <w:r w:rsidRPr="00B37FB8">
        <w:rPr>
          <w:lang w:val="en-GB"/>
        </w:rPr>
        <w:t xml:space="preserve"> gasket additional</w:t>
      </w:r>
      <w:r w:rsidR="004C3204" w:rsidRPr="00B37FB8">
        <w:rPr>
          <w:lang w:val="en-GB"/>
        </w:rPr>
        <w:t xml:space="preserve"> (431500)</w:t>
      </w:r>
      <w:r w:rsidRPr="00B37FB8">
        <w:rPr>
          <w:lang w:val="en-GB"/>
        </w:rPr>
        <w:t xml:space="preserve"> to the original rubber sealing ring of the pick-up, </w:t>
      </w:r>
      <w:r w:rsidRPr="00B37FB8">
        <w:rPr>
          <w:b/>
          <w:bCs/>
          <w:lang w:val="en-GB"/>
        </w:rPr>
        <w:t xml:space="preserve">is </w:t>
      </w:r>
      <w:r w:rsidR="004C3204" w:rsidRPr="00B37FB8">
        <w:rPr>
          <w:b/>
          <w:bCs/>
          <w:lang w:val="en-GB"/>
        </w:rPr>
        <w:t>mandatory</w:t>
      </w:r>
      <w:r w:rsidR="004C3204" w:rsidRPr="00B37FB8">
        <w:rPr>
          <w:lang w:val="en-GB"/>
        </w:rPr>
        <w:t xml:space="preserve"> for all engines not using the original machined pick-up flange type with casting codes 6211885 (ignition sensor side)</w:t>
      </w:r>
      <w:r w:rsidRPr="00B37FB8">
        <w:rPr>
          <w:lang w:val="en-GB"/>
        </w:rPr>
        <w:t>.</w:t>
      </w:r>
    </w:p>
    <w:p w14:paraId="7116F108" w14:textId="305CCA45" w:rsidR="004C3204" w:rsidRPr="00B37FB8" w:rsidRDefault="00C47909" w:rsidP="003E4F59">
      <w:pPr>
        <w:pStyle w:val="Text"/>
        <w:jc w:val="both"/>
        <w:rPr>
          <w:lang w:val="en-GB"/>
        </w:rPr>
      </w:pPr>
      <w:r w:rsidRPr="00B37FB8">
        <w:rPr>
          <w:noProof/>
          <w:lang w:val="en-GB" w:eastAsia="de-DE"/>
        </w:rPr>
        <w:drawing>
          <wp:anchor distT="0" distB="0" distL="114300" distR="114300" simplePos="0" relativeHeight="251662336" behindDoc="0" locked="0" layoutInCell="1" allowOverlap="1" wp14:anchorId="22AEF18E" wp14:editId="338DA6D7">
            <wp:simplePos x="0" y="0"/>
            <wp:positionH relativeFrom="margin">
              <wp:align>right</wp:align>
            </wp:positionH>
            <wp:positionV relativeFrom="paragraph">
              <wp:posOffset>16628</wp:posOffset>
            </wp:positionV>
            <wp:extent cx="1990725" cy="1192530"/>
            <wp:effectExtent l="0" t="0" r="9525" b="7620"/>
            <wp:wrapSquare wrapText="bothSides"/>
            <wp:docPr id="235"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6" cstate="print">
                      <a:extLst>
                        <a:ext uri="{BEBA8EAE-BF5A-486C-A8C5-ECC9F3942E4B}">
                          <a14:imgProps xmlns:a14="http://schemas.microsoft.com/office/drawing/2010/main">
                            <a14:imgLayer r:embed="rId137">
                              <a14:imgEffect>
                                <a14:sharpenSoften amount="50000"/>
                              </a14:imgEffect>
                            </a14:imgLayer>
                          </a14:imgProps>
                        </a:ext>
                      </a:extLst>
                    </a:blip>
                    <a:srcRect/>
                    <a:stretch>
                      <a:fillRect/>
                    </a:stretch>
                  </pic:blipFill>
                  <pic:spPr bwMode="auto">
                    <a:xfrm>
                      <a:off x="0" y="0"/>
                      <a:ext cx="1990725" cy="1192530"/>
                    </a:xfrm>
                    <a:prstGeom prst="rect">
                      <a:avLst/>
                    </a:prstGeom>
                    <a:noFill/>
                    <a:ln w="9525">
                      <a:noFill/>
                      <a:miter lim="800000"/>
                      <a:headEnd/>
                      <a:tailEnd/>
                    </a:ln>
                  </pic:spPr>
                </pic:pic>
              </a:graphicData>
            </a:graphic>
          </wp:anchor>
        </w:drawing>
      </w:r>
      <w:r w:rsidR="001073CC" w:rsidRPr="00B37FB8">
        <w:rPr>
          <w:lang w:val="en-GB"/>
        </w:rPr>
        <w:t>Additional gasket</w:t>
      </w:r>
      <w:r w:rsidR="004C3204" w:rsidRPr="00B37FB8">
        <w:rPr>
          <w:lang w:val="en-GB"/>
        </w:rPr>
        <w:t xml:space="preserve"> Rotax 431500 used must have a</w:t>
      </w:r>
      <w:r w:rsidR="001073CC" w:rsidRPr="00B37FB8">
        <w:rPr>
          <w:lang w:val="en-GB"/>
        </w:rPr>
        <w:t xml:space="preserve"> </w:t>
      </w:r>
      <w:r w:rsidR="004C3204" w:rsidRPr="00B37FB8">
        <w:rPr>
          <w:lang w:val="en-GB"/>
        </w:rPr>
        <w:t xml:space="preserve">minimum </w:t>
      </w:r>
      <w:r w:rsidR="001073CC" w:rsidRPr="00B37FB8">
        <w:rPr>
          <w:lang w:val="en-GB"/>
        </w:rPr>
        <w:t xml:space="preserve">thickness </w:t>
      </w:r>
      <w:r w:rsidR="004C3204" w:rsidRPr="00B37FB8">
        <w:rPr>
          <w:lang w:val="en-GB"/>
        </w:rPr>
        <w:t xml:space="preserve">greater than </w:t>
      </w:r>
      <w:r w:rsidR="001073CC" w:rsidRPr="00B37FB8">
        <w:rPr>
          <w:lang w:val="en-GB"/>
        </w:rPr>
        <w:t>= 0,</w:t>
      </w:r>
      <w:r w:rsidR="004C3204" w:rsidRPr="00B37FB8">
        <w:rPr>
          <w:lang w:val="en-GB"/>
        </w:rPr>
        <w:t>5</w:t>
      </w:r>
      <w:r w:rsidR="001073CC" w:rsidRPr="00B37FB8">
        <w:rPr>
          <w:lang w:val="en-GB"/>
        </w:rPr>
        <w:t xml:space="preserve"> mm</w:t>
      </w:r>
      <w:r w:rsidR="004C3204" w:rsidRPr="00B37FB8">
        <w:rPr>
          <w:lang w:val="en-GB"/>
        </w:rPr>
        <w:t>.</w:t>
      </w:r>
      <w:r w:rsidR="001073CC" w:rsidRPr="00B37FB8">
        <w:rPr>
          <w:lang w:val="en-GB"/>
        </w:rPr>
        <w:t xml:space="preserve"> </w:t>
      </w:r>
    </w:p>
    <w:p w14:paraId="2193551B" w14:textId="5DC531DE" w:rsidR="001073CC" w:rsidRPr="00B37FB8" w:rsidRDefault="001073CC" w:rsidP="003E4F59">
      <w:pPr>
        <w:pStyle w:val="Text"/>
        <w:jc w:val="both"/>
        <w:rPr>
          <w:lang w:val="en-GB"/>
        </w:rPr>
      </w:pPr>
      <w:r w:rsidRPr="00B37FB8">
        <w:rPr>
          <w:lang w:val="en-GB"/>
        </w:rPr>
        <w:t>Maximum two gaskets (</w:t>
      </w:r>
      <w:r w:rsidRPr="00B37FB8">
        <w:rPr>
          <w:color w:val="E43138"/>
          <w:lang w:val="en-GB"/>
        </w:rPr>
        <w:t>Rotax 431500</w:t>
      </w:r>
      <w:r w:rsidRPr="00B37FB8">
        <w:rPr>
          <w:lang w:val="en-GB"/>
        </w:rPr>
        <w:t>) are allowed to be fitted.</w:t>
      </w:r>
    </w:p>
    <w:p w14:paraId="2C34BD22" w14:textId="663EECCD" w:rsidR="001073CC" w:rsidRPr="00B37FB8" w:rsidRDefault="001073CC" w:rsidP="003E4F59">
      <w:pPr>
        <w:pStyle w:val="Text"/>
        <w:jc w:val="both"/>
        <w:rPr>
          <w:lang w:val="en-GB"/>
        </w:rPr>
      </w:pPr>
      <w:r w:rsidRPr="00B37FB8">
        <w:rPr>
          <w:lang w:val="en-GB"/>
        </w:rPr>
        <w:t xml:space="preserve">Fitting </w:t>
      </w:r>
      <w:r w:rsidR="003F09DC" w:rsidRPr="00B37FB8">
        <w:rPr>
          <w:lang w:val="en-GB"/>
        </w:rPr>
        <w:t>Pos</w:t>
      </w:r>
      <w:r w:rsidRPr="00B37FB8">
        <w:rPr>
          <w:lang w:val="en-GB"/>
        </w:rPr>
        <w:t>ition of the additional gasket(s):</w:t>
      </w:r>
    </w:p>
    <w:p w14:paraId="40D88B19" w14:textId="2F881DBC" w:rsidR="001073CC" w:rsidRPr="00B37FB8" w:rsidRDefault="001073CC" w:rsidP="00DA418B">
      <w:pPr>
        <w:pStyle w:val="Text"/>
        <w:jc w:val="both"/>
        <w:rPr>
          <w:lang w:val="en-GB"/>
        </w:rPr>
      </w:pPr>
      <w:r w:rsidRPr="00B37FB8">
        <w:rPr>
          <w:lang w:val="en-GB"/>
        </w:rPr>
        <w:t>Crankcase – rubber sealing ring – additional gasket(s) – pick-up.</w:t>
      </w:r>
    </w:p>
    <w:p w14:paraId="07A5EB66" w14:textId="4CDBB4C5" w:rsidR="00CA3CD3" w:rsidRPr="00B37FB8" w:rsidRDefault="00CA3CD3" w:rsidP="00CA3CD3">
      <w:pPr>
        <w:pStyle w:val="Text"/>
        <w:spacing w:before="120"/>
        <w:ind w:right="425"/>
        <w:jc w:val="both"/>
        <w:rPr>
          <w:b/>
          <w:bCs/>
          <w:color w:val="E43138"/>
          <w:sz w:val="28"/>
          <w:szCs w:val="32"/>
          <w:lang w:val="en-GB"/>
        </w:rPr>
      </w:pPr>
      <w:r w:rsidRPr="00B37FB8">
        <w:rPr>
          <w:b/>
          <w:bCs/>
          <w:color w:val="E43138"/>
          <w:sz w:val="28"/>
          <w:szCs w:val="32"/>
          <w:lang w:val="en-GB"/>
        </w:rPr>
        <w:t>Note</w:t>
      </w:r>
      <w:r w:rsidR="00DB6EFA" w:rsidRPr="00B37FB8">
        <w:rPr>
          <w:b/>
          <w:bCs/>
          <w:color w:val="E43138"/>
          <w:sz w:val="28"/>
          <w:szCs w:val="32"/>
          <w:lang w:val="en-GB"/>
        </w:rPr>
        <w:t>:</w:t>
      </w:r>
    </w:p>
    <w:p w14:paraId="0344655A" w14:textId="0FD2EC32" w:rsidR="00CA3CD3" w:rsidRPr="00B37FB8" w:rsidRDefault="00CA3CD3" w:rsidP="00CA3CD3">
      <w:pPr>
        <w:pStyle w:val="Text"/>
        <w:ind w:right="425"/>
        <w:jc w:val="both"/>
        <w:rPr>
          <w:lang w:val="en-GB"/>
        </w:rPr>
      </w:pPr>
      <w:r w:rsidRPr="00B37FB8">
        <w:rPr>
          <w:lang w:val="en-GB"/>
        </w:rPr>
        <w:t xml:space="preserve">It is not necessary to install any additional gasket/s with the exception of the rubber sealing ring on </w:t>
      </w:r>
      <w:r w:rsidR="004C3204" w:rsidRPr="00B37FB8">
        <w:rPr>
          <w:lang w:val="en-GB"/>
        </w:rPr>
        <w:t xml:space="preserve">original machined pick-up flange type with casting codes 6211885 (ignition sensor side) </w:t>
      </w:r>
      <w:r w:rsidRPr="00B37FB8">
        <w:rPr>
          <w:lang w:val="en-GB"/>
        </w:rPr>
        <w:t>for the pick-up sensor.</w:t>
      </w:r>
    </w:p>
    <w:p w14:paraId="13E981E0" w14:textId="77777777" w:rsidR="00CA3CD3" w:rsidRPr="00B37FB8" w:rsidRDefault="00CA3CD3" w:rsidP="00DA418B">
      <w:pPr>
        <w:pStyle w:val="Text"/>
        <w:jc w:val="both"/>
        <w:rPr>
          <w:lang w:val="en-GB"/>
        </w:rPr>
      </w:pPr>
    </w:p>
    <w:p w14:paraId="61522E19" w14:textId="77777777" w:rsidR="00E759BF" w:rsidRPr="00B37FB8" w:rsidRDefault="00E759BF" w:rsidP="00510D6D">
      <w:pPr>
        <w:pStyle w:val="Heading3"/>
        <w:rPr>
          <w:lang w:val="en-GB"/>
        </w:rPr>
      </w:pPr>
      <w:bookmarkStart w:id="394" w:name="_Toc150436695"/>
      <w:r w:rsidRPr="00B37FB8">
        <w:rPr>
          <w:lang w:val="en-GB"/>
        </w:rPr>
        <w:lastRenderedPageBreak/>
        <w:t>Ignition System</w:t>
      </w:r>
      <w:bookmarkEnd w:id="394"/>
    </w:p>
    <w:p w14:paraId="01864B0B" w14:textId="5EB6FBFB" w:rsidR="0079256B" w:rsidRPr="00B37FB8" w:rsidRDefault="001073CC" w:rsidP="0079256B">
      <w:pPr>
        <w:pStyle w:val="Text"/>
        <w:jc w:val="both"/>
        <w:rPr>
          <w:lang w:val="en-GB"/>
        </w:rPr>
      </w:pPr>
      <w:r w:rsidRPr="00B37FB8">
        <w:rPr>
          <w:lang w:val="en-GB"/>
        </w:rPr>
        <w:t>Dellorto ignition system is legal to be used only.</w:t>
      </w:r>
    </w:p>
    <w:p w14:paraId="6744484F" w14:textId="6FA26BAF" w:rsidR="001D2AC0" w:rsidRPr="00B37FB8" w:rsidRDefault="001073CC" w:rsidP="0079256B">
      <w:pPr>
        <w:pStyle w:val="Text"/>
        <w:jc w:val="both"/>
        <w:rPr>
          <w:lang w:val="en-GB"/>
        </w:rPr>
      </w:pPr>
      <w:r w:rsidRPr="00B37FB8">
        <w:rPr>
          <w:lang w:val="en-GB"/>
        </w:rPr>
        <w:t>Race officials may request at any time that the competitor replaces the electronic box (</w:t>
      </w:r>
      <w:r w:rsidRPr="00B37FB8">
        <w:rPr>
          <w:color w:val="E43138"/>
          <w:lang w:val="en-GB"/>
        </w:rPr>
        <w:t>ECU</w:t>
      </w:r>
      <w:r w:rsidRPr="00B37FB8">
        <w:rPr>
          <w:lang w:val="en-GB"/>
        </w:rPr>
        <w:t>) with another unit provided by the race administration.</w:t>
      </w:r>
    </w:p>
    <w:p w14:paraId="53FE7ECB" w14:textId="587DE02B" w:rsidR="0079256B" w:rsidRPr="00B37FB8" w:rsidRDefault="001D2AC0" w:rsidP="0079256B">
      <w:pPr>
        <w:pStyle w:val="Text"/>
        <w:jc w:val="both"/>
        <w:rPr>
          <w:lang w:val="en-GB"/>
        </w:rPr>
      </w:pPr>
      <w:r w:rsidRPr="00B37FB8">
        <w:rPr>
          <w:lang w:val="en-GB"/>
        </w:rPr>
        <w:t xml:space="preserve">The visual appearance of the ignition coil must be identical with the pictures. </w:t>
      </w:r>
    </w:p>
    <w:p w14:paraId="5E4BFD44" w14:textId="5EE21370" w:rsidR="0079256B" w:rsidRPr="00B37FB8" w:rsidRDefault="001D2AC0" w:rsidP="0079256B">
      <w:pPr>
        <w:pStyle w:val="Text"/>
        <w:jc w:val="both"/>
        <w:rPr>
          <w:lang w:val="en-GB"/>
        </w:rPr>
      </w:pPr>
      <w:r w:rsidRPr="00B37FB8">
        <w:rPr>
          <w:lang w:val="en-GB"/>
        </w:rPr>
        <w:t>Ignition coil must show 2 pins at the terminal.</w:t>
      </w:r>
    </w:p>
    <w:p w14:paraId="083CFCF2" w14:textId="3FFF6615" w:rsidR="00E315E5" w:rsidRPr="00B37FB8" w:rsidRDefault="001D2AC0" w:rsidP="0079256B">
      <w:pPr>
        <w:pStyle w:val="Text"/>
        <w:jc w:val="both"/>
        <w:rPr>
          <w:lang w:val="en-GB"/>
        </w:rPr>
      </w:pPr>
      <w:r w:rsidRPr="00B37FB8">
        <w:rPr>
          <w:lang w:val="en-GB"/>
        </w:rPr>
        <w:t xml:space="preserve">The ignition coil is still legal to be used also if one or both stickers </w:t>
      </w:r>
      <w:r w:rsidR="00BE783B" w:rsidRPr="00B37FB8">
        <w:rPr>
          <w:lang w:val="en-GB"/>
        </w:rPr>
        <w:t>are faded or removed</w:t>
      </w:r>
      <w:r w:rsidRPr="00B37FB8">
        <w:rPr>
          <w:lang w:val="en-GB"/>
        </w:rPr>
        <w:t>.</w:t>
      </w:r>
    </w:p>
    <w:p w14:paraId="4196F3D0" w14:textId="050D7FDD" w:rsidR="001073CC" w:rsidRPr="00B37FB8" w:rsidRDefault="001D2AC0" w:rsidP="0079256B">
      <w:pPr>
        <w:pStyle w:val="Text"/>
        <w:jc w:val="both"/>
        <w:rPr>
          <w:lang w:val="en-GB"/>
        </w:rPr>
      </w:pPr>
      <w:r w:rsidRPr="00B37FB8">
        <w:rPr>
          <w:lang w:val="en-GB"/>
        </w:rPr>
        <w:t xml:space="preserve">Minimum length of the </w:t>
      </w:r>
      <w:r w:rsidR="003A1237" w:rsidRPr="00B37FB8">
        <w:rPr>
          <w:lang w:val="en-GB"/>
        </w:rPr>
        <w:t>high-tension</w:t>
      </w:r>
      <w:r w:rsidRPr="00B37FB8">
        <w:rPr>
          <w:lang w:val="en-GB"/>
        </w:rPr>
        <w:t xml:space="preserve"> cable of the ignition coil is 210 mm (</w:t>
      </w:r>
      <w:r w:rsidRPr="00B37FB8">
        <w:rPr>
          <w:color w:val="E43138"/>
          <w:lang w:val="en-GB"/>
        </w:rPr>
        <w:t>from outlet of ignition coil to outlet of spark plug connector = visible length of cable</w:t>
      </w:r>
      <w:r w:rsidR="00DA418B" w:rsidRPr="00B37FB8">
        <w:rPr>
          <w:lang w:val="en-GB"/>
        </w:rPr>
        <w:t>)</w:t>
      </w:r>
      <w:r w:rsidRPr="00B37FB8">
        <w:rPr>
          <w:lang w:val="en-GB"/>
        </w:rPr>
        <w:t>.</w:t>
      </w:r>
    </w:p>
    <w:p w14:paraId="38EFC315" w14:textId="6F73F650" w:rsidR="0079256B" w:rsidRPr="00B37FB8" w:rsidRDefault="001073CC" w:rsidP="0079256B">
      <w:pPr>
        <w:pStyle w:val="Text"/>
        <w:jc w:val="both"/>
        <w:rPr>
          <w:lang w:val="en-GB"/>
        </w:rPr>
      </w:pPr>
      <w:r w:rsidRPr="00B37FB8">
        <w:rPr>
          <w:lang w:val="en-GB"/>
        </w:rPr>
        <w:t>Ignition coil (</w:t>
      </w:r>
      <w:r w:rsidRPr="00B37FB8">
        <w:rPr>
          <w:color w:val="E43138"/>
          <w:lang w:val="en-GB"/>
        </w:rPr>
        <w:t>same for all engines</w:t>
      </w:r>
      <w:r w:rsidRPr="00B37FB8">
        <w:rPr>
          <w:lang w:val="en-GB"/>
        </w:rPr>
        <w:t>) with separate electronic box (</w:t>
      </w:r>
      <w:r w:rsidRPr="00B37FB8">
        <w:rPr>
          <w:color w:val="E43138"/>
          <w:lang w:val="en-GB"/>
        </w:rPr>
        <w:t>ECU, specific for every engine</w:t>
      </w:r>
      <w:r w:rsidRPr="00B37FB8">
        <w:rPr>
          <w:lang w:val="en-GB"/>
        </w:rPr>
        <w:t>).</w:t>
      </w:r>
    </w:p>
    <w:p w14:paraId="571448BB" w14:textId="55E87F7E" w:rsidR="00683B4F" w:rsidRPr="00B37FB8" w:rsidRDefault="001073CC" w:rsidP="0079256B">
      <w:pPr>
        <w:pStyle w:val="Text"/>
        <w:jc w:val="both"/>
        <w:rPr>
          <w:lang w:val="en-GB"/>
        </w:rPr>
      </w:pPr>
      <w:r w:rsidRPr="00B37FB8">
        <w:rPr>
          <w:lang w:val="en-GB"/>
        </w:rPr>
        <w:t>Ignition coil and ECU (</w:t>
      </w:r>
      <w:r w:rsidRPr="00B37FB8">
        <w:rPr>
          <w:color w:val="E43138"/>
          <w:lang w:val="en-GB"/>
        </w:rPr>
        <w:t>and magnet valve, for 125 Senior MAX and 125 MAX DD2 only</w:t>
      </w:r>
      <w:r w:rsidRPr="00B37FB8">
        <w:rPr>
          <w:lang w:val="en-GB"/>
        </w:rPr>
        <w:t>) must be fitted with all components according to the illustrations below.</w:t>
      </w:r>
    </w:p>
    <w:p w14:paraId="6496F816" w14:textId="0A5B671A" w:rsidR="00683B4F" w:rsidRPr="00B37FB8" w:rsidRDefault="00FF1B2C">
      <w:pPr>
        <w:rPr>
          <w:rFonts w:ascii="Arial" w:eastAsia="Times New Roman" w:hAnsi="Arial" w:cs="Arial"/>
          <w:szCs w:val="24"/>
          <w:lang w:val="en-GB"/>
        </w:rPr>
      </w:pPr>
      <w:r w:rsidRPr="00B37FB8">
        <w:rPr>
          <w:noProof/>
          <w:lang w:val="en-GB" w:eastAsia="de-DE"/>
        </w:rPr>
        <w:drawing>
          <wp:anchor distT="0" distB="0" distL="114300" distR="114300" simplePos="0" relativeHeight="251704320" behindDoc="0" locked="0" layoutInCell="1" allowOverlap="1" wp14:anchorId="42F5F900" wp14:editId="44BA32BC">
            <wp:simplePos x="0" y="0"/>
            <wp:positionH relativeFrom="column">
              <wp:posOffset>1835150</wp:posOffset>
            </wp:positionH>
            <wp:positionV relativeFrom="paragraph">
              <wp:posOffset>855345</wp:posOffset>
            </wp:positionV>
            <wp:extent cx="1352550" cy="1026795"/>
            <wp:effectExtent l="0" t="8573" r="0" b="0"/>
            <wp:wrapSquare wrapText="left"/>
            <wp:docPr id="18" name="Grafik 17" descr="IMG_0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42.JPG"/>
                    <pic:cNvPicPr/>
                  </pic:nvPicPr>
                  <pic:blipFill>
                    <a:blip r:embed="rId138" cstate="screen">
                      <a:extLst>
                        <a:ext uri="{BEBA8EAE-BF5A-486C-A8C5-ECC9F3942E4B}">
                          <a14:imgProps xmlns:a14="http://schemas.microsoft.com/office/drawing/2010/main">
                            <a14:imgLayer r:embed="rId139">
                              <a14:imgEffect>
                                <a14:sharpenSoften amount="50000"/>
                              </a14:imgEffect>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rot="5400000">
                      <a:off x="0" y="0"/>
                      <a:ext cx="1352550" cy="1026795"/>
                    </a:xfrm>
                    <a:prstGeom prst="rect">
                      <a:avLst/>
                    </a:prstGeom>
                  </pic:spPr>
                </pic:pic>
              </a:graphicData>
            </a:graphic>
          </wp:anchor>
        </w:drawing>
      </w:r>
      <w:r w:rsidRPr="00B37FB8">
        <w:rPr>
          <w:noProof/>
          <w:lang w:val="en-GB" w:eastAsia="de-DE"/>
        </w:rPr>
        <w:drawing>
          <wp:anchor distT="0" distB="0" distL="114300" distR="114300" simplePos="0" relativeHeight="251703296" behindDoc="0" locked="0" layoutInCell="1" allowOverlap="1" wp14:anchorId="351C9209" wp14:editId="36392951">
            <wp:simplePos x="0" y="0"/>
            <wp:positionH relativeFrom="column">
              <wp:posOffset>3336290</wp:posOffset>
            </wp:positionH>
            <wp:positionV relativeFrom="paragraph">
              <wp:posOffset>841375</wp:posOffset>
            </wp:positionV>
            <wp:extent cx="1409700" cy="1045210"/>
            <wp:effectExtent l="0" t="190500" r="0" b="154940"/>
            <wp:wrapSquare wrapText="left"/>
            <wp:docPr id="16" name="Grafik 15" descr="IMG_0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41.JPG"/>
                    <pic:cNvPicPr/>
                  </pic:nvPicPr>
                  <pic:blipFill>
                    <a:blip r:embed="rId140" cstate="screen">
                      <a:extLst>
                        <a:ext uri="{28A0092B-C50C-407E-A947-70E740481C1C}">
                          <a14:useLocalDpi xmlns:a14="http://schemas.microsoft.com/office/drawing/2010/main"/>
                        </a:ext>
                      </a:extLst>
                    </a:blip>
                    <a:stretch>
                      <a:fillRect/>
                    </a:stretch>
                  </pic:blipFill>
                  <pic:spPr>
                    <a:xfrm rot="16200000">
                      <a:off x="0" y="0"/>
                      <a:ext cx="1409700" cy="1045210"/>
                    </a:xfrm>
                    <a:prstGeom prst="rect">
                      <a:avLst/>
                    </a:prstGeom>
                  </pic:spPr>
                </pic:pic>
              </a:graphicData>
            </a:graphic>
          </wp:anchor>
        </w:drawing>
      </w:r>
      <w:r w:rsidR="00683B4F" w:rsidRPr="00B37FB8">
        <w:rPr>
          <w:lang w:val="en-GB"/>
        </w:rPr>
        <w:br w:type="page"/>
      </w:r>
    </w:p>
    <w:p w14:paraId="108CD7AE" w14:textId="2E583657" w:rsidR="001073CC" w:rsidRPr="00B37FB8" w:rsidRDefault="001073CC" w:rsidP="0079256B">
      <w:pPr>
        <w:pStyle w:val="Text"/>
        <w:jc w:val="both"/>
        <w:rPr>
          <w:b/>
          <w:lang w:val="en-GB"/>
        </w:rPr>
      </w:pPr>
      <w:r w:rsidRPr="00B37FB8">
        <w:rPr>
          <w:b/>
          <w:lang w:val="en-GB"/>
        </w:rPr>
        <w:lastRenderedPageBreak/>
        <w:t>125 Micro MAX, 125 Mini MAX, 125 Junior MAX and 125 Senior MAX</w:t>
      </w:r>
      <w:r w:rsidR="00E759BF" w:rsidRPr="00B37FB8">
        <w:rPr>
          <w:b/>
          <w:lang w:val="en-GB"/>
        </w:rPr>
        <w:t>:</w:t>
      </w:r>
    </w:p>
    <w:p w14:paraId="1CB185F2" w14:textId="156A63A4" w:rsidR="00E759BF" w:rsidRPr="00B37FB8" w:rsidRDefault="00FF1B2C" w:rsidP="0079256B">
      <w:pPr>
        <w:pStyle w:val="Text"/>
        <w:jc w:val="both"/>
        <w:rPr>
          <w:iCs/>
          <w:szCs w:val="22"/>
          <w:lang w:val="en-GB" w:eastAsia="de-AT"/>
        </w:rPr>
      </w:pPr>
      <w:r w:rsidRPr="00B37FB8">
        <w:rPr>
          <w:noProof/>
          <w:lang w:val="en-GB" w:eastAsia="de-DE"/>
        </w:rPr>
        <w:drawing>
          <wp:anchor distT="0" distB="0" distL="114300" distR="114300" simplePos="0" relativeHeight="251667456" behindDoc="0" locked="0" layoutInCell="1" allowOverlap="1" wp14:anchorId="38E4B614" wp14:editId="49F2EC28">
            <wp:simplePos x="0" y="0"/>
            <wp:positionH relativeFrom="column">
              <wp:posOffset>3491727</wp:posOffset>
            </wp:positionH>
            <wp:positionV relativeFrom="paragraph">
              <wp:posOffset>947420</wp:posOffset>
            </wp:positionV>
            <wp:extent cx="1647825" cy="1704975"/>
            <wp:effectExtent l="0" t="0" r="9525" b="9525"/>
            <wp:wrapSquare wrapText="bothSides"/>
            <wp:docPr id="24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1" cstate="screen">
                      <a:extLst>
                        <a:ext uri="{BEBA8EAE-BF5A-486C-A8C5-ECC9F3942E4B}">
                          <a14:imgProps xmlns:a14="http://schemas.microsoft.com/office/drawing/2010/main">
                            <a14:imgLayer r:embed="rId14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647825" cy="1704975"/>
                    </a:xfrm>
                    <a:prstGeom prst="rect">
                      <a:avLst/>
                    </a:prstGeom>
                    <a:noFill/>
                    <a:ln w="9525">
                      <a:noFill/>
                      <a:miter lim="800000"/>
                      <a:headEnd/>
                      <a:tailEnd/>
                    </a:ln>
                  </pic:spPr>
                </pic:pic>
              </a:graphicData>
            </a:graphic>
          </wp:anchor>
        </w:drawing>
      </w:r>
      <w:r w:rsidRPr="00B37FB8">
        <w:rPr>
          <w:noProof/>
          <w:lang w:val="en-GB"/>
        </w:rPr>
        <mc:AlternateContent>
          <mc:Choice Requires="wps">
            <w:drawing>
              <wp:anchor distT="0" distB="0" distL="114300" distR="114300" simplePos="0" relativeHeight="251712512" behindDoc="0" locked="0" layoutInCell="1" allowOverlap="1" wp14:anchorId="5AF54676" wp14:editId="075A8B4F">
                <wp:simplePos x="0" y="0"/>
                <wp:positionH relativeFrom="column">
                  <wp:posOffset>3456664</wp:posOffset>
                </wp:positionH>
                <wp:positionV relativeFrom="paragraph">
                  <wp:posOffset>780111</wp:posOffset>
                </wp:positionV>
                <wp:extent cx="1718945" cy="2002421"/>
                <wp:effectExtent l="12700" t="12700" r="8255" b="17145"/>
                <wp:wrapNone/>
                <wp:docPr id="93"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8945" cy="2002421"/>
                        </a:xfrm>
                        <a:prstGeom prst="rect">
                          <a:avLst/>
                        </a:prstGeom>
                        <a:noFill/>
                        <a:ln w="19050">
                          <a:solidFill>
                            <a:sysClr val="windowText" lastClr="000000">
                              <a:lumMod val="50000"/>
                              <a:lumOff val="50000"/>
                            </a:sys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296629F" id="Rectangle 336" o:spid="_x0000_s1026" style="position:absolute;margin-left:272.2pt;margin-top:61.45pt;width:135.35pt;height:157.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HGAIAACQEAAAOAAAAZHJzL2Uyb0RvYy54bWysU1Fv0zAQfkfiP1h+p0mqlrVR0wltDCEN&#10;hrTxA1zHaSxsn/G5Tcuv5+x0XRlviDxE9t35833ffV5dH6xhexVQg2t4NSk5U05Cq9224d+f7t4t&#10;OMMoXCsMONXwo0J+vX77ZjX4Wk2hB9OqwAjEYT34hvcx+rooUPbKCpyAV46SHQQrIm3DtmiDGAjd&#10;mmJalu+LAULrA0iFSNHbMcnXGb/rlIwPXYcqMtNw6i3mf8j/TfoX65Wot0H4XstTG+IfurBCO7r0&#10;DHUromC7oP+CsloGQOjiRIItoOu0VJkDsanKV2wee+FV5kLioD/LhP8PVn7dP/pvIbWO/h7kDyRF&#10;isFjfc6kDVIN2wxfoKUZil2ETPbQBZtOEg12yJoez5qqQ2SSgtVVtVjO5pxJytHEprNplVQvRP18&#10;3AeMnxRYlhYNDzS0DC/29xjH0ueSdJuDO21MHpxxbKArluW8zCcQjG5TNvM54o0JbC9o9OSYFoYn&#10;aoozIzBSgjrNXz5odpa4jbXzFB6NQWGyz6swdY4ZOpP440qrI7nZaNvwxQie2+yVaD+6Nq+j0GZc&#10;E45xJ7GTvsmzWG+gPZLWAUar0tOiRQ/hF2cD2bTh+HMngiIanx35YFnNZsnXeTObX01pEy4zm8uM&#10;cJKgGk4qjMubOL6FnQ9629NNVZbDwQeacaez+i9dnZolK2bqp2eTvH65z1Uvj3v9GwAA//8DAFBL&#10;AwQUAAYACAAAACEAakIRu98AAAALAQAADwAAAGRycy9kb3ducmV2LnhtbEyPwU7DMBBE70j8g7VI&#10;3KgTk5YQ4lQRFRJXCoWrEy9JRGwH223Sv2c5wXE1TzNvy+1iRnZCHwZnJaSrBBja1unBdhLeXp9u&#10;cmAhKqvV6CxKOGOAbXV5UapCu9m+4GkfO0YlNhRKQh/jVHAe2h6NCis3oaXs03mjIp2+49qrmcrN&#10;yEWSbLhRg6WFXk342GP7tT8aCd8bflfXfnLnw+652R3ezUechZTXV0v9ACziEv9g+NUndajIqXFH&#10;qwMbJayzLCOUAiHugRGRp+sUWCMhu80F8Krk/3+ofgAAAP//AwBQSwECLQAUAAYACAAAACEAtoM4&#10;kv4AAADhAQAAEwAAAAAAAAAAAAAAAAAAAAAAW0NvbnRlbnRfVHlwZXNdLnhtbFBLAQItABQABgAI&#10;AAAAIQA4/SH/1gAAAJQBAAALAAAAAAAAAAAAAAAAAC8BAABfcmVscy8ucmVsc1BLAQItABQABgAI&#10;AAAAIQDJ+CcHGAIAACQEAAAOAAAAAAAAAAAAAAAAAC4CAABkcnMvZTJvRG9jLnhtbFBLAQItABQA&#10;BgAIAAAAIQBqQhG73wAAAAsBAAAPAAAAAAAAAAAAAAAAAHIEAABkcnMvZG93bnJldi54bWxQSwUG&#10;AAAAAAQABADzAAAAfgUAAAAA&#10;" filled="f" strokecolor="#7f7f7f" strokeweight="1.5pt">
                <v:path arrowok="t"/>
              </v:rect>
            </w:pict>
          </mc:Fallback>
        </mc:AlternateContent>
      </w:r>
      <w:r w:rsidRPr="00B37FB8">
        <w:rPr>
          <w:noProof/>
          <w:lang w:val="en-GB"/>
        </w:rPr>
        <mc:AlternateContent>
          <mc:Choice Requires="wps">
            <w:drawing>
              <wp:anchor distT="0" distB="0" distL="114300" distR="114300" simplePos="0" relativeHeight="251753472" behindDoc="0" locked="0" layoutInCell="1" allowOverlap="1" wp14:anchorId="4EF69C8B" wp14:editId="379F01D5">
                <wp:simplePos x="0" y="0"/>
                <wp:positionH relativeFrom="column">
                  <wp:posOffset>1631950</wp:posOffset>
                </wp:positionH>
                <wp:positionV relativeFrom="paragraph">
                  <wp:posOffset>788338</wp:posOffset>
                </wp:positionV>
                <wp:extent cx="1718945" cy="1979295"/>
                <wp:effectExtent l="0" t="0" r="14605" b="20955"/>
                <wp:wrapNone/>
                <wp:docPr id="139"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8945" cy="1979295"/>
                        </a:xfrm>
                        <a:prstGeom prst="rect">
                          <a:avLst/>
                        </a:prstGeom>
                        <a:noFill/>
                        <a:ln w="19050">
                          <a:solidFill>
                            <a:sysClr val="windowText" lastClr="000000">
                              <a:lumMod val="50000"/>
                              <a:lumOff val="50000"/>
                            </a:sys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4A04362" id="Rectangle 336" o:spid="_x0000_s1026" style="position:absolute;margin-left:128.5pt;margin-top:62.05pt;width:135.35pt;height:155.8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TgGAIAACQEAAAOAAAAZHJzL2Uyb0RvYy54bWysU1Fv0zAQfkfiP1h+p0mqlq5R0wltDCEN&#10;hrTxA1zHaSxsn/G5Tcuv5+x0XRlviDxEvjv7833ffV5dH6xhexVQg2t4NSk5U05Cq9224d+f7t5d&#10;cYZRuFYYcKrhR4X8ev32zWrwtZpCD6ZVgRGIw3rwDe9j9HVRoOyVFTgBrxwVOwhWRArDtmiDGAjd&#10;mmJalu+LAULrA0iFSNnbscjXGb/rlIwPXYcqMtNw6i3mf8j/TfoX65Wot0H4XstTG+IfurBCO7r0&#10;DHUromC7oP+CsloGQOjiRIItoOu0VJkDsanKV2wee+FV5kLioD/LhP8PVn7dP/pvIbWO/h7kDyRF&#10;isFjfa6kAGkP2wxfoKUZil2ETPbQBZtOEg12yJoez5qqQ2SSktWiulrO5pxJqlXLxXK6nCfVC1E/&#10;H/cB4ycFlqVFwwMNLcOL/T3GcevzlnSbgzttTB6ccWxIqOW8zCcQjG5TNfM54o0JbC9o9OSYFoYn&#10;aoozIzBSgTrNXz5odpa4jXvnKT0ag9Jkn1dp6hwzdCbxx5VWR3Kz0bbhVyN4brNXov3o2ryOQptx&#10;TTjGncRO+ibPYr2B9khaBxitSk+LFj2EX5wNZNOG48+dCIpofHbkg2U1myVf52A2X0wpCJeVzWVF&#10;OElQDScVxuVNHN/Czge97emmKsvh4APNuNNZ/ZeuTs2SFTP107NJXr+M866Xx73+DQAA//8DAFBL&#10;AwQUAAYACAAAACEAhT5xSt8AAAALAQAADwAAAGRycy9kb3ducmV2LnhtbEyPwU7DMBBE70j8g7VI&#10;3KhT0zRVGqeKqJC4UihcndhNIuJ1sN0m/XuWExxHM5p5U+xmO7CL8aF3KGG5SIAZbJzusZXw/vb8&#10;sAEWokKtBodGwtUE2JW3N4XKtZvw1VwOsWVUgiFXEroYx5zz0HTGqrBwo0HyTs5bFUn6lmuvJiq3&#10;AxdJsuZW9UgLnRrNU2ear8PZSvhe86yq/Oiux/1LvT9+2M84CSnv7+ZqCyyaOf6F4Ref0KEkptqd&#10;UQc2SBBpRl8iGWK1BEaJVGQZsFrC6jHdAC8L/v9D+QMAAP//AwBQSwECLQAUAAYACAAAACEAtoM4&#10;kv4AAADhAQAAEwAAAAAAAAAAAAAAAAAAAAAAW0NvbnRlbnRfVHlwZXNdLnhtbFBLAQItABQABgAI&#10;AAAAIQA4/SH/1gAAAJQBAAALAAAAAAAAAAAAAAAAAC8BAABfcmVscy8ucmVsc1BLAQItABQABgAI&#10;AAAAIQBrrvTgGAIAACQEAAAOAAAAAAAAAAAAAAAAAC4CAABkcnMvZTJvRG9jLnhtbFBLAQItABQA&#10;BgAIAAAAIQCFPnFK3wAAAAsBAAAPAAAAAAAAAAAAAAAAAHIEAABkcnMvZG93bnJldi54bWxQSwUG&#10;AAAAAAQABADzAAAAfgUAAAAA&#10;" filled="f" strokecolor="#7f7f7f" strokeweight="1.5pt">
                <v:path arrowok="t"/>
              </v:rect>
            </w:pict>
          </mc:Fallback>
        </mc:AlternateContent>
      </w:r>
      <w:r w:rsidRPr="00B37FB8">
        <w:rPr>
          <w:noProof/>
          <w:lang w:val="en-GB"/>
        </w:rPr>
        <w:drawing>
          <wp:anchor distT="0" distB="0" distL="114300" distR="114300" simplePos="0" relativeHeight="251751424" behindDoc="0" locked="0" layoutInCell="1" allowOverlap="1" wp14:anchorId="4F6BEBCA" wp14:editId="6A1621B1">
            <wp:simplePos x="0" y="0"/>
            <wp:positionH relativeFrom="margin">
              <wp:posOffset>1629658</wp:posOffset>
            </wp:positionH>
            <wp:positionV relativeFrom="margin">
              <wp:posOffset>1022350</wp:posOffset>
            </wp:positionV>
            <wp:extent cx="1828800" cy="1947545"/>
            <wp:effectExtent l="0" t="0" r="0" b="0"/>
            <wp:wrapTopAndBottom/>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coil.jpg"/>
                    <pic:cNvPicPr/>
                  </pic:nvPicPr>
                  <pic:blipFill>
                    <a:blip r:embed="rId143" cstate="screen">
                      <a:extLst>
                        <a:ext uri="{BEBA8EAE-BF5A-486C-A8C5-ECC9F3942E4B}">
                          <a14:imgProps xmlns:a14="http://schemas.microsoft.com/office/drawing/2010/main">
                            <a14:imgLayer r:embed="rId144">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828800" cy="1947545"/>
                    </a:xfrm>
                    <a:prstGeom prst="rect">
                      <a:avLst/>
                    </a:prstGeom>
                  </pic:spPr>
                </pic:pic>
              </a:graphicData>
            </a:graphic>
            <wp14:sizeRelH relativeFrom="margin">
              <wp14:pctWidth>0</wp14:pctWidth>
            </wp14:sizeRelH>
            <wp14:sizeRelV relativeFrom="margin">
              <wp14:pctHeight>0</wp14:pctHeight>
            </wp14:sizeRelV>
          </wp:anchor>
        </w:drawing>
      </w:r>
      <w:r w:rsidR="00E759BF" w:rsidRPr="00B37FB8">
        <w:rPr>
          <w:iCs/>
          <w:szCs w:val="22"/>
          <w:lang w:val="en-GB" w:eastAsia="de-AT"/>
        </w:rPr>
        <w:t>In case the mounting bracket (</w:t>
      </w:r>
      <w:r w:rsidR="00E759BF" w:rsidRPr="00B37FB8">
        <w:rPr>
          <w:iCs/>
          <w:color w:val="E43138"/>
          <w:szCs w:val="22"/>
          <w:lang w:val="en-GB" w:eastAsia="de-AT"/>
        </w:rPr>
        <w:t>125 Micro MAX, 125 Mini Max, 125 Junior MAX and 125 Senior MAX only</w:t>
      </w:r>
      <w:r w:rsidR="00E759BF" w:rsidRPr="00B37FB8">
        <w:rPr>
          <w:iCs/>
          <w:szCs w:val="22"/>
          <w:lang w:val="en-GB" w:eastAsia="de-AT"/>
        </w:rPr>
        <w:t>) is in conflict with a chassis component, the additions of 2 spacers, one per mounting hole, with a maximum thickness of 20 mm between the mounting bracket and the gearbox cover is allowed.</w:t>
      </w:r>
    </w:p>
    <w:p w14:paraId="38A574F1" w14:textId="19F77E48" w:rsidR="001073CC" w:rsidRPr="00B37FB8" w:rsidRDefault="001073CC" w:rsidP="0060439C">
      <w:pPr>
        <w:pStyle w:val="Text"/>
        <w:ind w:left="0"/>
        <w:jc w:val="both"/>
        <w:rPr>
          <w:lang w:val="en-GB"/>
        </w:rPr>
      </w:pPr>
    </w:p>
    <w:p w14:paraId="3E84086F" w14:textId="03BFA895" w:rsidR="00DB3E63" w:rsidRPr="00B37FB8" w:rsidRDefault="009E42DF" w:rsidP="0079256B">
      <w:pPr>
        <w:pStyle w:val="Text"/>
        <w:jc w:val="both"/>
        <w:rPr>
          <w:lang w:val="en-GB"/>
        </w:rPr>
      </w:pPr>
      <w:r w:rsidRPr="00B37FB8">
        <w:rPr>
          <w:noProof/>
          <w:lang w:val="en-GB"/>
        </w:rPr>
        <w:drawing>
          <wp:anchor distT="0" distB="0" distL="114300" distR="114300" simplePos="0" relativeHeight="251877376" behindDoc="1" locked="0" layoutInCell="1" allowOverlap="1" wp14:anchorId="1997DCE1" wp14:editId="6E1770EB">
            <wp:simplePos x="0" y="0"/>
            <wp:positionH relativeFrom="column">
              <wp:posOffset>2005286</wp:posOffset>
            </wp:positionH>
            <wp:positionV relativeFrom="paragraph">
              <wp:posOffset>359425</wp:posOffset>
            </wp:positionV>
            <wp:extent cx="2021499" cy="1695450"/>
            <wp:effectExtent l="0" t="0" r="0" b="0"/>
            <wp:wrapTight wrapText="bothSides">
              <wp:wrapPolygon edited="0">
                <wp:start x="0" y="0"/>
                <wp:lineTo x="0" y="21357"/>
                <wp:lineTo x="21376" y="21357"/>
                <wp:lineTo x="21376" y="0"/>
                <wp:lineTo x="0" y="0"/>
              </wp:wrapPolygon>
            </wp:wrapTight>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5" cstate="screen">
                      <a:extLst>
                        <a:ext uri="{BEBA8EAE-BF5A-486C-A8C5-ECC9F3942E4B}">
                          <a14:imgProps xmlns:a14="http://schemas.microsoft.com/office/drawing/2010/main">
                            <a14:imgLayer r:embed="rId14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21499" cy="1695450"/>
                    </a:xfrm>
                    <a:prstGeom prst="rect">
                      <a:avLst/>
                    </a:prstGeom>
                    <a:noFill/>
                    <a:ln>
                      <a:noFill/>
                    </a:ln>
                  </pic:spPr>
                </pic:pic>
              </a:graphicData>
            </a:graphic>
          </wp:anchor>
        </w:drawing>
      </w:r>
      <w:r w:rsidR="003C354E" w:rsidRPr="00B37FB8">
        <w:rPr>
          <w:b/>
          <w:lang w:val="en-GB"/>
        </w:rPr>
        <w:t>125</w:t>
      </w:r>
      <w:r w:rsidR="00DB3E63" w:rsidRPr="00B37FB8">
        <w:rPr>
          <w:b/>
          <w:lang w:val="en-GB"/>
        </w:rPr>
        <w:t xml:space="preserve"> DD2</w:t>
      </w:r>
      <w:r w:rsidR="003C354E" w:rsidRPr="00B37FB8">
        <w:rPr>
          <w:b/>
          <w:lang w:val="en-GB"/>
        </w:rPr>
        <w:t xml:space="preserve"> MAX / Masters</w:t>
      </w:r>
      <w:r w:rsidR="003C354E" w:rsidRPr="00B37FB8">
        <w:rPr>
          <w:lang w:val="en-GB"/>
        </w:rPr>
        <w:t>:</w:t>
      </w:r>
      <w:r w:rsidR="00DB3E63" w:rsidRPr="00B37FB8">
        <w:rPr>
          <w:lang w:val="en-GB"/>
        </w:rPr>
        <w:t xml:space="preserve"> </w:t>
      </w:r>
      <w:r w:rsidR="003C354E" w:rsidRPr="00B37FB8">
        <w:rPr>
          <w:lang w:val="en-GB"/>
        </w:rPr>
        <w:t>T</w:t>
      </w:r>
      <w:r w:rsidR="00DB3E63" w:rsidRPr="00B37FB8">
        <w:rPr>
          <w:lang w:val="en-GB"/>
        </w:rPr>
        <w:t xml:space="preserve">he </w:t>
      </w:r>
      <w:r w:rsidR="003C354E" w:rsidRPr="00B37FB8">
        <w:rPr>
          <w:lang w:val="en-GB"/>
        </w:rPr>
        <w:t>electrical contact</w:t>
      </w:r>
      <w:r w:rsidR="00DB3E63" w:rsidRPr="00B37FB8">
        <w:rPr>
          <w:lang w:val="en-GB"/>
        </w:rPr>
        <w:t xml:space="preserve"> </w:t>
      </w:r>
      <w:r w:rsidR="003C354E" w:rsidRPr="00B37FB8">
        <w:rPr>
          <w:lang w:val="en-GB"/>
        </w:rPr>
        <w:t>at the shift assembly</w:t>
      </w:r>
      <w:r w:rsidR="00DB3E63" w:rsidRPr="00B37FB8">
        <w:rPr>
          <w:lang w:val="en-GB"/>
        </w:rPr>
        <w:t xml:space="preserve"> must be</w:t>
      </w:r>
      <w:r w:rsidR="00757F33" w:rsidRPr="00B37FB8">
        <w:rPr>
          <w:lang w:val="en-GB"/>
        </w:rPr>
        <w:t xml:space="preserve"> </w:t>
      </w:r>
      <w:r w:rsidR="00DB3E63" w:rsidRPr="00B37FB8">
        <w:rPr>
          <w:lang w:val="en-GB"/>
        </w:rPr>
        <w:t>connected</w:t>
      </w:r>
      <w:r w:rsidR="00757F33" w:rsidRPr="00B37FB8">
        <w:rPr>
          <w:lang w:val="en-GB"/>
        </w:rPr>
        <w:t>, as per the picture below.</w:t>
      </w:r>
    </w:p>
    <w:p w14:paraId="0207AEC4" w14:textId="6AB314EC" w:rsidR="00EF5385" w:rsidRPr="00B37FB8" w:rsidRDefault="00EF5385" w:rsidP="00683B4F">
      <w:pPr>
        <w:pStyle w:val="Text"/>
        <w:ind w:left="0" w:firstLine="708"/>
        <w:jc w:val="both"/>
        <w:rPr>
          <w:lang w:val="en-GB"/>
        </w:rPr>
      </w:pPr>
    </w:p>
    <w:p w14:paraId="733695CC" w14:textId="2F4DC9DC" w:rsidR="009E42DF" w:rsidRPr="00B37FB8" w:rsidRDefault="009E42DF" w:rsidP="00683B4F">
      <w:pPr>
        <w:pStyle w:val="Text"/>
        <w:ind w:left="0" w:firstLine="708"/>
        <w:jc w:val="both"/>
        <w:rPr>
          <w:lang w:val="en-GB"/>
        </w:rPr>
      </w:pPr>
    </w:p>
    <w:p w14:paraId="5645C959" w14:textId="4E4A3FA9" w:rsidR="009E42DF" w:rsidRPr="00B37FB8" w:rsidRDefault="009E42DF" w:rsidP="00683B4F">
      <w:pPr>
        <w:pStyle w:val="Text"/>
        <w:ind w:left="0" w:firstLine="708"/>
        <w:jc w:val="both"/>
        <w:rPr>
          <w:lang w:val="en-GB"/>
        </w:rPr>
      </w:pPr>
    </w:p>
    <w:p w14:paraId="1179188E" w14:textId="6DAFB11C" w:rsidR="009E42DF" w:rsidRPr="00B37FB8" w:rsidRDefault="009E42DF" w:rsidP="00683B4F">
      <w:pPr>
        <w:pStyle w:val="Text"/>
        <w:ind w:left="0" w:firstLine="708"/>
        <w:jc w:val="both"/>
        <w:rPr>
          <w:lang w:val="en-GB"/>
        </w:rPr>
      </w:pPr>
    </w:p>
    <w:p w14:paraId="082A81DA" w14:textId="61C43347" w:rsidR="009E42DF" w:rsidRPr="00B37FB8" w:rsidRDefault="009E42DF" w:rsidP="00683B4F">
      <w:pPr>
        <w:pStyle w:val="Text"/>
        <w:ind w:left="0" w:firstLine="708"/>
        <w:jc w:val="both"/>
        <w:rPr>
          <w:lang w:val="en-GB"/>
        </w:rPr>
      </w:pPr>
    </w:p>
    <w:p w14:paraId="3EF015A4" w14:textId="77777777" w:rsidR="009E42DF" w:rsidRPr="00B37FB8" w:rsidRDefault="009E42DF" w:rsidP="00683B4F">
      <w:pPr>
        <w:pStyle w:val="Text"/>
        <w:ind w:left="0" w:firstLine="708"/>
        <w:jc w:val="both"/>
        <w:rPr>
          <w:lang w:val="en-GB"/>
        </w:rPr>
      </w:pPr>
    </w:p>
    <w:p w14:paraId="2EF35E80" w14:textId="724788BE" w:rsidR="0060439C" w:rsidRPr="00B37FB8" w:rsidRDefault="0060439C" w:rsidP="00683B4F">
      <w:pPr>
        <w:pStyle w:val="Text"/>
        <w:ind w:left="0" w:firstLine="708"/>
        <w:jc w:val="both"/>
        <w:rPr>
          <w:lang w:val="en-GB"/>
        </w:rPr>
      </w:pPr>
    </w:p>
    <w:p w14:paraId="5BCC3C0D" w14:textId="7D9A067E" w:rsidR="00E759BF" w:rsidRPr="00B37FB8" w:rsidRDefault="001073CC" w:rsidP="0079256B">
      <w:pPr>
        <w:pStyle w:val="Text"/>
        <w:jc w:val="both"/>
        <w:rPr>
          <w:b/>
          <w:lang w:val="en-GB"/>
        </w:rPr>
      </w:pPr>
      <w:r w:rsidRPr="00B37FB8">
        <w:rPr>
          <w:b/>
          <w:lang w:val="en-GB"/>
        </w:rPr>
        <w:t>125 MAX DD2</w:t>
      </w:r>
      <w:r w:rsidR="00E759BF" w:rsidRPr="00B37FB8">
        <w:rPr>
          <w:b/>
          <w:lang w:val="en-GB"/>
        </w:rPr>
        <w:t>:</w:t>
      </w:r>
    </w:p>
    <w:p w14:paraId="67157EF6" w14:textId="6DED6840" w:rsidR="00FF1B2C" w:rsidRPr="00B37FB8" w:rsidRDefault="009E42DF">
      <w:pPr>
        <w:rPr>
          <w:rFonts w:ascii="Arial" w:eastAsia="Times New Roman" w:hAnsi="Arial" w:cs="Arial"/>
          <w:szCs w:val="24"/>
          <w:lang w:val="en-GB"/>
        </w:rPr>
      </w:pPr>
      <w:r w:rsidRPr="00B37FB8">
        <w:rPr>
          <w:noProof/>
          <w:lang w:val="en-GB"/>
        </w:rPr>
        <mc:AlternateContent>
          <mc:Choice Requires="wpg">
            <w:drawing>
              <wp:anchor distT="0" distB="0" distL="114300" distR="114300" simplePos="0" relativeHeight="251695104" behindDoc="0" locked="0" layoutInCell="1" allowOverlap="1" wp14:anchorId="47C560E0" wp14:editId="377018E4">
                <wp:simplePos x="0" y="0"/>
                <wp:positionH relativeFrom="column">
                  <wp:posOffset>2060855</wp:posOffset>
                </wp:positionH>
                <wp:positionV relativeFrom="paragraph">
                  <wp:posOffset>302009</wp:posOffset>
                </wp:positionV>
                <wp:extent cx="1781092" cy="2006324"/>
                <wp:effectExtent l="0" t="0" r="10160" b="13335"/>
                <wp:wrapNone/>
                <wp:docPr id="21" name="Gruppieren 21"/>
                <wp:cNvGraphicFramePr/>
                <a:graphic xmlns:a="http://schemas.openxmlformats.org/drawingml/2006/main">
                  <a:graphicData uri="http://schemas.microsoft.com/office/word/2010/wordprocessingGroup">
                    <wpg:wgp>
                      <wpg:cNvGrpSpPr/>
                      <wpg:grpSpPr>
                        <a:xfrm>
                          <a:off x="0" y="0"/>
                          <a:ext cx="1781092" cy="2006324"/>
                          <a:chOff x="0" y="0"/>
                          <a:chExt cx="1781092" cy="2006324"/>
                        </a:xfrm>
                      </wpg:grpSpPr>
                      <pic:pic xmlns:pic="http://schemas.openxmlformats.org/drawingml/2006/picture">
                        <pic:nvPicPr>
                          <pic:cNvPr id="243" name="Bild 4"/>
                          <pic:cNvPicPr>
                            <a:picLocks noChangeAspect="1"/>
                          </pic:cNvPicPr>
                        </pic:nvPicPr>
                        <pic:blipFill>
                          <a:blip r:embed="rId147" cstate="screen">
                            <a:extLst>
                              <a:ext uri="{BEBA8EAE-BF5A-486C-A8C5-ECC9F3942E4B}">
                                <a14:imgProps xmlns:a14="http://schemas.microsoft.com/office/drawing/2010/main">
                                  <a14:imgLayer r:embed="rId14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114891" y="29830"/>
                            <a:ext cx="1534160" cy="1891030"/>
                          </a:xfrm>
                          <a:prstGeom prst="rect">
                            <a:avLst/>
                          </a:prstGeom>
                          <a:noFill/>
                          <a:ln w="9525">
                            <a:noFill/>
                            <a:miter lim="800000"/>
                            <a:headEnd/>
                            <a:tailEnd/>
                          </a:ln>
                        </pic:spPr>
                      </pic:pic>
                      <wps:wsp>
                        <wps:cNvPr id="91" name="Rectangle 337"/>
                        <wps:cNvSpPr>
                          <a:spLocks/>
                        </wps:cNvSpPr>
                        <wps:spPr bwMode="auto">
                          <a:xfrm>
                            <a:off x="0" y="0"/>
                            <a:ext cx="1781092" cy="2006324"/>
                          </a:xfrm>
                          <a:prstGeom prst="rect">
                            <a:avLst/>
                          </a:prstGeom>
                          <a:noFill/>
                          <a:ln w="19050">
                            <a:solidFill>
                              <a:sysClr val="windowText" lastClr="000000">
                                <a:lumMod val="50000"/>
                                <a:lumOff val="50000"/>
                              </a:sys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du="http://schemas.microsoft.com/office/word/2023/wordml/word16du">
            <w:pict>
              <v:group w14:anchorId="21D19F14" id="Gruppieren 21" o:spid="_x0000_s1026" style="position:absolute;margin-left:162.25pt;margin-top:23.8pt;width:140.25pt;height:158pt;z-index:251695104" coordsize="17810,2006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DbNNjAwAANQgAAA4AAABkcnMvZTJvRG9jLnht&#10;bKxVf28bKRD9/6R+B8T/zXr9o7GtOFWbtFGlthdd2w+AWdaLygIH2Bvfp7837NqJk0rNRRcpa2CG&#10;4c2bN3Dx9q41bKdC1M6ueHk24kxZ6SptNyv+4/vH13POYhK2EsZZteJ7Ffnby1d/XHR+qcaucaZS&#10;gSGIjcvOr3iTkl8WRZSNakU8c15ZGGsXWpEwDZuiCqJD9NYU49HoTdG5UPngpIoRq9e9kV/m+HWt&#10;ZPqzrqNKzKw4sKX8Dfm7pm9xeSGWmyB8o+UAQ7wARSu0xaHHUNciCbYN+kmoVsvgoqvTmXRt4epa&#10;S5VzQDbl6FE2N8Ftfc5ls+w2/kgTqH3E04vDyq+7m+C/+dsAJjq/ARd5Rrnc1aGlX6Bkd5my/ZEy&#10;dZeYxGJ5Pi9HizFnEjYqyGQ87UmVDZh/sk82H36zszgcXJzA8Vou8T9wgNETDn6vFexK26D4EKR9&#10;VoxWhJ9b/xrl8iLptTY67bP0UBgCZXe3Wt6GfgI6bwPTFbiYTjizooXm32tTscwK+ZNLv0FQQp+d&#10;/BmZdVeNsBv1LnpIFrQSh8Wpe56enLY22n/UxlCRaDzkBXk/kscvqOmld+3ktlU29b0UlEGKzsZG&#10;+8hZWKp2rZBL+FSVqDD6OCGdKINSti9yDPIvAM5dFFNQSTYEpgaoYR3lPBpyBvegKb0I5bF198VV&#10;iCy2yeUueqS8spzOF0BAElvMJ0PXHiU4m0zLN2hukmAJx1HvcRQSeA4x3SjXMhogH0DO54jd50jg&#10;4XpwIfjWEas5KWNZt+KL2XiWNzywtDrh5jK6XfH5iP56Rholqg+2ypuT0KYf4wBjh4pSysMQDFDX&#10;4eqLh+Jh9qR8/6m7vzXCK4ClsPdyJPp6NVJdIDWj2GRyTpgHR7oDKPnosySJlRMLTZ5VLVTi+ffE&#10;/1ikcjGajXKVojO6OjRG3McrE9hO4AXAw1G57juUw5kRMcGAG62vHuVuti2U2PvO7muKZbrLcojj&#10;MpD3obN8To58kTQO/PYFWbtqj84IDnIFoXhhMWhc+IezDq8VuvDvraCrzHyyEMyinE7pecuT6ex8&#10;jEl4aFk/tAgrEWrFwUI/vErEA2dbH/SmwUll5tG6d+jIWucWIXw9qkEZ0Gwe5bcpkzC8o/T4PZxn&#10;r/vX/vJfAAAA//8DAFBLAwQKAAAAAAAAACEAzZsyOSB9AAAgfQAAFAAAAGRycy9tZWRpYS9pbWFn&#10;ZTEucG5niVBORw0KGgoAAAANSUhEUgAAAQ0AAAFLCAYAAADME9l5AAAAAXNSR0IArs4c6QAAAARn&#10;QU1BAACxjwv8YQUAAAAJcEhZcwAAFxEAABcRAcom8z8AAHy1SURBVHhe7Z0FXFRZG8ZnVzft7u7E&#10;7i4QEOzGQrC7u7u7u7u7u7u7Oz7b1dV9vvO8cy8OiIoKCHj+v99ZYObeO8PKfebtY4FGo9F8BVo0&#10;NBrNV6FFQ6PRfBVaNDQazVehRUMTYnj27Bl27NiBJUuWYOTIURillqdnHdSqVcu6atZEkyZNMXHi&#10;JIwePRpDBg/Bhg0bsW7dOly9etW4iuZLaNHQBEvmzZuHPn36IH/+/EidKjVSpkiJpEmSInbs2Eia&#10;NCnSpk2HzJkzI2fOnMiTJw/y5cuP/HnzI0+uPMieLTuyZskCu/QZkDxZciSIn0DOTZM6jVwnRfLk&#10;ck0HewfUr1cfnTp1wvRp03H06FHj1X9utGhogg03b95E+vR2+MViQfx48ZEpUyYULFgQJV1LokL5&#10;CqhSpSqqV6+hrAp31Havjbp16qJe3Xpy4zds2FCtRmjUqJF8bdq0mVgdzdTXpk2aoFHDxuq5hmjQ&#10;oAHqqPNq1qiFcuXKwb6YPfLkzoNUqVIhWrRosKjX5kqfLj3mzp1rvLOfCy0amiDPtq3bULhwYUSO&#10;HFlZEGnle97MjsUdUaJECZQsWRJly5RB+XLlUbFCRVSqVFkJSBVUq1YN1dyqKwGoKat27drw8PBE&#10;HeWy1FViUk+JSYMGDZVgKBFRAtJEiUfTpkpImjVHy+Yt0bx5c/m5SeMmchwFyN3dXV2zGgoVKoQk&#10;SZIgdOjQSK4sE1dXV3GLfga0aGiCNCNHjkSYMGGRJk0a+cTPnTu3uBy5cuWSn/Ply6dclAJicRQp&#10;UgRFChdRglIMxYraw8HBQQlLcTg5OcHR0QnOzkpg1M1dqlQpEZlyZa0iU7lyZSUwVnFxVxZKnTp1&#10;rNYJBaVRYyUizQwBaS4/01KpV7+eiBDPo6WTOVNmRIwYSawQvpd3794Zv0HIQ4uGJsji4eEhLkHO&#10;HDmRQ60MGTJKrCFZsmRIkjiJxC6SJU2GxIkTGz8nk+f4c4IECRE/fgIkTJBA/ZxEWQVJxSJgzIKu&#10;Rvr06dX1MiBL5iwS46AAFShQQISHsQxnJ2cRg7Jly6FChQqoWlW5PkogKBQUltq1PeBR21PeI3+u&#10;WbOmEp8qYnHwfVE88iiB27Vzl/HbhBy0aGiCJG3atEHs2HHEksiePYcEKRMoAYgePQb+/vtvhPo1&#10;lFd8ISDWb7/9hkiRIknshK9Ny6ZgwUKwt7dHCWWx0FopX74CKitXyK1qNRENxlLovlBgSpUshdSp&#10;U3tdLyShRUMT5Dh27JiY+syM0AJgJiRunLgI83cY/GL5xdvNzRVJHVusSFF079YNUyZNxvZt23Dj&#10;xg28fvUaL56/wKtXr/Dv27d49vQZnj97LuvJkyfYuWMHdmzfgSmTp2D48OHo2bOncmMckSB+fEQI&#10;H+Gj1zFXjBgxJBCaWwlJYeUOMbZSunRpiaUw3lGzZi3UUK6OKR60gkKFCoUOHToYv2HwRouGJsgR&#10;N25cSZcWLlRIYgV0LyKED+/txmX84cWLF8YZAQ8FZvCgwWJ12L4PrujRoyNr1mwoWrQoXF1cxU2h&#10;aHgoF4aWh1tVNxGXMMpC+uvPv/DgwX3jqsETLRqaIMXy5csRL148OCg3IG/evJItiRkzptcNGjdO&#10;HOPIH8/wYcOUqGXyJiCMuRRRVk/pUqVFLBgDqVunHtyV61KpUiWkTZNWjuvQoaNxleCHFg1NkKJs&#10;2bLIkiWLxA4Y/GTx1V9//SU3WpHChY2jgh779++XFKwpHnZ2dnBycpaYh6eHJ+rXbyCLFhLdmXBh&#10;wyJy5CjiRgU3tGhoghR//fknijs4oFixYsrkz4pEiRJ53YjBgePHjyv3Kp683z//+BMFCxRE+XLl&#10;JNPCwjGma1knwlQvMz88btbMWcbZwQMtGpogw+3bt6WAq4Szs8QHGNdgAJQ3VuGChYyjggfXr1+X&#10;bA/fOy0Qpm9r1Kgh9R+NGzeWwrIa1Wsgb568kgmiGxZc0KKhCTIMHTYMiRImlJRm4UKFpY4iWrTo&#10;cuNdvHDBOCp4wYwM3/8fv/8hlayVq1SR4jEpaVfL09MT5cqV97JOdu/ebZwZdNGioQky0LpgP4lL&#10;CRcp006XLj3Chg0nN1Nwx3Sz0qVLhzKly0hgtEF9q7tSt25dVHVzk0IzHlOmdGn8++87ZZE0Qf58&#10;BZAmdVoloJmweHHQKFPXoqEJMrD+gRaGi4uLxAJYn/HrL7+GCNEgvXr1kt8lYsSIKF68OKpUVlaH&#10;Zx1xVxo3aizpWdZ75FNCkTEjXbP4IhbZs+VEwoSJ5dwFCxYaV/txaNHQBBl4UxR3KK4sjRIokJ+f&#10;sB9qIkIKjHVEiGAtHGNtB8vU2ZFLq4PCUdvdA64uJeHkVAJuVaujWjUWiVVTLkxFZMuaXeIfPxot&#10;GpogA28kJ6OxjOXj7BHhY7ly5jKOCDmwO5e/W5zYceR7duSyJb98uQrK2iiLhg2awNOjLtxr1kaN&#10;6rXg5lYDlSpVRc6cuZUl5opLly4ZVwp8tGhoggy8iZydnWWxsIvDcPgYu1ZDIuvXrfeqQSmk3LJK&#10;laqgaFF7ZW3UQb26DeHpWQ8eteuonz3hXssDNWu4K3GpoawxJ6RPnxEpU6YRK6RVqzYS77h7955x&#10;5YBFi4YmyBA6VGg4K0uD/R9sgTeLpVgQFZJJlzatNMgVLWKPihUri1B41K4LD2VpeKqv5jIFpFZN&#10;D1RX1kfFilXg5OyCvHnyI22a9IgZMw5ixYqNuXPnGVcOGLRoaIIENLfZl0HRYJCQLglb3CkajRs1&#10;Mo4KudSrW1+Cn3RD6I64u3ugtohHHUM06nkJh4cSjtrK8qhRo7YSj5oS+6DrwvkgFJC4ceNLjCSg&#10;0KKhCRKcOHEC4cOHh7OTk5SQZ8uaDQkTJBTR6N6tu3FUyMXBwVGyRZXVzV9ViYAIR63aSiQ8DeGg&#10;aJjLsDrostRUwlGtlrgtVaq4ifXhUqKkcl8yKNcnDLZu3Wa8gv+hRUMTJNi+bbt0i9LKYNqV9Rox&#10;Y8YS0Zg9a7ZxVMiFk8VY/VqqFMcWVkSVym5iRdRSwsGMilU8lMXhoUTDUy3luojVoR6nu0Krg5kW&#10;N7fqqKzOLV++onLx8ip3JQ4aNvBfS02LhiZIwPmaLLu2t3eQORqcV8E5GRSN+/cCJ8D3I1m+fAUs&#10;v4SSQKiraymrcFSxWhy1lDVBq0IsDiUadTzrq2UVDlodjHN4WR2Saamuzq0mwmNfzAH58haQSWRX&#10;rlwxXu370KKhCRK0bt1GJl0VLVJUxvtxLB8Fg+tnIVKkyPhbuRS5c+VBCWcXVKhQWVwVuh/MnFjd&#10;FQpHXRENioenJ62PD+LBY2pUdxcrhT+3aN4KK5atUMfWRfJkKTByxEjj1b4dLRqaIEGmTJmRI0cO&#10;qQRlOXUSIwj6M4nGo0ePkCihtdw8XLgIyKsshEoVq4rlQNeDYlBLLA5PJRJ1UKeOKRw27op7HRGO&#10;mnRX3KyFYe3bd0Cf3n0lYEpLLkeOXLhz547xql+PFg1NkIAl5KxV4Hg/9pzEiRNHbh5mVH42Xr9+&#10;jUMHD6FQwcLiWliDo9Uks0L3w3RXJKtCK0PclQ9Wh1U8PL3clYrKYqGlMXToMDRp3FQGAKVOlQbL&#10;li03XvHr0KKh+eFwuhVrMji4l1mTFMlTeJVat2/Xzjjq5+PatesIHz4iHIs7y43PAKeX1WG4K3RB&#10;vIKjptVBMVHCYXVXGOtQ7kq1GpJZadu2PRo2aIwihYsiVco0KFeugvFqfkeLhuaHwqG/v4f+TSpA&#10;8+TJK12g8ePH93JNnj9/bhz5czJ+/AQkTZoCrq6lUaF8JVRSwlHVjZtAWYWjlhIEioMZJP0gHtY4&#10;B8XDw90aJOXxDI5WrlxVruXsVAJp0qRHokRJvmrLSS0amh8Kh9JwH1X2mjCWwWlWkSNF9hINDVDS&#10;tRQyZcwi6VhaBqwarVxFuSvKeqDVwfgFLQprrINBUiO7YuOumFZHjRq1JCNDV4fiwSwNC8ISJEiE&#10;du3aG6/4efS/iuaH8Y/y3SkQnF7FICh3UWMDlykY165eM478ubl8+YrMFSlYoJBVOGRnOAqHsjqM&#10;TtjqEiQ13BWJdZipWVodZlVpXYmF8DgGVa0FYdXVtarA1aUUUqRMpf4N0uHly1fGK/uOFg3ND4F7&#10;j0SNElUGzOTKlRt26e1kUE3YsGFFMP7640/jSA0ZOnQookaNhgJKOFjHUaZMOXExGCSVIjDlftAF&#10;sQZJP7grVotDCQddFxurg8dROGh10HIpWbK0VKWmSJFKdqfr27ef8cofo0VD80PImyePuCV51Fem&#10;W7mdYtSoUb2sjMWLFhtHaky4NUK4sBGQK2ceODtzT9qyqFipirgn1mrRuoYLotwViofEOtTjSjjq&#10;1DGsDmZbaHGo51j7weCos7OLBEZZQZolS1av0YODBw82Xtk7WjQ0gU6FChVlFzMKBuMYKVKkRKxY&#10;1pJxLm5boPGdgQMH4fff/xQLjZYBN2ZiWtVdWRcN6jeydsaqRbeF1oQ11mEtCPPKrqhF0WArfvHi&#10;TsrSs/47cGOqzBkzyYqr3MRwyiXyDS0amkCF8zGjRI4sre9Z1adaSuVHsybj99//8BINzefh3Aw2&#10;oyVLlkLqNxjT4Nc+ffrh6NHj2LRxC6qrx2xTs2bjGy2ORo2aStrVUQkG/w0y2mVAFiUYtouPhf41&#10;lBKej8cS6H8hTaBRzc1NPsG4mTJH3bFsnLup2W65uHHDBuNozZfo1LGzBEYZ0GT9RnllwXHi15jR&#10;48TiYIZEhMMsCHP3QL26DdC8eUsZKZg1SzZkypDxI8EwV8zoMZA4YULj1T6gRUMTKCRPnly2VMxD&#10;CyNrVhEM1mPYbrTcr09f42iNX+CQ4aJFi4tocLH4q2yZ8pIJKVuGO9q7oQorSdVzdGGkf4UzSF1L&#10;SSm5bxaG7aLARwgX3ni1D2jR0AQo589fkI2AmBmhS5Ils1UwxMKIENFLMCqWL2+cofErzHhwnqhp&#10;aVA0mD5lLUfZshWkBsOsJJXUrLI8mHUpWLAwMmf0XShsV4xo0ZEuzcebOGnR0AQYo0ePFkuCU8XN&#10;oGfKlCllV3gG2UzByJYtm3GGxq/cvn1HiXF6o6y8OqpSNJRlwTQsBYPiQNfFmpqtKIVcTK1yyjmt&#10;DAY7fRMKc9FtYaVu44Yfz+LQoqEJEGrVqoVoUaNJLwljGByqw54SFm+FDWOtxeByKu5onKH5Gjp1&#10;6ozChYuKaFitjGqoVLGKDN8po1wUWiEuLiXhUsIVpUuVlS0QSpcuJ2lbplWzqH8P38TCXCnVv9Vv&#10;oUIbr+YdLRoaf2Xzps2IHy8+EiVMjNy5ciNnjhzIqD7VkiZNipgxY+KP33/3EozSpUobZ2m+FloM&#10;JUt+CIKKa6IsCbokZUqXl14V1nIwQ8IeE4oIZ3QUyF8QWZWL+DnRoBUSSbmOedS/n29o0dD4G/Xq&#10;1pOR/JnUH13+fPnE7bDGMxJL4Za5WxpXr549jbM0X8ulS5eRNWt2mc5F0WCwk5WhpmtCt4RzQp0c&#10;nWFvX1xZJEVQ3MERDg7FpSmQadbPiUYiYzbrmdOnjVf0jhYNzXezZPESqe5MnCiR9JGY8QtudsQM&#10;SUSbgKf1j/GMcabmW5g4cTIKFSxixDNqSPMah/XQNSlb1nBNlJVBoShWzF56VgoUKCjiwc2WrEHQ&#10;j0WDFkbSxNZtI7p17Wa82sdo0dB8FxUrVpRZnlmyZJGtFHPkyIkMdhmRPFkyxIoZS4bo2ArG+3fv&#10;jDM130pBJRgllftBwahazRoAZZaEWRPGLRjLoEtCK6NIkWLikuTMkUvGCGbPnuMjseBi+jVOrNjy&#10;b1S/Xj3jlXxHi4bmm+jdu7cMAmbPCMUiX16rO8JMScKECWXepa1YsAVe8/3cu3dftieoargmkjVR&#10;VgZdk3LKNWEKtkQJV3FNihVzQOFCRWXn+Zw5c4n1l1UtUyhoWaRJlVrEgkHP30L/pqzGL/f8aNHQ&#10;fBXnzp1Xf7TpZTwfB+cULFhQNjZi0xkLuGKrP8C//w7jTTBmz5plnK35Xtp36CiWhhkAZVyjUoUq&#10;EgA1XRMGPLl1I60M1mTkyZNPLEBrAPSDYFAskiRKrNzKxL6Wi38KLRoaP3H3zl31R1kO8eMlQIYM&#10;GdQfZBHZaiBbtuxIkyatDMSNFMm65YC5cqk/VI3/kiNHbkmpmlYGJ3GZBV2syXB1tbomDhIALSqu&#10;CbtXs2fz7pakMqa9fwtaNDRfpGnTprLXKEfxFVWfXoUKFlLmbk5kzJhRJm0xdvGLTWaEa83q1cbZ&#10;Gv/ixo0byJ49py9ZE1oZH7ImTLPSNSlUqAjyKdeE80rYZ2JrZUSOGAluVaoaV/46tGhoPsmECRPE&#10;imDcgpYF9yTJny+/NJvxcdZj2FZ2cpUrV844W+PfjBgxUolAIR9ZE+8FXZyNwXZ3brpUsEBh5UKa&#10;rsmHWIZduvT41fIL9u7Za1z569CiofkITtXilogJ4ieQfUjsHfipVUgqOzPYZZD0auTI3gOdXLdv&#10;3TKuoAkIKAZsRpNWeGZNxDWxZk3KlCkLF8M1sbd3FNeEAVC6JtnomtiIBuswYsWIaVz169GiofHi&#10;1KlTcHFxkUIsVnI6Fi+OIoWLSO1F5syZkSJFCsRUf2y/qE8pW7Ho21d3pwY0b968RaZMWSSGIa6J&#10;sja4U3zFCjYFXS7Wgi7Jmqh/t3x581tdk6zZvQTDdE1cS7gYV/56tGhoBCcnJynCYrUgd24v7lBc&#10;MiM5sueQqk66IqFDhfYmFvnzFzDO1gQ0rVq1kayJ1TUxsibKNWE8w3RNSighYDyDrgk3WsqbJ581&#10;1SoVoFbRyJDeTv7ttm3Zalz569Gi8ZPTpUsX6Quxs7NDCecS6o/OUVkXhaVvJGOGDJIVCRfOe9yC&#10;VYPnzp0zrqAJDFibQYvCe9aErom1Ec1FuS3WrIn69zMKujjGz5o18e6ahP3rb+Oq34YWjZ8UFmdx&#10;GjgzIsWVG1KiRAllXTjI/iN0RVhzET7ch4la5jp+7LhxBU1gwdqYjBkzG9sVGAVdbHWnaLCgq1RZ&#10;q2vixF4TBxQqXFSyJrQymBI3BYOuSbgwYeFes5Zx5W9Di8ZPxpo1a5Ata1bJiDgry4IxDFoXdEWy&#10;Z88u/SKMW/gUi+7duhtX0AQ2U6dOFxGwju/jXiUfsibWgq5S1oIuM2tiFHQxPWvrmnCgDrMmz54+&#10;M678bWjR+Em4dOkSChQoIHUV3Gi5VCllzjo7qz8yjq7PrcxfOyn/9ikWlStVNq6g+VEwyMlWeA4L&#10;9nJNpA3eWjbO8X3imkgV6IeCLrEybKpA48eNJ67l96JFI4Tz77//omWLlpIRYVs0p4G7urqqPzCr&#10;K8LhOGwu85lC9W3Mm+bHwOwHMyVergmzJoaVQUEpIQVd1qyJFHTlza9cE6Ogy0i1mq6Jp4eHcdVv&#10;R4tGCKZL584S5KSJWrZMGfWppD6xHJ2k5oLDfemKsFfEViw4gfr5s+8zXzX+x+DBQ5FXiUA1JRZu&#10;kjWp7kvWxFVck2LFbHpNfLgmLOjiv+/FCxeMK387WjRCIOvXr5c0adq06ZRQlFafSIyuuypXpJgy&#10;W/NIwxkH/fpsW582bZpxBU1QgfM8mR2hlSETurza4Jk1Ua6JkTWRYTt0TfIxa5LbCIB+yJrEixMX&#10;kSJEMK76fWjRCEFcvnxZtjtMq1wLBjfLly8vlYL8nuXfHLuXLFlyRIrkfSjO+HHjjStoghJXrly1&#10;GR6sXJOqhmvCgi7GM5g1sW2Dl6yJ1TXJJgVdVtEwhwQPHzbMuPL3oUUjhNCrVy/EixsPhQsVVuYr&#10;ZyuUk+wIA50c7ssp4JzRaSsWLODSBF1GjhiJ/PkL+p41MV0T9W/s1QZfoJDErThox7ZBjR2tYf76&#10;G/+9/8+48vehRSOYs2jRIukJYZScn0AVK9BsLa3MVXt5nK4IqzltxSKb8nX/ffvWuIImqMK4BbtW&#10;xTUxe018yZrYK/EvXLiYck3Ya5JHrAzrHFCraMSOGUvS7P6FFo1gTEnXkkiYMJH6AyqDKpU5U6G8&#10;1F2w5oKb+bKxLGzYD9sFcB06dMg4WxPUSZ485YesieGaWNvgmTUpLa6JNWtib2RNrAVd7EK2zZr8&#10;+fvv6Nqli3HV70eLRjCEDWLp06WXYbFuVd3UH1YlsS6KFS2GHDlyIHWq1IgRPYY3sWCbuyb4sGTJ&#10;UvXvmFasCxENm16TD64JC7ocrQVd4ppYsyZW18QqGunTppN//zdv3hhX/n60aAQjXr/+Rwb4MqDJ&#10;ois3N0bSK0qjEqdocaIW29ltxeJTe1dogj7sN6EFUaWKm1E2bs4BZUdrKTg5MmtiBkA5bEe5Juw1&#10;sXFNONIvXJgwxhX9By0awQRaF9wDlX8k1apVU39IVaRQi4NxmF5j27rt3qicEH7n9h3jbE1w5MyZ&#10;MxLMzpIlu6RWrQHQCigpE7qUayJZE6trkjcPsya5rFkTowqUE8ZD/xoKE/3ZytSiEcS5f/++bEDE&#10;EfTV3KqherXqYl2wlZ3pVTaccdyerXWxedMm42xNSGDUqDGIHy+REoNsSiCKSkm5dXiwtaNVXBPO&#10;AWXWhPEMw8pInjSZ9Jr4N1o0gjDcQJmmJhuSataoqdyRaihbtqxU/nG7AO6NytmdplhQUDQhk/fv&#10;3mPkyFFKGHIhabIUyJwpi4gFK0BlXxPWZijXxEy1MgAaNXIUJS7OxhX8Dy0aQRTuJULBoBC4u7tL&#10;doSTpguqPxC79HbS1m5rXfzz+h/jTE1IZ9eu3dKPwq0iIkaILJZm/PgJZP/clClSyebNCYw0+9gx&#10;Y4yz/A8tGkGM5cuWSccpS77d3WuLhVGhfAU42DvIFC1aF7Zi0a1LV+NMzc/IMvX30q5tB3FLKBoc&#10;9EyX5I/ffpdNnAMCLRpBiNat24gVQevCo7YHqlevLvl4VnkyM2I754KWhkbzI9CiEQR4+fKl5Nv5&#10;aVHb3QO1lWBUqVJVSoRZ4cetDv/4/Q8vwejVs5dxpkYT+ARb0ejVs6fxXfCGHanp0qVHCSdneHp6&#10;imhUqFBRuSP2UgrM/VJNseDSaH40wfKvkD6+eRNt2bzFeDT4MXvWbKRJk0ayInU866JWrVooU6aM&#10;bBtAd8R2ME7jRo2MszSaH0uwE41hQ4fJTfT333/L5KkGDRrItoHfy+nTp+W6ffsEzh4ejFlw42QP&#10;Dw/UqVNX4hgcwcdNlVOlSu0lFly6SEsTlAhWosEKOd5ErE1gF2fv3n3QqFFjmXsZPXo046hvg9dl&#10;9Ry/sunLZOKEifLY0qVLjUe+H5Z/Uxzq1a2nLIw6UuHJ+AUr+rhlAF+PK6Ci3xrN9xBsRIO7lps3&#10;U57ceWS/jr59+6G0+nTmrIhQv1o3IJ40aZJxht/JlDETIoSPIAUxbPDhLEV2ic6ePcfrNTOpn4cP&#10;H2Gc8W1wA182lFHw6tVTglGnDipXriJbCGTNkgXRo0X3er1+6nfTaIIiwUY0okW1FjNxrmWzZs0x&#10;aOAg+cTm7uUUDRa4hA5t3QGsc6fOxllfho1eFJwMdnYyZ4KL4pGM+5VGjIQwYcLA0dFJ3BZ2knL0&#10;/507X+8u/Pfff7IjGas769WrLxYGu1Pti9kr0cqIcDYt7Pv37TPO0miCHsFCNBgY5M0UJ04cEQqW&#10;VzPTwLkRbOJKnDixzLxkHwbTkxxtlj9fPrlRPwfHn/G6nLxtCobt4k7bGTNklE2QW7dqjaJFiiCi&#10;skhC/fKrEq2BxlW+zOFDh2UHM47ea9iwocQzKlSoIPUXfM+/quuZgvHP69fGWRpN0CTIiwYDhLyZ&#10;IkeKLF2d3G6/lbqB+QnNgGFiJRbcr4NZCN7kvNm5XyWtBJ536sRJ40re4WbHfJ77QPgUC5+LMxbT&#10;KjHiRGd+TyuE5/plzP/FixfFtalZsxYaNGgoVgb7RzgRnILH63AliB/fOEOjCdoEadGYNXOW3FDM&#10;lNDv79+/P7p37y6BSlZOMgDKwCGHztDEz2aIBhebduLGjoOwf4fB8OHDjStaYWyB1+XztuLwuUVB&#10;ohjxdcUCscsgsY90adPi6tWrxpW9s2fPHvV8Ogl0NmrUCLXda6N8ufIy/NW2HNxTWR4aTXAhSIsG&#10;b6hff/1VRpexCnL4sOGoWLGSTNvmXqPx4sWXORJ8/lM3epJEieU6jF2YsASbk61My+RrFuMdFCmK&#10;Eq2OWEZp9+xZs4yrW+GkpAxKWNxruYtgeHh4Sg0G30fSJEm8BGPK5CnGGRpN8CBIisabN2+9bire&#10;oE2aNMWI4SNQvXoNqZJk4DNhggQyjp83Zvas2Xy9wc1FtyJCuPDIkS27fNrT+uBN79uxflk8lzEK&#10;WhvZsmQRd4Xp2ubNmsn7f/DggexcxlF8jRs1hqchGHnz5BV3yvzd5s+fL8drNMGJICka5sg6juSv&#10;Vq06Jk2aLMKRJ08eyZ4kTJBQgp+ctP0pK8Pn4o3OUe5sG6aF4Nsxfl2mhcL3QveEosXv+Z5DhQot&#10;WRJPzzpo0rgJ6tatZ3VJ8ubzVoPxv8f/M35bjSZ48U2icffcNDy6ttr4yX9xdnKSmypy5Cjy6Txu&#10;3Hh07dJVxtqlVDc9syQMfHIHMdY2+LyhA2sxRUsXJ0aMGCJcdJc434DpWWZIWjRvIXUYLHmnS5LY&#10;cJO4jh45avy2Gk3w4ytF4yVOLs+NTcMtWDdErWF/4cSa8sZz30//fv3kpuJMAM7CHDFiBPr16w+X&#10;Ei7KTUkl1gUFg1mHLJm/3b34nkWrgi4SraAIESLIFgF8X8zucMBv27bt0KZ1W9SvV18sDFodthaG&#10;RhPc+aq/4jePxuPB7jS4sSoqjs+OJGvn2FA4tjQ//n1x3jjq2ziwf7/cVL+F/g25c+WWTMnIkSNl&#10;Lw/WMnAjY958dAO+Jx7xPYtuSeZMmeR9sJmMK1KkSCJktCa6du2KLsoqatiwESpVqoxCBQtJhscU&#10;jGPHjhm/rUYTfPGzaLz93wz1377Aq5o4PT+CWtFwZkF0XFoWF7M6W9CyZgLrgd/AlStX5Kb6xfKL&#10;mPktWrTAtGnTpevTzi6D3HjcJSyFeo437ZcCnwG1cmTPLu+FFgYFI3z48OrnpBJrKVeuHGrXri2u&#10;FL+yVDyNTR3G2TNnjd9Wowne+Ek03j7ajMtrlSjcsMfVNbFwdFYEnFkYHVdXJsLG0VFQJocFdcpG&#10;No7+emLHii03Fv1+jrebNnUamjZthuwczZ88hWRKuFsYBYTby/l2Qwf4Uq+bKmUqRIkSReItcWLH&#10;kfdrlz6DvGdXV1cpMKOAODk6Smu7KRhLl/hfs5tG86Pxk2icXuOK84vD4ezSaDg0MzyOz4uCE/Nj&#10;on9dC7rWtKB4Bgv2bP7UANOnxlffiR7d2qTF2gnGAObOmYtuXbvJzUerg6a/ZErSpff9Zg6kRauB&#10;gU8OxUmcOImIGK0OfqWw2aVPL7GW2LFjS3Un3Sz+Xj26dzd+U40mZPBl0Xj3EONbWHBibgQcmxtZ&#10;BOP0ohhY0PcvDG5iUV8joobzr8bBtvyLSztbYGADC2YOL2s85h0PZcbzxoqiPrm5u/nYseOkgIt7&#10;erAxjJ/kPzxTolwh1oLEjRNX4iqpUqaUrlgKWXwlDszmSIA2QUJZcZRomN2qlSpUNH5TjSbk4CdL&#10;Y1z7SF4WxskF0ZR4xMLw5hY8258HtRwsePrwhHHkB86vL44dE6OgVUULssW14PDOmcYzVlhByRuL&#10;JeJ5cueWbfXHjx+P0qVKW5vQDMGwVl/+uNQqG9ZixYqFREoQkiRJAs68YMdru3btpTI1btx46n0m&#10;khHyceLElm7biBGtO52x0U6jCWn4STRuXViNKR0tODI7Mm5uSI5lQyJgSqe/UNfZgt0bRhpHmTzF&#10;tY15sXdqJDRwsYio5Evm/WW2b98uNxWH6bC6s1vXrli0aBGqVqkqpj6tjHjx4kkMgc1evt3MgbVo&#10;VSRSAkbB4GKn6pjRYyVDwrZ8vtf46r0yxhE7prIyDHeLa9euXcZvrNGEHPwkGmTJ9OZoX8mChf3C&#10;oloRCxzSWzBjZE3j2Q+8OF0PdzcmQRtlYbRWx1fIZ8H4AaWNZ62EChUKv/zyi7ImEqF+/fqYpayO&#10;BuorS695E1pLxJMhg/qU/5b+EP9e7DfJmCGDuEicFNa7d29xoWgF0WWhaDCYGzNmTC8rg0OCNJqQ&#10;iJ9FgxzYNgkFUltQKI0FGxZ1Mx79wPOL/XBjXWI0drVgUoc/sLh/JFQs6P0lOCGLNxX38KhYsSJW&#10;rlwlN5i1qjKFxAn4ic7ejh+VWrVdrAlhEJQbF40bNw49evSUATrcFjGRcp8oGIx30C1hdSj3XeXv&#10;p9GEVL76r/v21QO4c/Wg8dMH3j5cg5PzImJYY2WNDEmG/+3OjDrKNdmy4sOgXhY78YZioJC7Yc+a&#10;OQuDBw+Wx5MmS2oNKKobke3kWX+wW8Jl9quwwGzy5ClScObi4ooCBQpI5iRu3PiIFzeuZEwograu&#10;iUYTUvG3v+6zqwpi27iIaO+mLvm4HLZMiIF65SIZzwL9jBJxFkSx23Pc2HGYPGkyijsUl9QqP7Ul&#10;U5ImbZBwSfgeKBhOxR0xetRoqU7ltHBWpEqxWfwEVsFQbgmtjGhKMFjDwd8xQwY747fWaEIe/iIa&#10;t0+MwNZxkeHpZMHiAZGwbWI0NK38p/Esh+nMlJuJmRLWW/Tr2x9z58xD+fIVJCbAWocPmZIfb2Fw&#10;pVHvheMEmSmhlVGxQkXZY5UpV5aRM1DL9GpMJRi0MKJGjYpw4cLJ79miRXPjN9doQh7+IhrTu/yF&#10;0a1/Q20lGo1LW5AtngWvn56T565ctpaIs9iJ1gQrPblpLasomVpNLpkSa4m4BBuDgJUhY/0yZkL7&#10;9h0wY/oMGaTD1CutDDPwyTiGVTRiimDYbmyk0YRkvvsv/N7V7ehQyYKm5SxwK2JBbddf8OLRh7oN&#10;dqzyRmLvCDc0XrJkiczGyJgxo7glrLDkMJ2M6ib9YSXiNouzNljMxTkY06ZNk2xJ3jzW/VSTGm4J&#10;xcLMlkSLFs3LLeHi7FGNJiTjDx+Lz1AxnwV5k1pgn1Fd7u1t43Er7P7kzVSqZCksX74cAwYMkCpL&#10;fmJz2A4Lo350ibi56BrRVWKH6qxZs9G9W3cUKVLEahEpgaNgxI0TxxCMD27Jn3/+Kb/j/v37jd9a&#10;owm5+JstfXj3HOM779y6dUtuqPHjJmDMmDEoVszeGvhMlFh6ONKmTScbE/l2EwfmolvEieOcFM5y&#10;9v79+sPR0VECs5xDSosoblzlkhgWRvToMUQwzLoM1pVoND8DgeKA89PasbgjSrqWVDegdfoWrQya&#10;/JyxyaE2vt3IgbXMTAmng7GcnaLB7RIoGKxKZZDWGviMIxYG6zF0HEPzsxJof+28saJFiy6FWxQM&#10;ZkqCgoXBZZcuHXJmzyHuCKeDV63qJjEXCgZ7YHwTDNs4xuXLl43fUqMJ+QSaaKxcuVJuMN5w7C+h&#10;YASFTAn3MmE1avPmLTBz5kwZoJM9WzZr05xynxjAlb6SWHGUYHwc+Jw8ebLxG2o0PweBaldnzpxZ&#10;pl4FlRJx9pSkTJFCJoRxjkfLlq2MiefWnhKmghn4jBXzQ6aEovfHH3+IYHBrSI3mZyPQROPJ/54g&#10;sWRK0vl524GAXMyUUDDY/zJp4iT07tUbDvb2UsLOHhjGMSRTEjs2Ykjg05opYUUrBYOl5BrNz0ig&#10;iQbN/NgxYwUJl4TvIUWy5HB1cZFS9iGDh8rEcw77Sa4eT5AgIeLFsZaIM45hWhhmpoRLo/lZCZS/&#10;ftZhcIczugO+3cSBuczUKgfkDBwwEBMnTkT58uXFwqDlwboRbk/AHerNzlUKhs6UaDRWAvwO4C5j&#10;v4UKLQFH327igFxm3MQ2fsIS8Zw5cqJbt26YOnUq3NyqibvEfVVYOyLl4bGsBVymS2Ib+Ny9e7fx&#10;m2k0PycBKho9e/TA76F/k+Yv86YNrEWhYP8I91ll4JUpVXk8WzYJeM6bOxcNGjRAlixKMMxMSXxr&#10;4NPaufohU8KBQRQMn7vPazQ/IwEmGmvXrpUbLam6GX3e0AG9TMuCGQ92njJ4yYAm911t3KgRVixf&#10;IdO3ChUqLFs9snTctkTcTK3SymBnLn8PZlg0Gk0Aiga7WqNFiRrogU8KBq0KjhJk4JI3vhmToADw&#10;sZw5ciBv3rzSmMbuWikR9wp8fsiUMD1MwWB8Q6PRWAk40fjtN0RRN+qPEA32gfCGNwXDNjZB0eBI&#10;Pr4/WhOs9mRPiU/B4HaLFAwujUbzgQC7I2bPnu3lnvBGNl2GgFy0MBg/iRAhoggEb34Kg60Y+Fw8&#10;js8xS8JlxjFMwbh7567xG2k0GhKgH6PmjccGtRzZssvy7Wb3j8Vrc1o4LQRbwbAVA5+C4XPxPNvU&#10;qt6CQKP5mAAVjaZNm8rNFyZMGIkZZLCzk02Ufbvpv2fRimEvC2983vSmCFAsaEX4RTBs3RGu7no7&#10;RY3GVwJUNFgyzhuQGQzGEnhjsh2eboR/uSu8Tp5cuaXilNc3RYCC8Tm3xHaZlZ60NHLnzo1GjRoZ&#10;v4FGo/FJgIkG52pGDB9BrAvWP5iiwZUsSTJ/EQ1eg25JksRJ5PqmCJgxCr8Ihq2FodFovkyA3Cld&#10;u3SRmzA99y/JnEUsC/Z0sF6CN2nECBEla8FKTLPo6ltWjmzZJGXK65oi8DWCYRvw1Gg0fiNA7paF&#10;CxfKjZjRLoNYA1wUB/Z8ML5Aq4CLNzYtEQrA11oePJ49LRQh28AnXRK/BD5tBWPNmjXGO9doNF8i&#10;wD5izRuSTWp0IUzxYGk3rQxaBxQO1lNwG4PcOXP5WThYCs5eFlvB4KJY+EUwuEKHDi3vb/jwEcY7&#10;1mg0fiHARIM7kvGmDG00q5miIWlX9ZVxiJjqBudNz+xKwgQJ/bRRknkdloWbmRKKxNcIRtiwYeW9&#10;lS7tfWNqjUbzZQLUmc+RI4eXxZEyZUpvwkF3hX0frOGgS8EbmTe9Xfr0yJUj52cFg4FVWhmmCJiC&#10;4Zc4Bq0bvh9mdDQazdcT4BFAtqCbwkFrglYGBYPNY7Ilo7FYys0bmjcz29RNl8anaHAwsc8Scb+m&#10;VvVMDI3m+wmUu2fv3r1eNyt3XOPWAOwPsRUNLjaO8camKHAKOIXCFA9aH9wWkc+bcQxTMGhl+BQI&#10;n8s28Hn16lXjnWk0mq8lUD9yQ4UKZRUOZU34FAwuEZJkSUUEKByMWzBlmzd3HtlLlZaIT8Hwi4XB&#10;ZQrG+PHjjXej0Wi+hUC301mezZuXgvAp4YgVK5aIA+MW0aNFk3gIhcQUDNvAp09x8G2Z2yZ26tTJ&#10;eBcajeZb+SHOfc2aNeUmZhDUp5vC+ZwUC3PRHbF1SSgYfq3F4KJVw9fidHGNRvP9/LCIIG9kLmZC&#10;TMEwYxoUCxZucc9XigUfM0XAtDD84paYmRLWhWg0Gv/hh4kGx+fxhuY0Ld7U3GQ5ZqyYEstgaTgD&#10;n5ywxelappBQKPwqGDzHFCaNRuN//NA7yrypaRHQ5aBVQUFgxSfTssya8CurSuMrYTGF40tuCa9j&#10;Xnv79u3Gq2k0Gv/gh4pGhQoVvAmHecMzEMp6DlobZq0G53AkNWo0zPjGp9avv/4q15w/f77xShqN&#10;xr/44bb74sWLvYSDQUsKAi0KigN3bado2C4WfkWLGs1bnMN2mdPDK1WqZLyCRqPxT4KMw28KB5eZ&#10;IuVKED8+ciixMIu8+JVTujgJzKdwmPuspkiR0riqRqPxb4JUlLBkyZJeYuHsXEIsDn4fNkwYb01v&#10;3CEtb568iB79Q52GGfikpfEtvH99x/hOo9F8jiAlGmT69OnIkyeP8RNkzxFTSFIrd4VxDo73Y4aF&#10;okLBsA18vn37xjjT75zb4o5RLS3YvECP+dNovkSQEw3f4MxOUxS4GxpLyiNHsRZ82aZWz549a5zh&#10;V97j1q6S2Dbagi2jQ2NyGwtWTXJRj/9jfVqj0XxEsBANsm3bdi9xYMyDVgbncJiPde3a1TjS7zw/&#10;1wnHZvyBK8uj4/ySqDg2JwrWD/8LfRuFx7PHl4yjNBqNLcFGNEy4O5opFFzlypXDqlWrjGe/gtcH&#10;cHhGBNxaGwe31qilvl5ZFQ+T2luQI74F924cNA7UaDS2BDvRIKVKlfISjW9l3eh4ODAtLC4vj4W7&#10;GxLg6c4UWD00DGZ2/QUTO4ZRnotun9dofCNYigb5nmHAD65uRJfKjGOEwdHZUXBzbUL1NSYW9v0T&#10;bw9nwYm5UTChrQVXjs8zztBoNCbBVjS+j+foUi86BtS1YOu4yNg1KSq6VFcisToJcDw7nu1OhdML&#10;omBONwt2Lq1nnKPRaMhPKhpWZgwriR61LOhR04LGrhasGPgnTs2PgSc7U+HV/vS4siI2lvS2YFyH&#10;2Orop9aT/JEXL14Y3wGvXr1EmdKlYWdnhz59+hqPajRBj59aNMjhbSNRuYgFy2c0w+7lTTC8sQX7&#10;pkbE7fWJ8fqAHW6ti4cto37F3L5xcPPsMuOs76d9+/YoXLgwpk2bhp49e8oeMSmSJRfRcHJyQseO&#10;nbBr1x7jaI0m6PDTi4ZPKCLNlNWxcqAFF5fFwdtDGfF0Z0ocnxMBo5SgHNv2/VbAhg0bULlyZbRu&#10;3Qrp0qSFXbr0KJi/AIoVKQp7ewcZxjxp0lRlcfTDiBEjjbM0mqCBFg1fePHwKEa0iYVp7Sw4vTAm&#10;nuxIpVyWlLi8IhbmdbNg1URH4P194+ivh2MHuUlTn959pPU/f958cHZ0QnElGDVr1ESHDh0wdOhw&#10;TJw4Gb169cGwYcNw794942yN5seiReMzjOmaBcPqW3BwWkTc35QU/x7OhBtr4mL9UAsmdowIvLlu&#10;HOl3+vXrJ6Ixdep0LFmyDAMHDkbePHlEPEqXKo2WLVvCydFR3JdevXph6dJlePb0KUaNHGVcQaP5&#10;sWjR+AK7VnVGH08L1g0NhSsr4+HlvvR4sDkJTs6PhgH1LDh/fKVx5Jc5f/48qlapisaNG6N//wGY&#10;Nm0GVq1aoyyKSbLLfoXyFVDdrRpq164tA5g7duyIBfMXYOzYscibNy9WrFhhXEmj+XFo0fAD719d&#10;Rg8PC+Z0teDc4ljA2bx4uD0TSma2YGAne+Mok5c4e2CS8b13unTpgvr164ulQReka1fGLqaIxbFs&#10;2QplXXSASwkX9OvbD23atEHv3r1Rv1595MqRQ7ax/NXyC968+fqGPI3GP9Gi4Vfe3sH47hkxqa0F&#10;pxbGRT9lZeRMaMHZI8uNAxSvdmHJoJgonsaCScM8jAetrFu3Du7u7iIWnTt3lkVLggIybNhwLFiw&#10;CPPmzUfrVq3Rrk071K1TB+XKlkORQoUlQJoyeQo4FXc0rvYxFy9exOHDR4yfNJqA46cRjftX1hrf&#10;fR+bF7VAzUIWZIhmwYbFPYxHyXHsmxEHbgUsyBpXCcvBJcbjwJMnT1CtWjW0atXKSzB69OghgmFa&#10;Hf379xdro4OyNtyquqFY0WIiEiWcnFEgX34kS5LUuNrHnDh+QnpwOKC5bl1djKYJWH4C0biLPbMz&#10;YrCnBVN7p1E/P7Y+/B1cOLURT+6fMX4iT3FwTkoMaRkZw5pY0KJ6TONxK9xB39PTUwSCgsF4xaBB&#10;g9C3b19vVkfv3n0k+FmxYiURDBfnEpJVSZUiBfr362dczTvv/n2Hnj16qmv1g0dtD1SpUhUT9C5y&#10;mgAkhIvGQ1xYlRmHp/+Fw7MiYGlfZj3C4tY5/yvSIrd2lsSY9hHw7GgVjGjxK+7f2G88o6yAEyck&#10;sNmuXTsvgWBso08fq0BQLMzH2d5fx7OOpF5pYVA0mI6NEimycbWPWbt2HTp17IRuXbvJJlQcg7hs&#10;mf/+fhqNLSFaNO7tLYdzC8Lj+qqYuLQsGs4sio7dkyPB08GCG1f2Gkd9H69uzceo5hasnZAJh+cl&#10;x9RhVY1nrNSoUQMeHh5eVoa5+HM95UqYMQ4WdJmBUFoXFAxHh+JInDARxo/7tOXQoEEDNGnSRAKs&#10;hQoVRqyYsfDyxUvjWY3G/wmxovH82jTsm/IXbq6Og7vr4uLu+ni4tjo+utW0oExO/tr+00syo1cC&#10;VMxtQU93C6YNK2s8+gGmS2lp+BQNZkcaNmwoj9PyoIvBDaTsixYTwaClwa0b+POnmDp1msRAmjRu&#10;gqJFi4qVsWTJh1iKRhMQhFjRWDk8HnaM/xPnFsfA7XXx8WhbMkztaMH2CZGxZEAY3LvgD3uivL0n&#10;mZJciSzo1MDOePBjGOS0zZr4XHRLWrVsheLKsjDdEloZSRMnwd7dvvef3L59R1weFoHVrFkL6dKl&#10;U+LR2HhWowk4QqZo/PcAjR3ZtRoaB2dEVhZGQmyfGBX7Z8YBzubBxaUxMberBRvnfP/eKDNG1cGW&#10;FYONnz7m4MFDqFOnjrfYhe2ilcF6jSpVqkgsw7QyGMsoU6q0cZWPmThpkrpmJykUo5XBZrd/Xr82&#10;ntVoAo4Qa2nMG1sDHSpbsGpwGOxUgtG0tAUn5il/f58d3h3JhOurYmNlfwsGNlD/C/67a5zl/9Dl&#10;aNGiha+CwcVYRpMmTcUNYSyDy6GYvbI6HKSp7fq16xg/fjxix4qFGNGjw9XVFZs2bULXLl2VpdEe&#10;bm5uSJIkCdq2bWu8okYTsIRY0SAn9k5Bz7q/oYGzBVUKWDCp3S/YNSk8bqxNiLeHM+LOhgTYPeF3&#10;TO/6N64cn2Gc5X/MmzdPRMNnPMNctDIoGuXKlZciLgd7e5RX3zM9SwuiWbNm0qtilz69tM5nypAR&#10;+ZQFMnDgQMmW1K/fAHly51Ert/GKGk3AE6JFw8oblC1owZXTq/DqwR60LmuR1OuFpbHx5lBG65Su&#10;hVEwoYUF2xb5b2EUU6AMePomGOZiZoW7xtkrF4MZEBaANW/eXDIitFAWLFgIZ+WucBNs7m/LGMao&#10;UaMkBsKtJxnLOKorQTWByE8gGt55//o6xnVNhXHN6a5Ex9OdqfF8TxpcWRkbS/pYsGh4drx9ft44&#10;+tthcJOi8Skrg4txDqZka6njmjZtKmLBr1wNGzbCgAEDpZlt7969EuMoXtwRU6dORY/uPaTy015Z&#10;JmJ5qOM0msDipxMNkzkjyqKfpwV7J4bDrXWJgeNZJcuydZQFY1tZ8OD6NuPIb4NFWiztpmXgm2Bw&#10;melWtsObYsHFzaH69e2P0aNHY8iQoRg7egxu3rqFnr16SSVps6bNxMrImjkL2rZth169eqNDh47G&#10;K2s0ActPKxrk1N7xMlB4xQDrlK4X+9LhwZakODYnImZ2teDM7v7Gkd/GhAkTULZsuc8GQrlYAs56&#10;C1M0GBjlkB4uigRTq2fOnMGcOXPkuBrVaygLI78EQceMGYvBgwbLa1y6pDd40gQ8P7VoWHmFrrV/&#10;lSldZxbGkHkZ745mwfXV8TCiiQULJjcxjvs2jh8/gVKlSkvlpu+uShd0V+6GGcegaLDoi/M22P3a&#10;v19/jB03Dlu2bJEirpYtWspx1atVx1glGLNmzsKsWbOlAW737t3Gq2o0AYcWDeENpg8qjJFNLTgw&#10;PRLeHMqK88tTwCGdBRMGVjGOMfjvMjbMrYP7Nw8bD3wZjupjJoSt8bY9KFwLFiyQuRl8nhkTq6Wh&#10;xEG5LKNGjpSRgDyOgU+KBms+mJFh12w1t2rSpMbrchf9ggUK6IpQTYCjRcOG4ztHope7BetGhENt&#10;ewuKZ7bg9bOLxrOKt3uxanhMFE1lQb/2RYwH/Q5TpYxFsKaCVke3bt0lptGjR0+MUK5Iu7btJJ5B&#10;0aCAtG7dWrYz6NihoxKRVmjUsBFqu9dG5UqVpUeF9RyFCxaCs5MTSpcqJZmY0qVLo27dusYrajT+&#10;jxYNH1w9tRLtaoZDhULK6tg6xXiUnMK2ceHRury1bHzn2uHG41/HokWLxTJgKpYt8p07W10WCsjQ&#10;oUNFTGyFgxYHsyx0X+rWqassjOooW6YsnB2t5eZsoWeMw9PDU9yaevXqI0qUqJg5w//rTjQaokXD&#10;jxxbnAE96/6OFcMTwyXH9/1vY1CTWZVOneiifIhz0OpgLGOAWnRTKBoUD7ouXIyLVFJWhpOTs/Sm&#10;sHqUU73cqlaVQCjPcXUtiSSJEhuvpNH4P1o0/MDN3TUxrHlo4EZXDGtqwdP7J4xnvo2FCxd6TfHy&#10;LTjKOAZrL+ie0OqgGHCZcQ82qJVT1oari4uMBGRRGJ/jMcWKFdNxDU2AokXjC7x7tF7mgi4bngiH&#10;5ibE4il1jGe+jcePH0vhFuMadDvMrz7Fo7tyVxjnYFMa3Q5TOOim0KowC8H41bRE+LODvYPxShpN&#10;wKBF4wssHZERlfNZ0LKcBa1qJTAe/XaaNVM3e5OmIgx0USgY5ldb0eCikAwfPlyyK82bt7DGORo1&#10;VtZGExvxMAXEmp1hQVlAwCnot2/fNn7S/Mxo0fgsr+DhbIFddAtG9XYxHvt2tm7bJlYDZ2uYYsFK&#10;zg6+WBrmYpxjyJAhsj1jlcpVrPM2SrigUsVKqFq1Ktzcqkk2paRrKRQpUkSEhEVlXBwAxD6Va9eu&#10;Ge/g22EtiKdnXezZo/eX/dnRovEFju9fhA3LPj0v42ugQDAmQYH4nIXhc1E4uP9JoQIFJfhJ4TDb&#10;6Jk9sbbSF5dMC9vpWcPB+Rzly5eHi4uLiMnBgweNd/H1bNiwUQnXMKRIngJFChc2HtX8rGjRCCTG&#10;jRuvXItGIhKmaDDt+iXRYOs8RYM3P0WCaVbbRQEpWrgIPDw8ZUJY7py5UK9ePa8YCF0aui1sbhs0&#10;6OvF79ix4xg/fiIqlq+I9GnTIVGChHjx4oXxrOZnRItGIHD58mVxS5gNoRAw+GlNuVr3PfEpFObq&#10;whJzJRrVleVgzg71uWhpcDAPN4nmNfPkyi3WjCkatuJBy4PbO/7333/GO/s8Dx48xJgx4+DpUcdr&#10;Xmm8OHGVqzLLOELzM6JF4yuZNm06Bg8eYvzkN0aPHoOGRu8JF2/uL83Z4GJ7PYOmBZVbYs4OtV18&#10;jDcyRYIBU7owfMzMpHDxewZKGUAtW6YMfrFYsH/fPuOdfZpXr14rC2MS2rfrIIJBcaKlwxqQsWPG&#10;GEdpfka0aHwFp06ewty5cyVuUKhgIRw/ftx45tMcPHhYqjTN+AUX+0/YreqbUJiLLgkrRkuVLIWC&#10;+QtY4xb2DlLUxRuYi25JmdJlZP8UTvgqX7YcKlaoICJBsTCrSdncRrcledJkSJuGG0Z9mZkzZ2Pw&#10;oKEyIMicXUrRSBAvPi7rbtqfGi0afuTG9RvS5r5+/QYcO3oMkydNRsmSJaVf5FPQC2jdug1atmjh&#10;ZWF07NhBsiemW2L7ve1itWiL5i1lVigrPtmoxlgFB/Ywa8LsSQUlEDyWG0azy7W4EpYGDRuIG9Rc&#10;iUaN6tXlRmcAlaMCuR/sWz9sIM0Nqfv3GyBCQ2EyLRteK27sOLhw/vuHFGmCL1o0/MjdO3fVp3Ra&#10;2Wf18OHDOKqEg9soMt3JCV2+sXz5CjRSboFpYVA0uDqoZQqF/OzL9gYs6rJ1MWQ1t36lJWGtzbA+&#10;N3jwYPTt20cyKHwdCgvdFq58efLKpPLIESNi9arVxjv7NDt27JQ4Bt2cXDlyegu+8vs4sWLj7Bnb&#10;LSk1PxtaNL4Sjueju8FPdu7ROn78BLEKSqibilPCTd69e4c2rdvKzU2BoDBQIOiamILBG9w3S8Pc&#10;bY3BS1M4PrfM13CrUhWllTtj9qUwKMpsxxA/xmBu3rwl8Zfq1WpIpqSUa0lULF/BK57CayaMn0AX&#10;ef3kaNH4BnKoT+DChQqLG3DyxElMnjxZ2tdLlSwtn/qEYsL5F7aCwUWhoDAwZiGxDV+sjK5du0ug&#10;9HOiQQuDhVzsYalZoyZcSlg3WDJvcMZA0qRKjSN+HDrMzZdGjBiFBvUbIFWKlKis3J9xY8ehXt26&#10;Ej/hNfk1ftx4uHHjhnGW5mdEi8Y3MmLECBQsWEhufFZesgBq1KjRqFXLXQKTnJFhO3CHYmFaFPxK&#10;UeDybmV0Qvt27WXuJ7/aNqvZLrP3hNs90hqw3TDaXHRLOisLyK/MmjVHvedeMvGc2ZJpU6dhxvQZ&#10;smGTeW2KBgOhDx48MM7S/Ixo0fgOLly4gJTqU5kxjZEjRmLr1m3K6pgiRVRWMfggCLRKTIGggLRu&#10;1VosD1vRoPXBGEmH9h1FeGiF0KKwFQtmRDiIx7WEizfLwudiANPTw0MG83yJ2bPnyljBzJkyS7aE&#10;6VlunVBBuSa29SF8PW5I/eTJE+NMzc+IFo3v5NLFSzKNq3TpMhg4cJDEBPr07itiQHEw6zH4c5s2&#10;1oldZmzDFAtTMNqq57lZ0uRJk8TNYaBVsihKLOiqUAT4yU/X41NiYS5aH5kzZUKB/PmNd+o7a9eu&#10;w+Ahw1BMiQNTu7QmOKi4Zo0aIjy2r8NrUjT+97//GWdrfka0aPgTDF46qhuuT58+UslJIaAw0MKg&#10;IFhFw+qOmMtWNHg+533SAuEE8mGcRD5wMIYOGSrFZBQL3rS22YxPLd7o2ZWbwRTr59i/f79kSkoq&#10;Fydv7jxyHheDqXwdn8JEsUqXOrVxtuZnRYuGP8LaBgqFKQjihhil43yMQUufYsFFUaGgsJCLWRk+&#10;xkE8o0eNwbixY2U6F29Y2xv4U4s3OgUgZvQYMrT4U5w6dcaaKaleQ1wSnwLh2+L7SO/H4jBNyEWL&#10;hj8yYvhIiTlQOCgYjEmwz4QiINaFTTDUVjBYLl6lcmWpi2D1JgOhPK5fv/6oVaOmDA/27Sb2uRhz&#10;yJIpswjGjOnTjXflO3R7mCnJmT2Hn6wXLu43mzNHDuMKVlauXClxk3Jly+p9V34StGj4E0ePHpWG&#10;MDNWQcHgMkWCIsLlUzTolrC/hNWXzFqwf6SVclG4GMegkJgpz08tigV3W0uaOImIxq5du4x39Wku&#10;XriI6FGjifXg2zV9Wzy2hLOTnH/u3Dm4u9eytt4XLiIl6hSr+XPnyfOakIsWDX/i6tWrcHJyknJv&#10;sSrUshUOLp/ZEi4+zypT3nicNj5lylRxK7iBEud/8rFPuQ4UE7oWsWPGkr1ev2ZAzunTp5Et64e+&#10;Er8sWiTFihQRy4il7I4ODvK+6TqZ7+X30L9h186dxqtoQiJaNPwZ1lawapQCQVGgSJjuCpetYNDK&#10;YL2FOXWc33fp0lUmdS1cuEjK0DlgmG6B7c1Ly4KBTnacMth5YP8B49X9DmeQVq9e46tEg4uvTYEo&#10;kC+/fG8raBSPcGHC4vatW8araEIiWjQCgHnz5kka1nbiuFgdHb2XjEvQs1NndFVCQRfFnIPBDthB&#10;Awep68xHNTc3rxubn/R0V1hgxRTpIiUs38Lhg4fQtnUbuZ5f4xl+WYyPsJpUE7LRohFAHDp0CGXK&#10;lJW9SkyRMIOjFA6u7t17Sk0HN3bmTmqmxcHFY8uULi1BUH6yMyPCmEWi+AmwZPFi41W+jYb1G6Bq&#10;5SrS/erbzf+1i9YG4x0yoGfGTONVNCEVLRoByMuXL9G3b1/JqNgKB12XlsoKMes3WHI+ccIkTJw4&#10;UVwZTuqiULAakyY/29rpjkydMtW4snee3FyLexfmqu++PJFr1MhRaNywkbgX/mFl8H2ylJ3Vo7SC&#10;bKEQ5subDzP0bm8hCi0aAcyRI0elLJspTooE4xhMw7q4uEpDGzth6aLwOQZB3Wu5SyaFA3x5E6ZO&#10;mQopU6TAi+fPjSt658nZntg03IJVAywY3zYURrSOiouHJhjPeufalato3bKV3OS25eF+WYxfsAiM&#10;WyTQsuDiNWgB9e3TRz3nitmzZxuvRMHogzbq96TVRIuLe71oQgZaNAKQO3fuyk3DKeRsp6dYMI7B&#10;G4/domwzL5C/gGRI2CXLOaJ26dJLcJMre7bsMkzHd97hv/9Nxc1NcXBnfVQ83BwPB2dFw8gmFgyo&#10;Z8HuJdzUybvl0btXL9SvW8+r+tM3cfBtMaZCd2b0qNGoVKGiCEjeXLngUswOg7pXR9fOHZElc2bj&#10;VYA9e/ZKz8zo0aNl6wX20XBCOntmrl/XHbLBHS0aAQi3X6RgcEMjZ3WTZs6cRWo5wocNh4njJ+Dc&#10;2XPSSVqrVi15Pkb06IgYPgKmTJosszlOnvjc9o+HgH/dlQ9UFY92JMXj7Ynx75GMeHkgG4Yp4aia&#10;z4KLpzYYxwKzZ81CE2XxcMYGXQrfxMG3RXHJp0RmzZo1GDZkqFg/rCepW8kOtzbnxsOdOdG9UWqZ&#10;H2LCYG6lihWVa9ZPXK7x48fLdDEWkzk4OGDlylXGkZrgiBaNAOLChYsS9GQvCXtKOIOD5v2n6Nq5&#10;i9zUfuMJnpx2AW7kx5MDafFwayIlGkmAU9lxYGZ8VC1oQcHU/Kd9KUc/evQITZUrxCE9tuP7/LIY&#10;9+D7YiykaJEiyJ41C5rWzIo7W3Lg0bbUuLYqAeb2+hO7V3eT1yJTpkxBtmzZZDf7Ht05rGgUJikh&#10;ZBMeW/4519Svg4E0QQ8tGgFEq1ZtpHGtWdNmKF68uLIiYkorvX9war0bjs3+HS93x1c3bmIRjFf7&#10;0+D2xpRoU9mC8nks6FgvlXE0MGHceBENWhlf45Zw8fjKlSrJrm5ipRROh/Orc+D+FqtgHJkdHRtG&#10;RkAvdwuO7hxnvCKkE5bzRsqWKSvBXnbOTpo0Sfan7da1mxS0VatW/bN7qDx9+lQqTvWWCUELLRoB&#10;wIXzF1C3Th1pdecO7+nSppPhwP7Dc8zsGgpHZ0VQN2xUdfMmB05nx+NddpjeNTQ2jo4Mt8If/llZ&#10;3l6/bl1pe2cswjdh+NKicDCukTVTBozrlhbX1qXAwZlRMK2TBdvHR8L+GXHQtJQF3Zp8iGuQ9+/f&#10;o0aNmrKTPV009tJMnDhJhhb17dMXdTzrKHetgsxc9cmKFSsQN25cJEiQAH/88QdatWxlPKP50WjR&#10;CACGKDO8RQvrsJy8efMhUcJExjP+w8RuSTClrQWzlXisHxERR+YmRE9PCy6vtUPT0hbsWj/COBKo&#10;X68eaio3gaLhmyD4ZTEGQremce2CuLM1E04vjoO906Jg05iIOLc4IVYMjgOLxYIju31PrXLbB6Ze&#10;+f+DQVF21zLWwREALGpzdXGVfVtM2OHLIc6FCxdGyZKllFtUFEkSJ0GuXLnw8OFD4yjNj0KLhj/z&#10;7Nkz+QRlcJNuSby48bB+3TrjWf/iIca2+QOL+4bBysGRMaDRL2hXVbkkavVulcs4Bpg3dx7at23n&#10;tQesb4LwpUXBKG5vjzat22BCvxK4tz0TLqxIjG3jI2Pv1JjYNiEOWlRIgRL5P7hDvrFhwwb1/8MR&#10;FcpXlPTy8GHDZRuIoUOHSi9LpUqV0btXb0ydOg1Zs2RFCWcX2cOlXLnykrItUaKE7NkSN05cbNu6&#10;zbiq5kegRSMA4Mi/RIkS488//pQ+lIBg1QR7jG1uwbKBkdC2igUuWSzo1TKr8Sxw//59NFOf4nQr&#10;WFVK0fiWeAaLy8Yqy2DsmLHInjElGleMgOHNLBih1qJ+EZAn2S9wyJ7eeNXPw2I3TiZzUu+lXbv2&#10;0lczSbkr48eNl3GD1dyqyVR3jjxkQxx3ya9YoaKcwz1nGEjOkT2HWG6sntX8GLRoBBBPnjyVVGNA&#10;snxsQfR0t8ApswVdGmUwHrVSr05deCh3gJWktDSquVWXm49CQAFht6q9Wp+zQGhl1FVW04L5C2Xa&#10;ebQoUdGxfVucPjAb9UpZUD63BaXzqD+ht3eMV/UbrF2hy8H6FLoic+bMFQFhAx2L2zhdnUFSNzc3&#10;JSBVUKliZak4LVu2vHJXSqNo0aKIHy+eWHKawEeLRjDnf3cO4n/3Thk/WVmxfLlUfsrQHPXJzLLx&#10;6dOmyxg/VnHmyZEZ3ZrmQL/WOZE3Z5ZP1m1QUFhwxk9+7qxGAbHl1MGlwH/fNmR448aNyJ0rN2q7&#10;u4t7Qsuhfv0GIiRMUTOATBGhcFSp8mFHORbGlSlTRqyVVKlSIXHixLoVP5DRohECadO6tcwUZTm6&#10;o/o03rplq9yMLMzKZJceIzpmxD+HcuH98XwY1zUDcmbLpATCd+FgIxp3aKMABQRM57oqt6OWEom6&#10;deuiQYOGsv2kp4enWB1071hNWlUJR2XTXSlPd6WsBFBZaBYpUkSdlg1EtGiEMHr36CGuCd0SxiM6&#10;dewkIiKVnJkzYHiHzHh1IBtur0+CB1tSYdWwqOhSLxGc7PN9FPPgz2yW8+um0d/CgvkLpJS+alU3&#10;EQ4GkdkZzLJ7fs+Mi9VdUcJRVQmHsnpYbWp1V8qilBJHFp3FjhVLakI0AY8WjRDExg0bJPjJegxz&#10;QE5J9WlMl4RWR6PqWXF7S2ZcXhEf5xbGxp4pkXFgRjzsnJ4Gjaul8xbf4Ll0bTjGLyBhARitGYoA&#10;A5+s6/BQVgZdFVodvrorlemuWOMctDpclaWSLFkySfuyg1gTsGjRCEF06tBRBhH7rMlgzCJn1gzY&#10;NDkjzi9PiN1TI2NCGwsOTI+Gg7MTomWVOPCskNJLaLg4PjBKpMhYt9a/08UfmDlzFlKmTIVSpUtL&#10;arWCEgC6IByuzN3j6tatZ3VX1Fe6K9y9jsJh665w535ufO1g74A///gDixcvMa6uCSi0aIQQuNUB&#10;S8XplvCmtxUNuint6ufCw51ZcXZpPOyeEgU7J0TGxRXJsXd2JqSLnwrORTOigrpxaf5TMDh0eNWq&#10;gG0sCxs2DPLny4/SpUuJq0HhYG0Gg54UBsY0aGmIxWEIh3stq8XB7Eo5JTIs/uLvyJgLRwhoAh4t&#10;GiGAY0ePSRyDloJvMz/5WMeG2XBjS05cW5cam8ZEwf7p8bB1Ymq0qa4+pfMmR+OG9aVeonzZcjKB&#10;iynQgIRdvH/99ZfEI5jOLaUsBu5Sx7QqU8MUDloT3PKSsY36NnEOuit0ZVi3wd+ZlhTHDDbRtRuB&#10;ghaNIMSja5uM776Ozh07ebW9+7QyuMTdyJMHTWpkwNCWETGtW0QsHhQXuVPGRanCyVG9akUsX7Zc&#10;hg3HixMHOXN4n8AVEIwbN05iEOzLcaBbpISD2RAGNlkByp4UZkrMOEdtJRRsrefgZn5PYcmfJy/c&#10;a9aS3zvMX38bV9YENFo0ggL/3cDRpbmxuJsFc3v9hZWTXHHhwEj1xL/W5z/DyhUrJfhJl+JT9RZc&#10;FA77okVQungmtKyZCJ09o6N+lWSwL5wbfXv3wbChw5AoQUJxZQKL6dOmIU7s2EiaNJk0tTkx7VvC&#10;RVwOCge3cKioxIMuk5tyVxjnYHyD1aHcFZ9BT1pETNF27tTJuKomoNGi8cN5gSdHnXF5eTg83BQL&#10;11bFlfLwnjUsGN02Cv595r1wyxa2jrPgikVbfp2TQfFwLu6AUs6F4exYTOIYnBqWMb2duCX//vux&#10;UN2+fdv4zv/h7xAtWnREjRIVeZUQsGjLxZnCYXVXzAAp3RU3t2qSLaFgcLe6pUuWyl63LA5jnGPx&#10;dw5c1vgNLRo/lH+AVz2A5xXw7EgGPNqWCM/3pMS/R7Ji1dBIaF/JgmlDPj24p1fPnlLtyWyJb26J&#10;Xxatk4wZMsqk85s3Ph7Ft23rVhQpUhSVK1fG/Xv3jUd9h234nBD2LbDB7/fffkemjJmkPJw9KK6u&#10;FA7lrpRV7ooSDw7voRtDt4UNb+PGjcc0Za0MoXB06SoCwxmsmoBFi8YP5M2DWXh7LT/eXc6L+1sT&#10;yUCdZ7tTAOfyoU9dCxwzWLBoWkvjaO+wypMpVvaVMBjomyB8abEugxWV3KHt1MmPLZrdu3erm7Gb&#10;FIgxc8F4w6pPjOqj6xA7VmwJbjI28S0sWrRI4hwpUqQQd8XZyckrzkGrg99T5Bgg5XyNzp27yDQw&#10;NghysljPnr0kXcuy83v37hlX1fg3WjR+GP9g74y4eLw1Lp7uSGCdwLUjKf47ngVbxsdALXsLHJRo&#10;PHvgu3vSsnkLcNjvt87J4M3Has90adJKH4hPXr9+LeP62Lo+YfwEmbzFGALjDRMmTDSOskL3IY26&#10;TrFi9soqKYJkSZNJrIJjBr+WkydPIkmSJIgTJw7y588PRyPOwS0vGfOgRcVAbZ7ceVCxYkW0aNFC&#10;tkrge2SD4IABA9GwQUN5L+vXf5iRqvE/tGj8IM7t6YsV/Sw4uzAazi+JgzeH7NQdkw37Z8bGwv7h&#10;0KKsBaN6uRhHe2fggAHiltC3/1yXqm+LNx3jH5x2zsnntz6xheLCBQvkpuVMT87z5NCcYcol4B6z&#10;zGg0b9ZcRvrRCsiVM7dyHVhnYW0mo0VAl4fiMWf2HOOKXwdjF5EiRkKOHDmkf4ZDfPjeWY8RK0ZM&#10;mf61fdt2ZMuaTbIr5ixSzugQgVPvmzM6OPTnc2zbtk12tDvx2SHOGlu0aPwgDm0egJGNLJjazoK5&#10;3UPhwrLE2DYxJiZ1/A1nliaDp6vv/zRnTp9B86bNZO8SZjp8E4ZPLboxmTNmkvgFezo+BwWBLeic&#10;ks7Nnvr376/cgMkYw1F9/fqhTZs2KKpe31GJFuMdzHDwk79cOWsLO+sucuXMiXDhwkmB1rfAOEeU&#10;KFGQMkVKZMiQQfpnokeLjgHqvZjcvXtPUrYULwZ0uQ8u3+eokSPRu3dviY1kzfphzogtY8aMQc8e&#10;PdGvb1+Z5Up3TPNltGj8QPYtr4NJbSxYOTgSVgyKjHolLJjXJyJqKNfk2rmtxlHeYS1FDeW3c4c0&#10;vwY/aY1wrxMzpXr58mXjal9m6pQpyK3OZUEVJ2uNV24A96rlZtWMH5jVmWw4M4fmsCeEVgeDmBQe&#10;juorpCwECtHXcujgIYQNG1ZiHVGiRP5khoSFX4WVBdVU3fwUuPnz5ktmhb9z7ty5jaOs/PPPP7Kx&#10;Ezen4n65HD/ICtSkSZNip26z/yJaNH4gD6+uxZCGFixR7sjcXhFRPq8Fzlks2LtprHGEdzgTo5Hy&#10;1ykAn6vJMJfpiqRNnUZ2mOd+Kt/Cls1bUERdh81inCTOqVv16tZHvTr1lJh4SndqtWoUD2szmVgd&#10;XhO3OKrPBWnTppXUKkXgW6AYfImxY8cpl6qABG25w1v27NllF/tbN28aR1hh4JR70rCvZvr06bJZ&#10;N92hLFmy4OjRY8ZRmk+hReMHc+ngKAxrakHFXBYUy2DB0T2+pyxv37otvSUsdqKVQdH4nKXB57Nm&#10;ziJNZ+3atjWu8u08ffpM3AVaEIwhmD0hLLZiVyqf85p9QaujkvfZFyz5zpYtO+LHjy/71QYUBw8e&#10;lC0vmYFhleiSJd4b2BjDWL1qNbZu3eq1uz/fN98/RUPzZbRoBAke4dThpcb3vsOqzRbNmkvGgwFQ&#10;fsqXKWVt1rJddEXYBp84YSLYpbf7JpfgczDGQfeDMy6ssy84NKeBMfvCQwTFHNVHd0UmbinhMN2V&#10;YspdSZgwoWQ/ApLiDg7YsmWL8ZOV7Vu3YcO69di/b5+UzTPQy3iMh4eHiIadnd9mnf7saNEIBmza&#10;uFH2YM2hPqnpbjCbwX1ZSzh5z5xwbkaaVKmR0S7DNxdZfY5Zs2ZLVoTl3XRD+AnNWId19oUSDmV9&#10;UDhMq4MVnKyp4OwLmSxetrwSjrKSCfkt9G+IFCmSceWA5+yZM1i1ciV279wl4wFpYbC1nkFed3d3&#10;GfBToEAB42jN59CiEQyorj61GfzMoCwH7qe6ZvUa2cuE3at0UZgVoSvCVGTpkp+uIP1e0qvXZx0G&#10;XQ6KAC0JBkI9lFCwmYw7w9NdodXBG9G0OmT2hQwIriR7mXD2RZZMmRA6dGjjygEPxwFyG4Uzp07D&#10;1dVVrJ5du3ZLerZ69eryGDNCmi+jRSOIw+xF29ZtZIoWe0xmzpgpVkcBFj4psWBQlK4ILY3Tpz7d&#10;p/K9MBuRPFlyuJRwtTaTKXeDbgpnfHKLRVoXtDSs7oq1hd3dvbaXxUGBYV8J3RsKXYJ48dGjZ0/j&#10;6gELg53cA2bbtu3Sp0KL4sjhw7h44aJ6z3Wk/d7e3l4yKpovo0UjCMN4BAOOjGGwXLyBuhk9lTtA&#10;oWBXK7Mi8ePG9TZUd5/y1wMCZiLSp0svsy/MZjJ2m1qbySp6zb7wZJzDGNVXx5PuinXGJ0XGtYSL&#10;xFxYv8GK0cCAgdHRo0dj8aJFIgosT2ctx72796QUnW4KS+ApJOvXrzfO0nwOLRpBGNZCsGCKAsGb&#10;jYsbH7FAi/UHTC2y5sCEGy0XVOLSunVr4xHf4TmTJ03C6tWrjUe+DOskuEmR9IQ4O0vVpzSTlSmn&#10;BEG5K+p9yqg+5a5IC7sSOG5LwC0QaGVwDignpNOlYvqXrx/Q8PecMGEC5s+fj+XLl0twtlSpUhIg&#10;7dGjh2R1GATl+2Xl6ePH3sver+5thdXDouDu8b7GIxqiRSOIcubMGeX724tJz/QpBYPDZuiKJEua&#10;FNevXzeOtMJPz359+6Fbt+5SN+GkXAB2nfpk3br1sqlyjOgxpGiqWbMv1z8Q3mihQ4WWc1mzweub&#10;zWTWoTnlZV8Sxi7ojvA90Nrg9xQ6DsthAJdCWEj9HBgw3Tpz5kysXLkSnTt3FmvHag15ShyDgsHv&#10;GX/Jls171ejR5Y7YNNyCA1P+xp6Jf2NmH//djzc4o0UjiDJ2zBgZ7U/XhDcdtxGgO8LyaJ/w5mDW&#10;YuSIkTKyj4Np+ClfqmQpLFu23DgKMn+CGwzly5df6ibY8h43bjzx532bo+GTly9eSnVlzJgxkZN7&#10;qkgzmXJX1LXYc0J3xZy4RXeF9RpsNqOFMXfuPIwZPQbdu3cXC2nxooCdfUHRHTFihBRxcTG1SouC&#10;IuFzsbakZMkPnbnXtlfC1pEWnJoXVa1oODEvOho4WbB4sqdxxM+NFo0gyrBhwxAlchQkjJ8AkSNG&#10;kk/qTyFVl84lxMoYMXyE18bKHTp0FJeBsyd443Af1OIOjlKpSZeC6U9aMmmUGHF61onjfmvaYpyC&#10;sy8y2NlJJoSvTeEoXcoqHLw24xy0Rih4bdq0xfTpM+RTn01vrCqlqDAI6Rex+hZMt4RxCrpIFAbf&#10;BIPLFBTy+Fw/bBjxC07Oj4ozC2Li+JwY2DEhMpYOCIcuNSw4e3iRHPczo0UjCMNSaLoAa9euNR7x&#10;nVOnTsNRuTC8cWUE3sCBmDZtOkaNGoV+/frJJ3vRosXEfahaxbo/qrW5zFqtyQpKNnWFDxdOuln9&#10;ArM40aJFk34NpmEpELwO3RUKh4uLi2RKaGm0bt0GXTp3waCBg2XDZ74v9rFQfGiZfKrT9lthMHjy&#10;5EligQ0YMEBiL3RFuChUPkWDrpV1v5TH2DL2LxydHQlH50TB2FYWTG5vwb6pMbBpTAzUc7agRE59&#10;y+j/AyEIBkLz5csnhVZ9+/aTYqwxY8bKpyhjDF51E7JTGcu8rT0XvMl5szODkCBBfOlc9QvPnz+X&#10;svDoMWKIyyMzPpVYcHGDZyk4K2YvmR/2o7Ro3kI2fOZ74vyLgQMHoXGjxpKJmTJlinHV7+PWrZvi&#10;lixYsEDKxGlhMI7B/wccSty2dWuvWIa5KJxjRvTG5c1FcGR2RByfFwUHpkfG3B6/KfGIjcNz4qFr&#10;zT8Q5w8LTuyfa7zSz4sWjRAGTXLesKyT4Ag83pQfb6z8ocy7spR5W9vZGZcoriyWpEmSiuXx+PFj&#10;46qfh+5OmL/DIFOmTCjuWFwKuEq6ukrwNn3adChUsCCmTp0qrhADo+zUHTlypLgsTId27NgRoUKF&#10;xtu3b40rfjtTp07B3LlzpZCLwU+KIn9fCmlXZe20atnSV9GYObYRLq5KLoJxakF0JR7RsHMit3qI&#10;gfWjY6B15bSo5up9Z/6fFS0aIZA7d+7IDUoRYI2EubHyhw2HrDuVVa1qlnlTONiVyiE61vgIy8UZ&#10;8OTN7hcoVhSO1KlTI0vmLEowHKWknWla/PefHEMRkmnjyo3i4BvGWmbPmoO8efPhj9//kGO+h2PH&#10;jsvWCGyfpxgxvcqMCUVi2NCh6NiuPVo0a/aRaLDuZNyg2tgyIQYuroiH4/NjY/XQCNg+MSZWDY2K&#10;xYPsEfM3C57eP2280s+NFo0Qyvv376VNvEqVKso1cf+4WpM7sle3dVe4sTLdlQoiHIwDMLUaSwkH&#10;C6D8wunTp2VGKGs6GB/Jli2b8Yx3aO042BeXFnvnEiWkG3W8utm/FwaPzZoMvmeKJud5XLt6VbJO&#10;7du2Q5MmTbyJBr/nMffvXUePZhnQt64FTUtbMKtneMzvEwmF04ZClF//wJHdM4xX0WjRCKFkzZoN&#10;hQoVEtfDq1pTWRk+m8vEXWFXqjFEx2p1VBCXg3MwUqdKJSLAeIlfePPmjRKmel+MUSxauAiZM2XG&#10;L+ra7Ff5XuiSsDKWQWOO+KOVQTGgG0TYIUzR4PxQW9FgrMNW3NYt6obSuSyo62xBHScL0sSwYPOK&#10;j9PcPzNaNEIgvIGSJUsuQ4Ctpd42zWW1Pby5K/yZ6dzqYnV82FiZwUnuQ8JgZriwYSWF6d9cunRJ&#10;tmf8XliTQXFg8JOWBgWDLgfrSEwqVagoolGfpfiGYHCxN4bi6pOHt/ahsVs8HNk103hEY6JFIwTC&#10;1nPWZPDm+bDhkHWnMrojdE346S7uilecwxyiU132F+FO7BQMln/T0gjKcBLX/PnzJMXK6k66JSxC&#10;W7ZsmXEEZI9aikY9JZi2osEaDaafNX5Hi0YI4/79+4gcKbKUarNa09oGXkbiFHQ5zGpNuiucuFW/&#10;fkMRDzaXedbmTVRFulCZ+WAXbfKkSdGyle97rwQF2H3LDZMYx+AeKPx9aWGwJsXk4MFDcFO/c7s2&#10;bb0JBheFlbUbGr+jRSOEceDAAbEMOPvCwYHVms6S/jSLrkzh4BAdcVe84hwN5Sbi8Wy7d6taFdky&#10;Z5GUaVDl5s0bEvykW8LmOwY/KQIsi3/16pVxFDBn1mx4uNeWEQM+MyfFiztIEZ3G72jRCOY8u7UM&#10;B5ZVwO4lHsYjkBZwCgfTn6zZYGWmdKWyuUwJB7cZkI2VlWkujVu1PaTwiWla7sTOVCiLsLg7O+Mj&#10;QZUZM2bI+2OpOIO7zPiwQG3QoEHGEVZYr8I9b9kKz8CnKRgUkLx58+Da1WvGkRq/oEUjmPLfiyO4&#10;tKEADkyxYN8kC9YMsmB2t1C4sLurPM9ZHJzDGS9uPBRUror3HdnNWRhKOCpWkpQrLRCWonOTIcYG&#10;Bg0chM6dOotwBMU5E4cOHZaSd27lOHz4cAl8smWfv5st3K6htxJA/j6sSLUVDX7P2AfT0xq/o0Uj&#10;WPIA/ztWGI92xcKTnbHwcFM03FgTFecWRcLuiX9j08Qk6pjDcmSxosUQOVIk5MiZU3x9781l1h3Z&#10;y5YpK8+5urhIFoLp0qlTpsrGyizC4g3ZRX1aBxUoiIxfMFOyfft2CeDSLcmbN69yWbxvV8BYB8vJ&#10;ly5dKtaUrXvCuE7BggWNIzV+RYtGsOMJXpx1xfsrdnh/KT3+OZkcLw4kwP+2x8KzHQlwf0tSLB0U&#10;Hi0rWDBziIOcMW3aVNniMHWq1N42VhZ3RQkG3RIGPqsod6VVq1Zizg8ePASTJk1Sn+IjpJ2dAVJm&#10;Jh48eCDX/JEsX75MXDDGMTi+j4LBmgyfWzAePnwEWzZvxv79+8UaYbm4KRhcLKWnIGq+Di0awYx3&#10;dybi5cFEwLnUyva2A65nBq5mBG7nwPMDdmhf1SI7tNUqbkGVQhbUdLT+E9+8eUvKwuPFi6f8/oIi&#10;FAyQMmjIbAkXtz5g4xndFvr/7JBlWTY3VuauZRwczCAqP91/FJzryRJxBj9pEZUwxg/63LOE71Es&#10;kW3bZZ9Ws3HNVjTMoTyar0OLRjDj3m4HvN4bD++PJMH7kymAC+mAZ4WBR8XRqrISjCIWTO70N6Z3&#10;C4smZSzIn9yCZ/ePyLnv3r2TvT4iRoiI3LlySy1G0aJFpB7D3FiZQ3w494KNa7QsevXsJcIxdeo0&#10;GaLDKtF4ceLK9X4E7GClGLDykyXhDH7SxbAdXcgNkSgsnCGyTYkHtylgCtZWMLiYnu3c2W+VrpoP&#10;aNEIVjzDvsmh8HBTTLzYGQ9vDiQETqcCnttjaEsLqhe24PraJMAJOzzelgR7p0RFm/IWnNg7zTjf&#10;CjdG/uvPv2RjZcYBuGMbm81sqz5ZZZklS1b5NKa7wk91DvXhYKCG9RsYRwUuGzasl5qMNWvWyJwM&#10;uiWMxXDjZxM22JkDeBjQpbCYTWs+RYPncraH5uvQohGMeHJtIdYPteDyimi4sy4mHm+JA5zNgCPz&#10;4sApgwXHVyRTAlIE7w4nwrPtMfFAicv5JVGxZlRcPLm5xriKldmzZ+GPP/6Q1GzkyJE/mVqltUHz&#10;v2mTpkiWNBlSpUxpPBO43L59W3Z5pxgwnkELgzGK3LlzeU3/4m7xTMPSwuAxFAo27PkmGHyM5eML&#10;FsyXczV+R4tGMOLywQGY29WCI7Mi49yiKLixJgZeH0iHbrUsEvjEY2fgrVpXM+HfY0nwak9sPNka&#10;E9dWRMa6IRasHZ8Jz+/vNq6mROjJE7nRnj17ZjziO8xUMAMTLkw4XLlyxXg0cGFQlsJGN4SbGtF6&#10;YPEa2+DpdtECmTNnjmRLaGlQLBjH8E0wuCiGmTNnxr1794xX0PgVLRrBiv+hd00LNo8Oh/3TIuP0&#10;ohg4uyQBPIpbMKt7WLw5mgHPj6UBbuQAHuQDzqcVq+PVrjh4pKyOU3P/xJzOFuxdznmj76yX9CNn&#10;Tp8xvgt8du3aJTUZdDf4lW4J+0UoCIRWBQVlxYoVUtglc0R8BD19Ll5Dp1u/DS0awYwx3bKiW3UL&#10;lg8Miz1TomPjqGio7WjBjG4RcGpBLFxYFh23t8TFi+NKPG7mVHZ9dvx3JhXeHIyPFztj4t6GaNg7&#10;wYJVw6Li9PagHwR8+vQpxo4dK24Jay0oFub+JUyj0hXhcyxAY2qYbgutCN+EgsVcXKyCZeXolStX&#10;jVfRfA1aNIIdz9HRIy5alLNgeuffMKtHBDQsbUH3OqGxZGAk7JwYGcfnRMaVlTHwYFci/HMuA3Av&#10;r6Rm359Ihn/2xcFT5bLcXB0FG5TLMrdPFDy+sdG4dtCD7gfnZHDvEs704Pg+9pgwwLlu3TqxLrhY&#10;X8IYh23Fp61YsOqVx7Ro0UJqVfi95tvQohFMuXp6Ffo2S4ympSzwcLKgWUUL2la1YHDjX7Go79/Y&#10;PTmSsjyi4tramHi8LyneX8kK3MkFXEyPt0eUy7InNv63JQYuLA6HlQMs2DAlP149PGRcPWhw/Phx&#10;CX6yVJz7sdLKYJyClgZjF6zFoKhwjxcKyacCnhSavn37ipvDAUGcZXr37l3jVTRfixaNYM7JPdNR&#10;OrcFLlktcM1mgX0GC3o2SoBWZZQl0smCPZPD4dziKLi9MTaeHUlptTru5QbOp8HbQwnwcmcsPNoc&#10;Ayfn/Ik5XSzYOq+yceUfCzMiLGmn68G6C4qFDAlSFgO3aOA2BdZ6kuLWprtPBDz5HIXin9evldCs&#10;QNq0acWl0Xw7WjRCBC9xeNcM7N8yEf++tPrpb1+cx8TeedFFWR8LejLjEgkXl0fHnW3x8fJkWuBG&#10;TrWy4v2p5PjnQHw83xELd9dHw+4JFiwdFAWXDw+T6/wotm7dKhkRDtJheThdDwoD18KFiyRDwmAn&#10;F2MY7D/hCMMmTZp67W3CY9nJu3HDBuzZvUempDdt2tR4BRte7cGsfqnQsYoFyyeU4APWxzW+okUj&#10;hPP41n54KvdlQB0LNo78C8fnRsbV1THwaHdivLuURR1QUMrQ/z2eBP/sZYo2Bq6viiT1IBPah8Kz&#10;ux9StIHFnTu3ZYc4lorTDeGNbwY3GZ+gONBFqVWrlnxl3wl7UFq1aoO2bTuIZWGKBveOXbt2nZTL&#10;08r4iKdbcH5pbFxdFQ9jWlgwtKEFAxuGMp7U+IYWjZ+E7Su7oYv7LxjdzILtE8Lh9MKouL4uFh7v&#10;T6ZEIztwN5eUpEu8Y3dsPN4SAxeXhMfSPur4eSXx7N4+40oBDyeTszOVGRHWZNAlMd0Nc1EQ+Hiu&#10;XLkkrkHc3Kqr49vLDFTzOAoLXRiKxsf7uFzEhVWp8GBLQrw5lB6XV6dA52oWdKisLLMd/j8TNaSg&#10;ReOn4j9MG1wKTVwsmNXFgv1TI0rF6O1NcfH0aErgdm7gXi68P5sKbw8pN2ZnLDzYGA2Hpv6Khb0t&#10;2Gkz6CegOHjwoNRiMCPCqVysRqVA2AoGF92SnDlzShrWpEQJVyUa7dTzH9wTnp8rV05cuXLZOMrk&#10;Mc4sTYq7G+Ph0bbE+PdoRizq+yeWD4qAhX3DoqtHGHXMG+uhGm9o0fgJuXZ2HcZ2yyLxjmX9fsGR&#10;2ZFxaWV03N0RH/+ctbOKx9XMeH8yOV7vj4dn22Ph9pqospP6ksGxcPOU3zZQ+lq4wxp7QRj8ZMaE&#10;lgQtBZ+CQReFLgkrVW3JnTsvmjVroc5xF3dG9pN1dpasiU/+d6ot7m9KgMfbk+DlvtS4tykZ9kyJ&#10;gkOz4mJ2z4gokdmCU4c+CJLmA1o0fmKun1uD5hUs6O9hwaZRf0u84xrjHXvUJ+/5TMDD/EphMuGd&#10;lKTHkXjHtRURsWGYBQsHxsPDa5uNK/kPFAyWgm/evBndunWTNKpPweBiULRECWfjrA+sW7teuSEO&#10;EvDknrYUlhcvXhjP2vIQo5pacG5xHOBcHuWqxcOuiZFxdFZMrB0RDeli/gLX3Lw1rDvDabyjRUOD&#10;xZM90cPzF4xtblE3T3icWRAVN9bHxv8OJMd/rO+4nVNK0t8eTohXu2Lh8eboODPvLyzuZcHBVbXx&#10;/uUF40rfzsmTJ71qMtip+rlCLTaa8XjfoHtD14WdvJ9i1Xh7+V0X9PoT83r9jSENLcrKiIYtY6Ng&#10;0YDEiP3H79i83PtAH80HtGhoDF5jTI98aF3Ognk9lBhMi4gLS6Phzua4eMF+llvKZbnFkvSUeHMg&#10;Hl7siIm766Ji/+RfsaTf7ziwqolxnW9j4kRrOzuzJcyIMIXqUzC4+Dhdlu+hZ00LZnb+BauGRMbs&#10;HuGwZlhkbB0fEzumJESrKjnRsKr6XTWfRIuGxhvXz61H1zqR0b+OBSsGhsLR2ZFweWV03NuRAP+c&#10;zQDcUTfUtcx4d5Il6fHwfHtM3FodBVtGWjC/XzQ8u/31LgutC3NOBis3zZoM30SDgsHu1u9hwfD8&#10;GNfKosQuHKZ1CYt5vSNiZKuIKJQ6BnKnS2YcpfkUWjQ0vnJiz2S0qmTB4PoWbBkTBifnR8G1NTHw&#10;aG8SvL+cBbirxONKBrw7lhiv2YLPFO3icFg90IK1E9Tz/5w3rvR5zp49K9O4WKXJjAlLvln5yUCm&#10;b8LBx9hstmrVh0ld38L1E9PQ2f13uBWxoEEJC5wzWeCYnbfD/6wHaD6JFg3NZ5k7pjLaV7FgSnsL&#10;9k4Oj7OLo+LWxjh4ypJ0tuBLvMMsSY+Nh5ui48KSqBivPsmXT3U3rvJpODSHwU82n5kZD7onbHGv&#10;X9/7vqvmYodrzZo1jCt8P4unNseQrk7GT5ovoUVD82Xe3MT0QQ5oW94a7zg0I6K04N/dEg+vWJLO&#10;Fvw7anHQ8YUM2DMlEqZ2+g01CluwdEYb4yIfs3v3bq85GUOGDJECLO5ezxTpipUrfE23cjEVmz9/&#10;Prx9a53YpQlctGho/MyN8xvQvuafGFjXgjVDfsOx2ZFwZVUMPNyVCP9dzga8L4lji2Jh1bCImNQx&#10;HGoUs6Bmid+Ms73DLlNz75INGzaIEDBWsVq5HW/evEGHDh2k2cxWLGiJuFWtgFpuTrAvlBa7d241&#10;rqYJTLRoaL6aI1uHo301i9Q67JoUXlrwb66Pg7s7UmFRn78ws3t4NClnQXUlGu3rJjfO8g5Lv+mW&#10;cHwfBYKTwdnifu7sOQwZPESmb9nGNJg1catYHGsmF8bCgbExqVM4LJlQzriaJjDRoqH5ZoZ1yoUW&#10;ZSyY1dmCg9MjY+PoSJjdMzz6NvwTzStZ2/X3bR5rHP2B8+fPY/ToUZI14fYI3LuEwU9ukdCzZ0+Z&#10;vmVbo8G6i7Kl7bF/USFl7hTF3U1pMKf7HxihRGvOkHzGVTWBhRYNzXfx4PpejOueHb09LBhY34K+&#10;DUKjVRWLZCWausUwjvIO3ZKZM2dJipXBTloRtCrofjCOYWthUDxcSjhg2+yCwKkcUvKNs7kwo/uf&#10;6FvHghoF+Sf8xHphTaCgRUPjLzy/f0h2dSuWzgIHO2Vl5PD9T2vVqlUYNHAw5s+bJxmSz9Vk8PGy&#10;ZUph+uBiwKX8eLoruawHW1NgeudfsWlMNExu/yumD3Exrq4JDLRoaPyVPZvG4vzxlcZPHzNo0GBM&#10;mjRZdmzjrme0LnwTDC4+16qRC14dKQqczo4Xe1Ph9cH0ODU/JvZNiYrdU+PD3cECd9ffjatrAgMt&#10;GppA49ChQ+jUsRPGj5+Azp07Sz2Gb2JhLmZPRnfOgnUjIuPpnox4ezQbVgz+C/smR8bxefEwrUs0&#10;2exp9Ty9tWJgokVDE2j06NETAwYMxOjRY8T18K0hzXbV9yyHFUMTSI/IysER0cvDgjXDImDv1OhY&#10;PSwaRrUtiMyJfsPsacONV9AEBlo0NIHCy5cvlWVRDf379UeXzl0+qsHwuSgqbRqXwvZJiZVQRMWy&#10;gZEwt1d47JgYF8sGRcHVTeVQrkB2VK9UBOXKlTVeRRMYaNHQBAonTpxACecSytrogYYNG34y+Gm7&#10;6ntWwuReGbB5XEIlGtEwpUsELBoQHe6OkWEXLz3qVC0gcQ/OztCzLwIPLRqaQOHff9/JHIyWLVpK&#10;3YVvIuFzeXgo98W9Mvq3zYuOdeLI3i7dPUOhpqMFjWrmVsdYU7W5c+fGsWPHjFfSBDRaNDSBxvTp&#10;M2TI76dmZXxq0ZooXboUSjjmwZQR9dG/Wy3UUY+zpoNxkTx58siWB5rAQYuGJlDxqO0hFaB+cU/M&#10;xWrRokWL4eLFS3INdsQOGTJUCsMYG8mbNy/OnPlxG1T/bGjR0AQqbFQr7lBchMAvwsFjihUrKiMA&#10;Tbi1wYL5C2Q/1nLlyol74vssUE1AoEVDE+h07NARrVu39lNsg5ZEzpw5jDOtHDp4EEcOHxFB4bRx&#10;VpVqAg8tGppA5cGDBzKla+zYsWIl+CYUtov7lkyePNk4G7h69Zp8PXfuHJycnFCwYEGMGTNaHjN5&#10;8OAfLFl8EIMGLcKM6WuNRzX+hRYNTaDy4OFDufFnzpghguCbUNguTvLisGFy/PgJHD16DI8ePpJ4&#10;Budv2NnZ4fnz5/I8OX/+OVauvIi1a69j1cpLmDhhO/r1m4+tW3R2xb/QoqEJNO7du4fXr17L9xwg&#10;7BdLo0qVKujUqRO2bNkik75OnTqNXr16o1ixYhIA5ebQJs+evsOpE89x8MAz7Nn9FDt2PMKWzXeU&#10;eFzE6FHr0aP7NJw9e9M4WvOtaNHQBAqsCOXgnX379+Pe3bsydMcvMQ3GLTiQp3WrVrKXCTd0pvXB&#10;0YAUFJO3b4E3/wCvXgK3b73D2TP/4NDBFyIe27c/wKaNt7BkyWkMHboC06auw+XL94wzNV+LFg1N&#10;oHDh/HnMnTNH3bwb0b1bdzg6Ovo57crjKDDMuLDJjYKTPXt2sVxMjhy5gxs3XuJfY2zoyxfA9av/&#10;4tTJf7B//wtlpTzBtm33sXHDDfU+DikBmqesjwXWgzVfhRYNTaDAis3ly1dgy6Ytsv0isx5faljz&#10;uSgebKena0JXxeTli/eYN+8I9u69r9yPZ7h//y3+e2997vEj4MqlNzhx/LV6/hl27XysXJa7WLv6&#10;CiZN2o4Rw5dh375z1oM1fkKLhiZQ2L59u7gna9euxcb1G1CnTh3ZiuBrhINWBneK5zVsuXLlMaZM&#10;2a0ev6IE4TYOHniEixee4+lT6/P//Qfcv/ce58+9Uc+9wC5ldezY/hCbN9/B8mXnMGrkWnTuNBE3&#10;byqF0XwRLRqaQGHXzp0y5m/RwkXYvHETtm3ZKkFMbo70qa0KbBfrNZhe5UxRn5w5fQtDh67E4kUn&#10;sWrlBaxfdw07dtzFkcOPce3qS3FVCGMet2/+q47/BwcPPseePU+xfdsDbNx4E0sWn1Iuy3zMnLEB&#10;t249tp6g8RUtGppAYY9yJ/r17YexY8dgwbz5Ym3s2bUbY0aNRgmXEiIKn4pxMJ7BTtbhw32fm3Hy&#10;xFU0azpEuRtblZtyCMuWnMaa1ZckfrFr132cPPkEt2+9xvt31uOfPgGuXnkrLsu+fc/VMU+wbet9&#10;rF/PVPB+9T4XYPbsDdaDNR+hRUMTKOzbtw/9+w+QneFZ2DV79mysW7MWe3buwtzZc8RNqVSp0kfC&#10;wWa1woULo127dsaVfMe9Vjt41O6BESNWYsb0XVgw/yhWLD+LtWuuKDfklnr9Bzh39hke3H8rx9Nl&#10;eaS8kUsX3+LokVfYr8Rj585H2LLlrpyzcOFxTJywFocO6niHT7RoaAKFkydOoF+//uJejB8/XoRj&#10;ypQpWL1yFXZs245NGzaiWbNm3rYv4FemVvm9Xxg/bh4cHT3QpvVojB2zHjNn7lVux0msXHFOrIit&#10;W+/gwIGHuHjxBZ49tc7feKesj7u330m84/Dh18pteYWLF4BxYzegpGtd5M9bBtXcGsmxGitaNDSB&#10;wqmTJ9FXuSemaHDxe5aIL1uyVOIc+/bsRe9evSVAyh3XmJal2/I1XL16B23b9keN6h3Ro/t05bJs&#10;wZzZB0Q8WOS1fv117NxxD8ePP8G1ay/x+pX1PH599BC4cR3o3HECnB3dUbN6O5QtXR/p0xVW7ss+&#10;64EaLRqawOGkL6JhCge/mnEOWh18rGCBgsifP79x9tdz9OhZlC/XSLk73TF4yGJMm7oD8+cdxtKl&#10;p5X7cRmbN93Erp33cPrUU9y7+8Y4C5gyeZU6rylmzdyDqVO2Y0D/+ShauApGjfjQZfuzo0VDEyh8&#10;SjTMxVjH3DlzsWbVauzasRPTp03D2zcfbuZvZfy4OXCr2hpNmw7GyBGrMGP6bixcyHjHOaxby3jH&#10;bXFZ7txmfON/SiAqK6voKQ4e+J+yTM5jyZITqFC+uTp3inFFjRYNTaDwJdHgYpxj+vTpWLFsOZYv&#10;XYb1a9fh2dNnxhW+HWZNBg6ciNKlG6F9O77+BsyeuQ+LFh7HihUXxGU5evSlEoemmDZtnZzDorDj&#10;x5/iwP7/wbF4bezadUge12jR0AQSfhENLj4/ceJELF64CEsWLcaUSZNx88YN4yrfx7Wrd9GgfhdU&#10;r9YeffrMweRJ2zBv7iGxKFavOo8smZ1w6RLw4D7wzNCqG9f/Q6aMDtYfNIIWDU2g4FfR4JJj1Jo/&#10;d55YHFMnT8GBffuNK30/Bw+cRK2abeBRuxuGD1uO2bP2YuTIlXB2rIWLF4FjR99KBuXtP0DP7hMx&#10;etR040wN0aKhCRS+RjTMNXr0aOVGzMLSxUswc/oMrF29xria/zBk8CSUKdMI3bpOVmsSihauhG3b&#10;binReINz54Cxo9ciT24Xr6IwjRUtGppA4VtEg8uMc9BVWTh/AebNmSvTv/yLx49fYOiQqShZsh4K&#10;F6wIT4/OGDxwIerW6QUnx2q4dVO30PtEi4YmUPhW0eAyz6FwcE0YNx5XLl8xruw/PLj/DIUKlkVG&#10;uyJInTIvHB0/zOrQeEeLhiZQ+B7R4OJ5E8ZPwLy5c0U4Jk+chMOHDhtX9z/OnrmMhw+N9liNr2jR&#10;0AQK3ysa5mKcY86cORIgZZyDg300gYsWDU2g8LWiwbTrpEmTfH2OhWAzZnyIc7Dd/sn/nhivpAlo&#10;tGhoAoWvEQ2KRf/+/VGvXj2MHDkSI0aMkGlftucyQEp3hRYHsyvjx47D+XPnjVfTBCRaNDSBAneN&#10;5xRx3uy2AuHbYraEna2c0rVz507cuHFDBvj07NlTrAzzOIlzTJiA+fPmSdPbjGnTcezoUeMVNQGF&#10;Fg1NoHDr5i20b98BQ4cO/aK1QdFo2LAhChQogCVLlhhXgAwl5laM/fr1E/HgdbgoRLNnzRKrg8JB&#10;AdEEHFo0NIHG4cNH0L17d+Wm9P2sxUH3pFfPXrJZNKd92fLff/9h/vz56NGjBwYOHCjXoXBInGP6&#10;DCxZuEjiHAySPn2isyABgRYNTaDy9u1b2cy5c+fOGDZs2CetDooBj1u2bBnWrFmD8+e9xyu4jwqD&#10;pdxIiWMAeTzXJPXYogULldWxVLpmr1zx33oOjRYNzQ+CMQ66KrQYGOT0TTg42YuisXr1aplkvnXr&#10;Vrx+bd2hzeTw4cMiPl27dhXxoMUxQZ27cMECjBo5CtXcqhlHavwLLRqaH8rBgwfRsWNH2T3NNsjJ&#10;Zbod06ZNw4oVK0Q8FigxOHDggHH2B44ePaqu0UdEiBkXnss9UuLHT4DTp08bR2n8Ay0amiDBokWL&#10;xFow4xS24mHGLRjLoHBQQCgevrkeq1atkq0RmGnh9o39+/U3ntH4F1o0NEGGZ8+eiUAwTsHaDNt4&#10;B79nNSiDpBQYxjmYWdm0aRMeP/a+T8nTp0/FgnnEceMaf0eLhibIceoUNy7qLZkWn/EOigfdj5kz&#10;Z3q5LPz+0CE9WSuw0KKhCbJwv9Y+ffr4mqI1XZZ58+Zh5cqVWL58uQRNL1y4YJytCSi0aGiCPBQJ&#10;pmhZFWorHhQNyZZMmOCVmmWsgxbI+/fGDtAaf0eLhiZYcPXqVa+6DDM7YisefGzGjBkiGNwgmina&#10;48eOGWdr/BMtGppgBdOnTNEyO8LAqCkcXLRCWKsxd+5csTqmTZ0mMRGN/6JFQxMsYaFX7969MGDA&#10;AG9WhykezLK0ad0G+fPlx/Xr/jPNXGNFi4YmWMPmNVoePhvhuN0jd5tPkzqNVI1q/A8tGppgz7lz&#10;5yQg2q1bN4ltUDTYKdu0aVOkSpUKR44cMY7U+AdaNDQhBtZqMMvCilBaHWXLlkXy5Mnx6pX3fhXN&#10;96FFQxPiYKUoJ3+xqtRng5vm+9GiodFovgotGhqN5qvQoqHRaL4C4P8eHm49OSFp+AAAAABJRU5E&#10;rkJgglBLAwQKAAAAAAAAACEAtm9N0Gk8AABpPAAAFgAAAGRycy9tZWRpYS9oZHBob3RvMS53ZHBJ&#10;SbwBCAAAAAkAAbwBABAAAAB6AAAAArwEAAEAAAAAAAAABLwEAAEAAAAAAAAAgLwEAAEAAAANAQAA&#10;gbwEAAEAAABLAQAAgrwLAAEAAACs/BVDg7wLAAEAAACs/BVDwLwEAAEAAACKAAAAwbwEAAEAAADf&#10;OwAAAAAAACTD3W8DTv5LsYU9d3aNyQxXTVBIT1RPABHEwHEBDAFKABABCQtwAMIDY2wgSEjDBUVA&#10;AAEAAAC5BXUR3hLfE0YVa/8arRtLH2QpUSqVK1Ev3jpWAARCgAABAAABAd/AAAQAAAIAAAgAAQAB&#10;AAgCBEqqqqqt1VWExkAUCrlhEPCBsn4ACJxelAKsmjQggJDxIi4QUZrq9NE1WaoOfETUUiUiQCFI&#10;BwjQyIRgRPdbkwRIlghyJ8IjRYgCADEJCBHkQgMI+dXwweIBmyXGhABAICAwg0kme1JkaI7u6RqR&#10;JMEAAgAIAQGAYARZJMlAEEXW7wIEYo2tRM3Srw3aEEaAIAEASzhmBCYquPbEQh9n3c5FKUAAAAEC&#10;AAAAAAAAAAAAAAAAAAAAAAAAAAAAAAAAAAAAAAAAAAAAAAAAAAAAAAAAAAAAAAAAAAAAAAAAAAAA&#10;AAACJLbMsBMEy4glQMJajCSQwAgi0UIIaIUQQuDwwhniwk4TAiIIJ4hBQKgwiUZxhEUGEtBhKIQQ&#10;AQRDIgAAJgiiBE9COKEQUIdAiyBFUCBwIDQh1CD0ILAPAM04QahAIEHgQKgKECgQGjU9AQWCwvlt&#10;MSlgl6pqyqpidON2npr5WmmrG1aqOB0zFEwQGHg0EnoQWjWUSotyDQdItrajOApLHRcpFi/L1Cnp&#10;eM23T/AwAYxgAwAAAP2t5tCA2oI2IdjBQj+uOMAIALC44e0aOGiutwRaIIuGEYDADCACFEBPRGEI&#10;Igx/Gj+T396stxVBN4K1miGNNdUm3FqonhCqBgGFpHNNTz3w1LWQkMXiRvTf6vD0RxQr4DZPAAAA&#10;AWv8l32pNgCuTdh8zUzJMS3t+oN7ZYEbmH4ciquGLCYikpp2YwOc1M+k9uctRQzO7zbDaZ7eUfKq&#10;amvthhAAAAAAAAAAAAAAAAAAAAAAAP/6J5bc2bEtK0i7AGxFtC/t6fE9qDgsIhggGPD5ICZp/DVf&#10;2G9XqQsElcra+MGLRVgeDHjF91Jat991I/ThEGEKMIDg0CCwaHgQGBAIAgQOE4vhiRhjDiSDjhxy&#10;iBAAAAAAYAMQwAYAAAEKY7R46RMJdx/cpZ9uMpgsIDg1i8WkRK551aZPU4Y0AAAAAAAAAAAAAAAA&#10;AAAAAADzwdIxhEBAVQQx6F/gjmCAbBICPjK+LhE9sx7MPWbKlgBeghSYwAwgEKfsnoXGmt8AWULh&#10;XCxpo1Vf1V5B1LC5hCsIVOIoeHbjC2/ZD2oTtik8AAAAAAAAAAAAAAAAAAAAAAAAABeE6OEqsJdQ&#10;S5wi7CNIItwEEi1a0D8IDgxZBKnCa/AYSzgllAYJAYRbBBcImwgmwQ3zwQT8JisJRMy4EiIEV0Wj&#10;yq6fwhvvQKVpJjQNVvtqkt3VH80J0NmtnL7F4PcxRVzxMtZ4novlXmDwgsEIxoIdhA4FhB4f2ND2&#10;v6AAAAAAAAAAAAAAAAAAAAAjhLCQRwAYQCYScx6ggGLgYDlwWLGjf718EUwQ+cbCNcIogi6BGPvg&#10;RHR/GhuTJsx42Xq1Za63BBYILGyYQ7CGwQiFx42wQnE8WP9YRNbCKYIJD4RrkWaEnCFcWgOIsA9D&#10;5MhBAGm4T92sIxh8IsggsECwkCbxpvhEXAYX4IDBDsfLtzPlM55vEt0UpBd1y5MSJcQzBxITobrn&#10;0+19X2CP4QFx7wua5VkbPz4EDYA041hNQAAAAP0B0AAAB3edsqNhIbqUcjgQtAxAAAAAcfUTJfAA&#10;AAAAAA8AAAAAAAAAAAAAAAAAI9JCCAgYGB9sIKoFi2t0ZbE77ZNd63fQGcaM/V475czAcI0xIIow&#10;hdoDiQGH2H95sn8X5Yv4zFqV5bl7jCK1SXinsbEi4zN/8+NlwhJAOELgiHCEwRVaM4IFAr+EJgg1&#10;QntSkcaw6n0w2WkzvqCaVKgK3r3W2ODsufxF8KaiQGCXeKpMs74poAAAADsSchJD6ODOYVf0K3xp&#10;im8QwAAAQxAMQwAAAAEDRyf///3XkSOG0SJktq/ngi0KHho0UKkGjRsMESiBjh6jBH4kULwidhRH&#10;GMMw8IwuLQaPVYImEEAFxejBD8g4yxElYcQojC4oRxcXgotWGEW/bEIIhBMECEBGDGKNEcSXiRsG&#10;+mBCCBCFIIFGYePxkGJbzfBDBBABgzHwcKgjF4f4QQEQIQQYXJyDIOP/XhCREGjE2SK9EIIoyiw+&#10;OooTRVMIIwmCwkUKgoTIZEQmdo5cIaMGIIQIIGPQSPjRmHhEA8UYQUYQMwiXRaDhHEURacI5GEDE&#10;ECEDI8iRwzDFFhNnBARhARhBBhEIxRo4ZhooaLXkoIoSCAEDbg2mvtNNaMbVVYwRBB4PANBRgOFd&#10;IZdJ+GVBDqEAglLDUWaNYY9XtzwVQQmBB6EFpYq5uEmvm/EEEoQCBAqLSzUkzK3PrYIDSw9A0tPC&#10;w80JK1/S64ITAglGtTGalDS3n4rDiFEnpb4Sa0layZBCICoExdXGMLPSOkEQwIBPPQFITlffC+8a&#10;EtVakkCCBQFQdNMroqdXL6YIDAUAQ0PKJU7dX7o8NGMJPGUZpRjCEhYSVJfL5ScWHh7NtoGEMoQO&#10;BCyB4zVdFpSLxwjEwhVwIPBla6MqIrvWura1W61bQxBEQQSAoAghGZlcz+sLC2q20CLGCQlNSTVc&#10;01Y0wjShB4SUCEQTztjG0xqJAg0B0BdMZWdZwjKhBaNR4ChPtDQXvYlPRqWnpqS6199a/OEMoQSh&#10;B6Bolbj8vnm5pCdrV1q2221wIE2v4dGorcIDE6GcxYsyOJhCCBS/xD7s3u+i+uNXYV5dHCparydt&#10;YZO6a4jRCxBFGjIJh3N5gMIWTFoLiXkQQIVBsEc3Kb26OshM06ngRghAHaCB4PYTEvUZc2pWAwiG&#10;lArRTcrJNmHhv49W4VLdhBBsID+CAec2rfJ/iCAQQLJhAo98RUl3WfFo2fxqFl9qib6TNCsPQEOr&#10;TOT6Js/0F4tLaNoXHhqe5SrujRsMemIrKJNnag2cNghkET51hAsbY8l97dZIITBEkAWEAwF8tSrV&#10;7cfAHOQsRY5M+fY0TxJYEWNFJSqAghMEPwgfvdmhZlfv65MS8w0cmpEwZwQSPCwkKpqZkhCAXkMk&#10;5HDYSHiLdnUKDvDoUDTmQAfCqbSmVAgifCE5pxIIA/106+J26Mgbev1vd0uXMIFBAMIDkhIhiUW7&#10;vswQvCC4QKEHtnW3J6SCBwQeCCWuoQy57Jv7gj2h4eBRYSPGtViYVE/lvWSZKnJGxc+lmIpY+MEU&#10;4QedzkEBa9w/GDUxjbxBdNABJTpoAHE7ELfacQAlzo5TbYokgiHCD4QD0WKsWdiPZ6CIIHG//CAG&#10;WW1MTt0EJgg/jGmNsrKi/osU9NtICLGPzZtAYLAQQ3JAMSP8d3ie+yYtmrI7w2l4mV9p4hqxb0rr&#10;AL2FzlpfbxuenBYKCG5oXLDGR2Jf7sHgsIFiYuNm9/jz6YQLCB4QXFzZsVs7L6kPyb0NkiZbzrJg&#10;YQDA40/TIl0lli4mL2T57o4sNQIyJg4IFDlf9FJ9p1YQnGhFAIaNlO5UbNWN5diSeLBSPHQaU20w&#10;NK2pJ1f2AbCWSADEtcwMycx03vax4HD2LZ+naX1UDgh85p6K07P8MDhB4e1o7xv93fsXJhB8ILAc&#10;kKYLPrWInQCBQQy0ZQD7N+f3QQaCHQQPHvnj4oq0/ZJwe9uUiFEuEJjwsfBRI05ZKrp3e3d1ttjc&#10;aCDYQeKdgPz3PGiWbxI00i1CoCJBFjzYsXBETOS813Q3dpioe/by19opvKoqbrShOJy20NUSLiV7&#10;JI5uyNKok2uWiwn/dmHieUZHT5MbGkiRYW+yw/i9J2CSnXPNVX5S4SK2NZkTFhcXP/jIokF2pSAR&#10;XUyI0ATBV6wX67LSaEQQ/JlzxdqWbYozGzxSlaN0UxYff+3zYkGPDZM3bkbQgqiYHvX6p1IdgWiY&#10;D+TvUKSC7gZydNyRMSNZShUKBa8pISKAgCAYQrCHwQdwlVn+yJeJkqBOEAwjSGhoX8R4+9FVkpWk&#10;MAGEBwivBzg7xYkfSu/dhC8IujQQKLUfLk9k87EyZM2T3snu3d718K2wQDEwgMCqPEyapF96CIf1&#10;nyw3WMaT3rYBHgMNaPEiUmiXB4lV5MHFtmggcbBd6MvTFxj1FwgGaA56zepX7t5+dnSgGPtF7Qyw&#10;n+2LRzQUWNeQmcInn4nM2iwQJtE010UQRuEWk6m0Da9MV6MRfZHOiiL/EzR/dcSasRvXdmykG8RH&#10;JpAYHBQQDFhIuarG/qIH8hIWIqkSKAgEoRAZs0Nni5b32++3owgOEDggmJC5iN2Z8VuAwWEAxcTL&#10;k7T36phCMIZhBvYryR9qL1+awhOEKgg/o/RTL6I4n3YRFhB8IPEr2NEUua4nYQHCBYQTExM2Z7s8&#10;TKTzkfCLIIbFIfhAujHZtl+vt/5JixLb0zu2ECgjVQQPjJnfRjRliwmX8bJ/rTW9g71UJQNt+xUa&#10;IaIaB/1S5GoGJTW7qSGhCkB6jqSGAGEVwQzAkJwcTE86nu+VTJF9E3eonyqkOgcD/Ksixlli3In6&#10;Z0ss0hLkv0moxuEXEELw+EGSR7Nn5ySJ9SqWjeoqVgJv1abSAyZI2TJa1t2ur0whOEQYQdzi9COL&#10;drHCH4RTjwOF/sL71HvuXCIMIsiQQOHle9m3x1sIkwh8CvAI8XHyzx36/d7u3db1vWLHz3n5tNyM&#10;3ZHwHFjZrz81tE8LABeG1qKzSAhMWKdFJrpEPbfNvaNysT1ws1e8xJCo+MRY0UJE/8p+twh0NAYS&#10;PGwgVs88e82GAT2hP8CM8KvW9bHY7kghlRN/Cfdv+fKYoEeFxLZJ0UeRlJ6lqTnXS0aLEtVqkdCY&#10;IBhCIYybWE5L36mfseclvSOtbHtr2xuV5YIBEndsbg4bSNCZ7fTF8TYC2yWSxxpq1pvJJhFwER9e&#10;yHGzAgQJAgTQIqCjKvijpToncTHvWex2hTpcIE2K4KsSaoQkPgIiywQTNCC0/9o2NDLfZ6VG+9XA&#10;AIkNggh7dfzWKti6CAYCLlXRonD8u3EIOEGgUxU8BbSa926CFRpxJidCDuWvm9HtG0gkS/STrZPK&#10;rkPZGkm4JTJvIidq6tROu3Nix6LBr89oRWy0gWfMqKjRJOWDlIyEPSLEhusRY+NKk76dmjTm3hc1&#10;c5FicED7LNTyKe2FxY3GWJFjfedwULetf6aFvLF+9vdIbaDZdjEISUAESStTaYhMeCCQ3K//1snv&#10;JbsATx4SZnuUIIPhAYHkmEfvuJ1esCgEAybCvy1e3mcBhA8CLmUTrq42AQQbP95eutRfrO6pQ4EW&#10;AxqtHuhy3brU1GQgK5HEvZN8kum6aamiXXes87kL8+R85FihImjhPbto0ZVENYMl85MTKbHoTomI&#10;5FvX586ZIti+iI/PShTNk7KyAnMcciR2LlnRaJ60KVRabQDPzGgIOAkyKBV/OLE9K4NNVgZ9wgUZ&#10;MqPxJnpl7I4oLFHykSflQKt07vNDikSoyUiSYHdglWWhWE+EBPawks8SCF3j9l1//XckZLI5Q+oo&#10;3z5olSYslnaOAYmKX2y3iWJnCC4kPELcf+iz/np09szEBPSTrEWJN53yQLNFgVLjkadGwyGxJLKJ&#10;GuEz5bqjeZx+jwnYNgnRwgEhpaZd2DUQJwhAr0JIIIkwOGwD+axB5/fTXU1ys2a2CCTgDJUNNM3b&#10;rVmW2KxQETEg4QWNAo3TmIuZF7eWY2LCy4rPxaq1JtCjQKwR3cARfUvogg8BwgGW5D/2O6vWBwsD&#10;ydCrIl59zOCx8IHW5JjLYlxPaTzwRza/uhI123mJbXbyS0PBL3aHa7o5oMZkp1wsfP5bsoeDapkd&#10;KmL/MDvjadEQVL850yvARoTiY0VcZuM/W28o1tAjtiV05C3IWPFxC0SJGjdtreLGpRN02NH/OXKY&#10;mj0K2CUISGxNLCEYDHxYt+sa7Ps3yX2/q1SjTtQQqO8+X2siOMaEhJixSUtoHCDxIHpF4l3SXe27&#10;pnpqWk3qjTTAhYSCB7MfjtaxEpAZ//8lqH4lmbSFnoyA/P0pndYGXU6lIZR1GRlDIxBEmPfLmeV4&#10;vI732CEQ8BHxOfeqd8hjx4nrvS2a8/rtpHn5xDg7VDTSb3WfcKSYoKym2SABibTvPpSkZFrZUsVs&#10;Hp1DoHLM6kOIEtuTHjKYq8PIdbAn5+hzZJiHbJiocdhcUi+JlRTQrNIH2D3S3IJQXfImOAAAAAEE&#10;gAs0g820wAAAAAAAAAAAAAAAAAAAAAAAAAAAAAAAAAAAAAAAAAAAAAAAAAAAAAAAAAAAAAAAAAAA&#10;AAAAAAAAAAAAAAAAAAAAAAAABcy5wAAHTr9LVAAAAAAAAAAA16xXsRK3YzmiwAAAADf3QAA6/xpF&#10;goWYZhIoONmoRWgitu2hAAAAAAAAAAAAAAAAAAAACcnPa40AiWc/YAAAAAAAAAAAAAAAAAAAAAAA&#10;AAAAAAAAAAAAAAAAAAAAAAAAAAEcHQAASTgAAAAAAAAAAAADBVp8w9DAvzAAAAAAAAAAAAAAAAAA&#10;AAAAAAAAAAAAAAAAAAAAAAAAAAAAQ0AAAAAAAQnfwAAFCIABIEGBFQAWYQZtAIYEAgAM7AEEYoGT&#10;rAQ7j0xNvki6YWR4SaUA146ulbrbxB2WkU1yIAgEAsGhFrcUyc+gEBAgRmbCDOlyASAgQQhhJeTA&#10;ESBQIlVVVVVVVVVVVVAAAAEKAAAAAAAAAAAAAAAAAAAAAAAAAAAAAAEwQQQQAZRcRhgBgRkGiFEU&#10;lyRdClnjwAAAAAAAAAAAAAAAJZ0gYXuRnKChAeziEUAAAAAAAAACUxp0n7fbU1yXwYEewYAAAABw&#10;g9BhAYLjSsPUow7q+cYG6yBsdJJUXvpFDYNMdBxB7DgAAAAAAAAAAAAAAAAAAAAmaEw0CD2gSQsQ&#10;QWQR3FxhARactqAAAAAAAAJwlLAknAlFQjqhBYEY0IDQg7gkEosCAeEDwe4DPQkVAi2BCq0IHAgF&#10;JW4wgfxr4PI+/wRTQg8FoQyUCA0xjRJixE+vgozpXEXV9hB0kk9nqUeHJUMhRJghMEBZ6MCYyIUR&#10;Cnh+a45Zq3ucHhB1gstxYI8IvC+E4jQ+2JgAAAAAAAAAAAAAAAAAgYQOg4CBgICcFBEGNAcIfDCk&#10;eOGYRP/+U1KUHcJE35yNm9JgaFXbCfxMIjj36+qNkR3+u8g6HKvOWQpg8T+Zm/JY8krUz9FN2r8E&#10;gAAAAAAAAAAAAAAAAAAAAAAAAAAAAAAAAAABcEUkEL0Hc6EIlRpMgh+rBFFMINgFBB4IW8ICzA0I&#10;wGrLTwuCH9vl3PPutt+25DitFlAIoAHAAcAAAAAAAAAAAAAAAAAAAAPwk1hMniQS6gkVmjQRFhAI&#10;IRhE+EKj+eHPdwlLhOBBD8JWYRPBG8EdR4JJQ0By14RP4wAABrhMYRCEIIAQAAAAAAAAAAELRyAA&#10;hxYIIIcYIYCkaIsFGx1MEWiKKEYSM9MsaMt04IOIIYYQCPjKPiaR4vL5J2LCiCBCGghIISEbC1wo&#10;hRIoULCwoUKEiZyYbRMfEGUQQERBDjKMej4qF7wicYQUYQMYQA6JGQaI4iQReQQQRAYIcJFiCB9I&#10;fbHwcFGaVNVZsMpB2bRVon7X0ZBFIHGQzEC4McKECOmIS7Ro3+ulJVeSkLWjRomWewwQVYGOHCBj&#10;RAIscaNInpJeEGjh8UYBIheOZYwgAhBgBI0ZBvg1njhBCBRgV0CjwwIsR9NX2QbHhLRiiRElfw0S&#10;erii4ijOIhk0FwiARxGGEAHGSJGQXEiQY0EDBCxlEYYQMeIbYJGwLkaKGjZRMtiiLB2HGDEAGKMc&#10;RpB41HcnCMRkEKIUYIRqKEWCaPqDGEcSIYfFhkGQWlpgiYRxkGEBEBGiRlGIXRX0RBNo2WS1KIhx&#10;BcEHGEEEOMHNHhGGL4yXmVgYgYxBgBnFh8RBNGyx5JYINQgNPCwaFau1giWDAqdxkalQsoMI7gCE&#10;p4Cgka0WrUfhaEHd1p253qhYj1RjUTOxBUCCKDUSjWrcSx7qaLWot1aAnSIhbA6Smp6PaRP4swl6&#10;48AUSCQSkupJ7JBwiOhAILAgRgWHhqeLtzkjT2v1+DCJIBpYEHo3w1PBU48xKUSFuo000NfO6pYI&#10;q3U0Fvpo2hY1r7fqAgk0HuhaLdPGwd2xKT3Fgi3SWhKdyuuamjaEtddGe0bViqcmJghNCAQ5hANq&#10;ekhaWtrfc9jAi5ucz601y6a0diwBSQaFrT010ZiphFNEh4JTQsJW0LNW5BA2UaKEEbKgii5UaEOI&#10;yIIeiwBRKJCTXVLmOgi0tGhqJPPNMfsCgghtCBQa+Hd7haQ6ra7Jlt1W241ghdBUeeCSvVLPbMja&#10;PTQWkppQl1pNAMSmGh8DljVGzd1BseNi5I1RP+6dRBCIIVBASyombl739ggUDwgGJFtXypP31QRP&#10;BA8nsHJl1YrEnQ0JEtFterVMzCCDwQSCARok1bxvv/tjRRRwb1Erz9Uy03CL8IiOwQX5AtIyc/3G&#10;JsNAY82UeKViF5j4QGCDUbx4IDrzVPLEjSmDhC8IuMIBjQDcQhbj9Mne/vefa9NuETYRVaYIBBA/&#10;0d+/+WlbbHYPOkwgEEQmNyQnRsqZEz1BuaNCxf5tyetVpphD4IHgcSLEc51EROSEghuYflgbF8QO&#10;jQRLQ+dELHzJIuICfctpNjo9E97pLXticVA0BAaieTSDQqIEAcgKUAGLYqJJgFUaDKEYBiJiwHCA&#10;Zo1rWH1T7OECghZBAOJs7G36Wkq5UlAyRMvrRFeufMwcIQBhWYDnZEqtDg4RBhB4FaNbo+LzyVKw&#10;hGXErNLwgc478kcExJRIRtsSBgsIDBCMbJAskVsrXO4QbCN6gg0Yi673mvEtmxMbEyZv+8/t64Qv&#10;CJsINVsZ7CuKl33zJ7dXppM1BjxYke8WpsKTIITjwmajrii2e7MZUP26vTUs2NI0EJi2zGZzAAsI&#10;X0aEjRqmyCQl0SBQEgUBQHuv3pdTqlrIQMImxY6K7BAuyLKFSBQEgUBhFuPlUI3gaFIXdyfi+yU7&#10;1ypuLmxeza8+/fgSHMXCMPQtZ71uxh/x/+X/vd3Pm34SwbBDY2UZYQCiLoNhcSHiZvvL1IKBSBA8&#10;IZi5JhdnLJGey11NNJAw2EEgJH4Iz5RV8oFPUABNAAsIrxIyInYID2rECcIqwGIozeEAubhrXYuE&#10;YVkWeMhz66YRpKqHkNy5M3snP+8+B////////gAAARHfwAAEAAACAAAIAAFtEnPyce0s1YYS84BA&#10;QIGXH2QD0BwQuIIIGCQ9iZqkAEAghDCXdD38EFBImwilSoQCYQMUT6ABAECIzqYwiNCDwkcY86EA&#10;EdG6AIBBJJMJngMEYWEu0IIBIRfRWEEUAICFTCKgQCEcGFDUAhFhigQsCTnAQqmKZDCYsESQl2YR&#10;lBAUI7oCFVTMfVVVVVVAAAABEgAAAAAAAAAAAAAAAAAAAAAAAAAAAAAAAAAAAAAAAAAAAAAAAAAA&#10;AAAAAAAAAAAAAAAAAAAAAAAAAP4AQRqIwgiIYQYYRkIALC4gigeMH8IJMM/5+npBwqCho4TB6fO4&#10;I6EEeiCDDwzCwwhYxhlFxgxkGXggUQ9EeAAhxLAAThCBDwZx4qIw0caS3RikwZ4YQkWFCJREEiR4&#10;fGYbLOJrFTszaYSF4jjjY8d4mc90TyJhrzMAAAAAAAAAAAAAAAAAAAAAAAAAAAAAAAAB4YQmkMQ0&#10;QEMZN6cQKcIrokCIoEbXUIUYPRIejqBA+CGej+P8IxrSulgQOCqamg1LQG3qg+Wv6lhIRxvtKt0Z&#10;RwCBBaEBoQGa+AoNTygtPT+2/A4akMBuuRu08fKA7GxIaaZ5YDp4Wmp74zOXzcEIoRzAhtCEwIVA&#10;hkB30aeizryxPWqAdJSm8q2EmnOn10xSOG7Ys9i8NAVBUZqDQp0WGQ9KP0eAAAAAAAAAAAAAAAAA&#10;AAAAAAAAAAAAAAAAAAAAAAAH4XCT2BwlPmhYaCB2/my123uyk9HkWJFz/9Ei1Pe9PL+CYHCJIIZh&#10;AsIggEEPgj3BYQnCI8I7gg/HgXAwLAyONHCKIkKzsEZYRpBGWRbGgGEFwgOTGt+hfwRVBBoIogim&#10;B1BCY+WNeGxfJpuR1/1mqek676W40ECgWPb+NEjGeLCocCJXBYQzCIpx4ILHM26AIM7gLtD9E8CR&#10;EyEg7umo3lrnPK4gvAAAAAAAAAAAAAAAAAAAAAAAAAAAAAAD1xFGaZkIIT8gDlouQ78JVwTNwSEg&#10;UEa4R7hI/CVGPhFawkZBCOCK7Zx7OamkkkcSCKzG01EpqDvpLUlvXoIDjYSf3CFvPAsIsr8EOt+g&#10;TR36GgEEWmEJ4Qb8QrsPjYS5tYfA8AAAAAAAAAAAAAAAIbgfBFeEbYR1hFWeFgisgkLWEE/6GfCA&#10;Q0I5z5a9bajBDYI6wifCH1+CHQQjNDYG+J9f8IZBJiCWcEOgjTCEwR/A9jKCB5fCBwRphCIIBm2s&#10;UjazKn2wSVwjqCERM8ER4QhxsVwQhf4XsIowkVhFkECghsEFggWEFMInwQWHn9iooQAAAADwAAAA&#10;AAAD8bCMYFBEmJD4+EEyRYuJ/vSQDcRNEW2D2EWxIIi6/8IHtV28n4TG4SBeEX4R/hHOJg8FhHHo&#10;BArMEIwhmLYh+zTq67kwktBKCCIMBhFPurHwgDh4B+74IF7CM7QRFBAcu5ZeEB/5oz4DekPoltR+&#10;RMFfdEd4RWoIhhOfQLcIE/zZoPAAAAAAAAAAAAAAAAAAAAAAAPPGyEIMhmE/ZRDfcILCBsNGuESS&#10;MY1Hz5YfLCWxP3vl7qVSaHxBXdfrT7ZnnDwHueRSDwoXpRDQAAAAAAETRycJJjSALJbOvhBhijGG&#10;MIg4RhwoWgmXsIIEMaDEoiUthpwo4ZhGgyiEIkfFhI/yLBNstli4QYQIZBEFDHEaih8mZPZkXMPD&#10;49Bon8EQRCCYEMcQAZBw7IocNHva2FxkGjwotGkzRhxBBxmoyDhkgtovNUmAscQ4hBIiiS6VlqQ9&#10;DhaiRlFxItR4b9wQIQoiiMMwsZYkd4ntXCAEEFjIPDIQ0XFh871ORJIUSbyYFMViDkpP9YghfGjT&#10;zu0p+J5LkgoSKEiZJVZiBGlRo3XsIg9TWZxyfjh1N3sdhQ47sxeKI8oofG/LRMk9RfRkFhMEw3DU&#10;wgyURR43RY2Nr2D9GY0tiqj44bBsqwQgYIYgiiREGn8gv+xxmEKMg+MoijhwoSKig4QgiC4yjIJG&#10;jSo2nADCBDBUx4zijJHCRXU4ooSTtuQvR4WotBtGiRI0l4AYMQERBGGQZKONRPW8UYQMZhgBnGOJ&#10;Gj1EiS08wzDEHhkGQZh4eGjw2uHEEAGONMmE4U+oICFJOxYUQC2jThJwwgGwaa41xBgSJGaQSOnR&#10;JJJEphA0z9/JjiGHxto2TGI2dFhYbr3EQXE7HDdrbQYQLMQww4QDTFMO+Egb4sAwczaRqJW5454a&#10;nlCXQkUdsHNBoekpbQ1ot7Er7TXWtWJONYRZXyrXXnMPAhNKf0tk9njNwECGShIAhL7pXzlZuang&#10;QCAJU9mfYx5cIPS00aDldGNPFowgVCFUEZspyPqRJZGM/MJOd+eUScny1HKzvtubi7idtI0FFJTK&#10;sJdXcFTuZytWLaZkpIaNoWki7Iq4RLQghD54wQyzd5toIHRKDvtQVMdq7wYQ6DEI0Y6zdKTULTUS&#10;6617rSMawQP7gHojQOA7oQz6uO2lDAwIWTgtIttoiLdrUZfFYLyeRuC8iRwkSNGjZLKY5BAozDwo&#10;V+iTZ5hAxIiHMG0UhY94jCbhA6ZSI3V5vdkvpK3VuZqNhpG3GNbIELSkT9xKa60QQJuu5rNTXSVu&#10;5DEh50ptRMEk44weo05WCSq24jttPa6edG8JVoCzprFcxI8Bq6u/k0mUtWgspT9XhJpTqTUhbzxW&#10;Y0EzVgg20aXnR2DDDMIvR4lNfSZSJi/GCgkSNo07B0OYZBc3ZviV+MgyDhw02woBX4RABjtIfzVr&#10;oVa9gqtXX1lI6+sXF4brrKsXimpFpxi3VoPh6ibLhp9i1SWtJdjwogQuMo8KFDhO3T0UJG0dIJk8&#10;4wsMlEiS+dsPuEXOmemdbSYJwINaJQsFcfQiVr0l3wX3MbRjVtJsGwFJ3U8zJIIgHqBAkCEWZ6Ze&#10;tJjiNIEJiQMhks2VfrC2wNvzFexVr2wbcwr8tsONiwQPVCTxlPgkyiYsaJOdL7rVWFgOMRaM5Ka0&#10;3fa+3R7DBAIIZG7oi6ZPrX1jW3GLSShyTTUzd9EepFVNP9cJB4eScrlFuvrGp/o0hdFHeRpOu+s1&#10;ASl8MttkJujaKSPStsItjAFIQtWc/EeiXLdZIFBB4Uhblx36wQCCIPbiGTL0jEUpJJJAWFp0Wnav&#10;VHtxcvuV/FpzmcTbzbz0aGLQ8JU/sqRoWNeZLLkuAi/EDCGYQCA0lC5dW/WH630W4osvii+5TaT9&#10;tL8SV9vKtFVpNoMBgk8zpJzY4o3mwBKmreRxMsWW0o3Vni4nXKlGKvyFCAnVQLrfxfk/tJvrlgSE&#10;RVShNBwgmEIggMZFmE0/IrhBsIbDVDwtZu3V72P81vT47evvf73u7d3XXGwgEEBrFyRv631+nJkw&#10;Wf3Zf79huPjYHJkzZW32qGWCCR8Xs8aibS9lgQy4NWNaKjLb4m3r9b3dszLGs0yExTu1WBZDBAKp&#10;wUyyi/I6R33MYpLdzWEo0NWpYn/xlol9m6q513mqsx/Cb7tVs82KkAqlptipmKiCSBhEke9/tGJh&#10;lkL4+PgcmXJle62oRY2fJaL22XMCBQQzNl3LsqiZO7VOotnLTGQ0ChY9SnSFvS9o8+/T1tbP+CIL&#10;YAxsM1rkicIXgoDUqHMSbxBR4QXBYPTE4Uj5JTxVjbnWiFTgeiIcWnk/r7393T2oIpGAxIes/Qi+&#10;PEJwh+N34IHCvwrxH4liYQGcmA/gde8ZfL4RHhADCYJFjkJ1kM1WOwYS+S89mm7XDYsEK20fouXW&#10;33Im9lmJNS910yxI0T3/90zQnBwQHCBGeFiMalIsoIit5Z9qE0r+losW9r2qZmkTN0ixUBoVaEAZ&#10;oS07X0kzeLYF4IIbzMi0I0BgeLkITlcmKnPW12zraQAOEz4myrHKXzLEjW7vNHgY8IYSlEZRy8x8&#10;0ftnwolVVSm2MgfnM/zABhI+dbPSPKfoiaYEe0RWKVKA2LW/5JU0yJvTPImm091MXHYLxsbyZP4p&#10;YENC4s6vEomDfREPVEjxYisTgqR7auepKWKZLak0mmCzHe8RgSYBDAIIjiwF5l0k84yCDrbKY/jp&#10;LuwgEEAggNsIBDfjKnN/PVaDLJIEXZnVLTaZDYkNlPa8Upb6fkVRIclHdbu8AtLNp/aV1j+EJwgO&#10;SCF4OJE2ArdN8ScWFwUSEyR59yYyfYs5ZIuuSVItQQP8EAzYCfHJplFv1dJvUksa1QugRYSIzEmt&#10;MD0k51/o3SfqCDHRQkWg40NYXLGfGSJJDX37SN/7C/eXZDct8djwzdnkpol2xLr6lIUaoXLn5ETR&#10;PaQQDPFp5HSPbw5KdCULRpoALCsfRIhxzq+dpymscUwixjVC+e8RftQuEJ3cuJgLP/f2zuSJ+1us&#10;5rn6YK+Cifh79ouzzuEHweEAM3AVbyTCyqZb1tIBnLfWS0GA4Q2AXyRWbX72+rCIoeLnrl6JlJ90&#10;4mLj5Mv83N8HfhY24QiHhmsS0R5Jm8K06sWJEFGcFo8gKhhEMCWtwg8Jn2KQIBeIRbF+4u5on4ID&#10;E3Pq1TwuSpejQPzbXwkDCEw8fJOa5CcW2y+vgo1QuveaqnVat3dlpMpibtVjtnVLAHVtPy7cK8Wt&#10;IkbRTspgom3e0OaHpaF9j2PHjRTNgtHkxjxslkLTsSpNNjpnCYwXGKLHDDZcaEPeSlsMrYkJg9bs&#10;j3lGN6/S2IAMDSk8BwJIUw8EKzZY8Y2bj9H8fJGwGSddBOEMhR8BI4vpiaQRFuaJF9Vab7MWNC5o&#10;3c/E0B2xDCLVBcTiQ2cVt1NuAhMSB4hFyiheJ4IjMTjycwf1Iy1zO0JrRgaAynNfJ0fE7rZETvrQ&#10;G6mMkjaBdzm+kXE7H1aDBAM+WJO8KJHry5o2MbFnj/HRKp9OixOFSEQ4IHiaovMcUXnB+iZfTLYX&#10;CARq78sUcfCEv+LLHnr1r9W62FiCmSDG/lv0ypHrwJDxEMxRfFnsBrkmPq/wsbcIFDw+cXx/JEf/&#10;ndAzxIv5eyPC6////8AAAAEUAADl7rgAAmjSKw7EMJq0lR7xUqcVFxd3UiakL/WXrQwAAAAebQAA&#10;AAAAAAAAAAAAAAAAAAAAAAAAAAAAAAAAAAAAAACzAgyaQxtBSEAAMTqFMbF5pL1ACpy7hHosmTyi&#10;YAABPNgAAAAAAAAAAAAAAf8d16kDAsAAAAAAAAAAA3hmxOEqcFdaAAAAAAAAAAAAAAAAAAAAAAAA&#10;AAAAAAAAAAAAAAAAAAAAAAAAAAAAAAAAAAAAAAAAAAAAAAAAAAAAAAAAAAAAAAAAAAAAAAAAAAAA&#10;AAAAAAAAAAAAAAAAAAAAAAAAACAAAAKu3VqY2vRwAAK16dccIADGahbL9b6/1L7pdQAAAAAAAAAA&#10;AAAAAAAAAAAAAAAAAAAAAAAAAAAAAAAAAAAAAAAAAAAAAAAAAAAAAAAAAAAAAAAAAAAAAAAAAAEZ&#10;32AABAYAAQAABAAAgACABAEBhIHlBCbBNkAYiggiCERhMiLCEgBOjvCDyYQOtJAggAJXVgCQPLFi&#10;8yEJBJ69+AIRdQAIAgACIkLeepuSBoRQEdPoAQEB6oQMEgrEvFhEB0rAyKB4D4+lyFAAIAIAwht+&#10;BmEOUiCA9hAvQlxYa9iAAIABABAGBRMIEMIGxaEGz/LydrqXN4Qa4AAQAEAPENcHkEGBFd0Bg2NX&#10;AghhA5hAA4Y5LYIRAAAAARoQaiNpqbJpkqOQAAAAAAAAAAAAAAAAAAACCjJAAAAAAAAAAAAAAAAA&#10;AAAAAAAAAAAAAAAAAAAAAAAAAAAH4IEMJEDCXQgicYSPGBEcYRAMJBjCOhBBR4QvBConhceGiw4c&#10;KFDRYaKs4YYQMQIRBgxGEAGMMURBgRFGL1/8Eyl8JQmVgRNahFkCS1CCwCoEDJzVJJBrGTIQBpYS&#10;SSCNSCEJnZAMAAD8EroIhwkPBKSCSuEhYI0wiWCUcEJvj114P08QYIIHSBkAWcJOQRtBIbCOIIyg&#10;jPCF4SDzwQBQQaAeENggEwQLCSOAy4RPEgeEPwgMEBjYQNcJKwYn35i+/+++qVS9dE3yWySeTAAA&#10;AAAAAAAAAAAAAAAAAAE4RF0EQOCKou1goILhEuEbwnBCcBMBweNBBsfAXggWLiRY1/KK8GYIBBFH&#10;8a2L2WIRoiieFPhEDzX4XCA7u72AMXoowZEg1Qkf4CLuoCaeDVlWak+MEZU0YNAjKj0IDQiuEp4S&#10;iwIHwnvv8S4LAAAAAAAAoBxB9hGU0gBAQAAAAAAAAAAAAAAAAAAAAAAJ/0EInCCaKbhf1N4CkA/B&#10;AcIGY+CKW0aN+FwtKTiVpiRl0cNEaFuEuMdoWq+afr7Rk8HrqttJ8wkuIgm6Nv+/+btziVZ2rkAA&#10;AAAAAAAAAAAAAAAAAAAAAAAD4JD4RNhGUEafgOED2JBAdwgsEH8IBguBjQ+Bt0Y8jYN5nBF+EJwi&#10;mCMMBCYQch4oWHxCeXNsETWgj+CJYIjhs+EAz4QDGyZMMRqRS9wijS0FBHaAIe0FupvEvgi6YMvf&#10;m03fdynl3h4IDlwWfCARISHheyea3pCYCTsEiSq6tLuDXnSxA/kXKpkqr4q+gWCBGEK0aEgQWNYW&#10;aTvb/iAAAAAAAAAAAAAAAAAAAAAAAAAAAAAAAAAAAAAAAAH4SBwg0ExeEk8JEYRRhKCCJIJDQQzC&#10;CQRDBC+JHx4uWN6xEm6014Q3CDQQTCFwDAmEFkXjR4ln8SCAYQqA1iY8x5hMtdZDZXC/wONPqta1&#10;L87CJYIDBHEEU5oFj4HA42P0C/QnxFhArYBF+IRKlGUAUhiUB6BJH3uOdY44j3HeAAAAAAAAAAAA&#10;AAAAAAAAH2UEWshKwkDkyzFifrHkTCTggaYZfwl7hB8JCwRDBGkECgiDARMIhhsID3hBYIjOAs1D&#10;x4RxSNCAskECgeCiVngVsHAO7gOcesfvTlD0yrmx8TLXMXIjJn6yBYG8aJw+TNGt7BZYpnUK+WaS&#10;Um6HxzwD33veL/k9xzQ1WgAAAAAHYNgANpJAUADwAAAAAAAAAAAB4AAAAAAATCMYBhGUEcwQb0TC&#10;AYQeH+sn0WYQKNBGuEDx6hIILmhMIPuJ1yer+NDYQqIf5IXyZ3iWxigp/z+9BOEdAO7TqeiuQMej&#10;Xx5srytjIZAmUTaQ6YPgAAAAAAAAAAAAAAAAAAAAAAAACHhJVwRWGBmEQYQmCFwRNgLYKCHYQLAQ&#10;O0+QmESvCFYQ2FjwHPExqi+8BmsnHnZsOAgMCACTZAAAAAAAAAAAAAEbK5FYIFYMAIlGURqWyv8T&#10;TAmIqi1BImSathhDxcRhhARGFhIzQSJmvBjGEcURIy0ZSoidwohxgxo+MQYtHCjW+wQkYAaLChAR&#10;8TRomETcjRQ0aNEyjZI4AMEMaiFko0dCJx4QIQQYRREFDMIaChRMfk8IAMISIUUIgjCBjhkHxwyD&#10;f99UV4sO8TXgIxhghFE3oyi0HjhBRAxDj9HFpFj1FWeiwxREFhCDMOEiRoXotO6sipBMnb6llt31&#10;jDBDwqQ9OzY8wxx4aPGxNJip0HiFCU8FpLqSaTi9jaDUDW+HnTtvI1qPNGmh5lV8VAEARhISEqlF&#10;OsCoOArou+096b+lwhiQxBcXW9Vi17ZBEVCCmsB0TJ6+KsqXFuqTTB8UFiJV63rbHDiwsLm/G7tk&#10;ljCQRFiVhAT1SrCTPnYHD4LE6PVkbVfZggOCggGJ2aqSW17sWEhYl4sSqqSZfJiXvli1bu5x/eL7&#10;1/71TKpBD8IND/cJlUf5v3EQgorRG771eqd3kHj4ZDa0HQnQlHIJWjcIjgg2e6wUfcliq8n6DcIh&#10;gg8L548bo/FV7emMgLi11XLOur++aJEiZusdqtcIgwg0SvQ5Gb1G/Y5AMEMwgWECiTfyz3Yv3RMs&#10;bv+iLl1A4meEqPuJpW+dvsmTf996+4GsmLUXKQknYbA8BAMmnVMbcfziwmEAj2ic/k1XtKM2r4SM&#10;aurjBAMITA6/ZsnOZfa8LCZ+1CyJX8MDAHyovRrijlti+g+IhCFqEsGgUGlL4dEYIIjwguSageL6&#10;0r28TxW9bBgsILAkoBl8NpJ+Wg1tG4RJBBvIwgGCWOuZeZLctlaLy3seep0Sk+wmBwgM7eu6r1Th&#10;EZgMLC0SaGjSE6/uWsS8JbNXcbikSECQ3PVstWiW9Pu7lj54TJk9d1IobfCD2viQQTsie5IvICQo&#10;v94vX9/tmZVMIhhpiY1uzU7Mr6LWmhrAyZcIJl/imSPujmFgR0nYvqp30gEAJzafTzna3O9GgDLZ&#10;mv6x4ICb7LqRNFMSLl2bH6NhUJAdSl2VlIMWAFu+o2cqGXlVRfcyenSczJIAZ+ZNoAsRlFKFQC8N&#10;0ZArkLSLGoOla5TYkG3FvI6JAPAcdIaw9GjWEXIaC5CcpvSoCFEw1Yn5toq00P2vb2seQ3/oXqNj&#10;dUzVe62x2wVa+pKm9z79Y5tV78pJNMvTJa0fatSJ/bytSujWsqtLz+EhFe7/KgUVU2m9eGgkErKa&#10;tzyNcBrKs1Oe6VS3NFc/XxJUkYucl6+jKTdnoXjUW0YlokT9GqtttsPkChVx9jYuxIiyprGFx4f2&#10;aKZOSriEStGAweC9iZvJGXz2wKPkMvyilCjbW/WzzakGAwqiotCkX7ggMJJi/f0KTY1oTl0XWhw4&#10;SFgwQCFI7c5ZVDw/6CA/vxB8vRmAkLxVxIoThC8FjELjxo4x07sEK7Nn/z37MLdRAAgg8xIrUXh4&#10;x3CD4CGjxFHymIkphoHP8g5tIvoUXHx89x8Xa1+zHhb9wpqKOwKFi+81p0WXJkjZP2vVbzlIztMs&#10;mETeVkNTCCwuENjzxgOO5VYvEYRD7iK8Csb0LgMBgsmbNkH11wwg3cdMEAIMJl/l+39mw1aGpEBb&#10;FsjESzo53c2xhPPGAkZ2zkCDTcGEQ/w9mluscSATjWXGFKBAOBKPGnsmXbjRoaEe4jI+I2xoua2y&#10;Zx6PSsjSOGJjdtFObRsasSCB23iF58foqlNsfKPycTHM4hbPF+fK9YnTehmktPGhsxbzlIUOi1NN&#10;sSDDQKiPbvUnsaAvw/mUqp1xfxre4VI5ta9TNIULvW7pmU9cseCAvNz1JIkxoBbx8/RCx4Dpd8US&#10;oOJbJcj4sxJn/c+ER3i1+LRi49ZGwhWUdQFsSxAon7NQlsPwWTnR4pC1KOX94QaLgYl+wgRBPITe&#10;5HFMpAZTHw8LnlvU67cHhDugRCar3ieuEBwgsAqOrYn32nmNCYyeThR9Oetf1u7dmU84RDrvMXFM&#10;gzzu9u7rbbbEIEL6oAhDLiXJOJGhPRuy6ZF4XdQ+Aiz3T9SMbVHhcSjPS5Bx4JBAJ6LM8bFD9V27&#10;cOc5DhKIMxLGbEZpJ3W1L3RxES8plioqRMB/0QVqIFiRSoXPglHkmMmhwQBLnG4w1Vtg6xfLaofU&#10;Pba1Ii5OU1LHUpC4hSiy/VGt92WRERDrrTz1oTCyvar1MyhS+D08ij0ThybXT5I38plze3REMzNl&#10;xm6p/YyOhvjBCkgCsBDYOumH+2XHhZPwHLGyRK2u15VS2m2ImXxiOZidSF1y4uJmz6x8wzhoHfbN&#10;+XhREaA57mEsVxgxIVceKiwMSCBQvsbpJYzg4rNoktuJBCejxGP7CDt9EVSFoEiSAwcX8qnwzM/y&#10;LktTQOs6P/B3u406Gob8JiJEva5Cax07uJeJM0TEtVz4kSRabGLsfJVZHLRsGL/Jpusa7WJdT0pJ&#10;yLHvRslfiE7rtMIBCGExQ0NeytcmEQ9Dbf8pxDJtiBCcmfOKxyfv3pQs4xRF1l49c1qGBWY2YJMy&#10;kPGiaGdUPAc/a+uij3+pVkqYqKEiFERHkgouuTLbiPbYHgrTM/OzbvNm/uzOyhTiWKqz/ZbQDCCw&#10;CcVWiz3XYuEVD47RGwsSEMES/DVnqFAzYRJ0cxJbhI9Ahonx96NRcKGyxBucitbvaPy0SHkkvwkR&#10;tGJcTFiSYmCyjlnv8KONHGii0f18xOEdQ1fOQDD/+RvpSBBCFEhP/mxss5CPVyaBwgfQnr7Xm25o&#10;e0J+FZCCS80XK5tOjofpCZcw8euoS5sSCCOEjSd8rn4mLDZYl/rZ1KOPgMDky/My9XaLHl9jY4oj&#10;CAWXXiZnu07Vvx1CiCODwgOC7J7bD2Jc2BGF5DkJF4+KNCQXCYSM2wksK42WJu95N/fzZPg20ED+&#10;rpH3JgQmQahywcxGYoMN7KfMLrY3jY3XdcDmslo4xH7RPW926knnCCxv1jkUcTiZje3bKSrT3C5B&#10;olA48eFd82o1djgY2NXEEmdNLhOgAyYBhobIIupRL0SwYrB6BuizFHTaYCBkqEsxX4t6taAodUOk&#10;YGoS0bHVHpmdzleklbWnIDlrSQkaxtdkMTKOW02IgN1GxmCtoroUyLGXIiZlSAnRzenQSwHqnKEa&#10;oG4hWFo8kzUEGyOjGw0EA6h1TQCoV+LZ9gnWkEbGtaBSgPOADnAgswx1IEFUjHUOBtVO9utJJwgs&#10;K8RExxRfJWtCLxv7K0VgVp4kYmA435kfJil34AXwsNi7rpOKPWgOr1Tsym2zVMnWxwMSLHvkY02l&#10;XCBQmX0QvITGJh8fIPl8j6zuJaAexZdhTwp9ioSDH/ylJNNymlot6/urdcygIXE/1Itofwj5o3eW&#10;iitxwEbPMZI/phMJxi0RRU+BAssuLzGpBOEBqNjukeenCFwUO3FxBcnWf/k9//du7rqQxkQnFixP&#10;DstHhcD9ojruazisdggwctgUB84hOEAjxzFlxJ6gnHjZ4pNauLNFSabHYCElIrekZgQHJmlyOqe4&#10;YQWPXsxNFmU0zx9iz/arzBhMaG7opizV2OJhCcWJF7AV/e1RGjgfAAABHAAAAAAAAAAAAAAAAAAA&#10;AAAAAAEBxq2jAAAAAAAAAAK2KAmcSomLFWAAAAAEdiAADBuxNzpzWVy3BLVzESN7Zed9M8AAAAAA&#10;AAAAAAAAAAAAAAAAAAAAAAAAAAAAAAAAAAAAAAAAAAAAAAAAAAAAAAAAAAAAAAAAAAAAAAAAACIH&#10;Y/btmoJDAWAAAAAAAAAAlQV5tuVDvT17/wAAAAAAAAAAAAAAAAAAAAAAAAAAAAAAAAAAAAAAAAAA&#10;AAAAAAAGlwAAABO2FTYAAAAA1C4AABAkRjSc3xE7ZnCmYAAPwuAAAAAAAAAAAAAAAAAAAAAAAAAA&#10;AAAAAAAAAAAAAAAAB40BVYAAAAAPXv/AAAAAAAAAAAAAAAAAAAAAAAAAAAAAAAAAAAAAAAAAAAAA&#10;AAAAAAAAAAAAAAAAAAAAAABQSwMEFAAGAAgAAAAhAO/nnj7gAAAACgEAAA8AAABkcnMvZG93bnJl&#10;di54bWxMj0FLw0AQhe+C/2EZwZvdpGlWidmUUtRTEWwF8TZNpklodjdkt0n67x1Pehzex5vv5evZ&#10;dGKkwbfOaogXEQiypataW2v4PLw+PIHwAW2FnbOk4Uoe1sXtTY5Z5Sb7QeM+1IJLrM9QQxNCn0np&#10;y4YM+oXryXJ2coPBwOdQy2rAictNJ5dRpKTB1vKHBnvaNlSe9xej4W3CaZPEL+PufNpevw/p+9cu&#10;Jq3v7+bNM4hAc/iD4Vef1aFgp6O72MqLTkOyXKWMalg9KhAMqCjlcUdOVKJAFrn8P6H4AQAA//8D&#10;AFBLAwQUAAYACAAAACEAdtKeUuEAAACcAQAAGQAAAGRycy9fcmVscy9lMm9Eb2MueG1sLnJlbHN0&#10;kEFLAzEQhe+C/yHM3cxuDyrSbC9S6FXqDwjJbDa4yYQkVfvvjRXBLetx3jDfe2+2u88wi3fKxXNU&#10;0MsOBEXD1ken4PW4v3sEUaqOVs8cScGZCuyG25vtC826tqMy+VREo8SiYKo1PSEWM1HQRXKi2DYj&#10;56BrG7PDpM2bdoSbrrvH/JcBw4IpDlZBPtgNiOM5NecrdvAmc+GxSsMBeRy9uVAfllScbJq4cqPo&#10;7KgqCGS9/pV7+WET4Lp1/4/1Sq0f/2c2p0CxrrRDH1rt6xQXsZcpuu8MuPjp8AUAAP//AwBQSwEC&#10;LQAUAAYACAAAACEAduBJXxgBAABOAgAAEwAAAAAAAAAAAAAAAAAAAAAAW0NvbnRlbnRfVHlwZXNd&#10;LnhtbFBLAQItABQABgAIAAAAIQA4/SH/1gAAAJQBAAALAAAAAAAAAAAAAAAAAEkBAABfcmVscy8u&#10;cmVsc1BLAQItABQABgAIAAAAIQBPg2zTYwMAADUIAAAOAAAAAAAAAAAAAAAAAEgCAABkcnMvZTJv&#10;RG9jLnhtbFBLAQItAAoAAAAAAAAAIQDNmzI5IH0AACB9AAAUAAAAAAAAAAAAAAAAANcFAABkcnMv&#10;bWVkaWEvaW1hZ2UxLnBuZ1BLAQItAAoAAAAAAAAAIQC2b03QaTwAAGk8AAAWAAAAAAAAAAAAAAAA&#10;ACmDAABkcnMvbWVkaWEvaGRwaG90bzEud2RwUEsBAi0AFAAGAAgAAAAhAO/nnj7gAAAACgEAAA8A&#10;AAAAAAAAAAAAAAAAxr8AAGRycy9kb3ducmV2LnhtbFBLAQItABQABgAIAAAAIQB20p5S4QAAAJwB&#10;AAAZAAAAAAAAAAAAAAAAANPAAABkcnMvX3JlbHMvZTJvRG9jLnhtbC5yZWxzUEsFBgAAAAAHAAcA&#10;wAEAAOv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4" o:spid="_x0000_s1027" type="#_x0000_t75" style="position:absolute;left:1148;top:298;width:15342;height:18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iinwwAAANwAAAAPAAAAZHJzL2Rvd25yZXYueG1sRI9BawIx&#10;FITvQv9DeIXeNGuUpWyNIoJQehGt3l83r5ttNy9Lkrrbf98IQo/DzHzDrDaj68SVQmw9a5jPChDE&#10;tTctNxrO7/vpM4iYkA12nknDL0XYrB8mK6yMH/hI11NqRIZwrFCDTamvpIy1JYdx5nvi7H364DBl&#10;GRppAg4Z7jqpiqKUDlvOCxZ72lmqv08/TsNheVio0rRvl2MXPtTXpbGqHLR+ehy3LyASjek/fG+/&#10;Gg1quYDbmXwE5PoPAAD//wMAUEsBAi0AFAAGAAgAAAAhANvh9svuAAAAhQEAABMAAAAAAAAAAAAA&#10;AAAAAAAAAFtDb250ZW50X1R5cGVzXS54bWxQSwECLQAUAAYACAAAACEAWvQsW78AAAAVAQAACwAA&#10;AAAAAAAAAAAAAAAfAQAAX3JlbHMvLnJlbHNQSwECLQAUAAYACAAAACEAwjIop8MAAADcAAAADwAA&#10;AAAAAAAAAAAAAAAHAgAAZHJzL2Rvd25yZXYueG1sUEsFBgAAAAADAAMAtwAAAPcCAAAAAA==&#10;">
                  <v:imagedata r:id="rId153" o:title=""/>
                </v:shape>
                <v:rect id="Rectangle 337" o:spid="_x0000_s1028" style="position:absolute;width:17810;height:20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4KwQAAANsAAAAPAAAAZHJzL2Rvd25yZXYueG1sRI9Pi8Iw&#10;FMTvgt8hPMGbpnpwtWuUoghe/X9927xtyzYvNYm2fvuNsLDHYWZ+wyzXnanFk5yvLCuYjBMQxLnV&#10;FRcKzqfdaA7CB2SNtWVS8CIP61W/t8RU25YP9DyGQkQI+xQVlCE0qZQ+L8mgH9uGOHrf1hkMUbpC&#10;aodthJtaTpNkJg1WHBdKbGhTUv5zfBgF95n8yDLX2Ndlu//aXq7mFtqpUsNBl32CCNSF//Bfe68V&#10;LCbw/hJ/gFz9AgAA//8DAFBLAQItABQABgAIAAAAIQDb4fbL7gAAAIUBAAATAAAAAAAAAAAAAAAA&#10;AAAAAABbQ29udGVudF9UeXBlc10ueG1sUEsBAi0AFAAGAAgAAAAhAFr0LFu/AAAAFQEAAAsAAAAA&#10;AAAAAAAAAAAAHwEAAF9yZWxzLy5yZWxzUEsBAi0AFAAGAAgAAAAhABqF3grBAAAA2wAAAA8AAAAA&#10;AAAAAAAAAAAABwIAAGRycy9kb3ducmV2LnhtbFBLBQYAAAAAAwADALcAAAD1AgAAAAA=&#10;" filled="f" strokecolor="#7f7f7f" strokeweight="1.5pt">
                  <v:path arrowok="t"/>
                </v:rect>
              </v:group>
            </w:pict>
          </mc:Fallback>
        </mc:AlternateContent>
      </w:r>
      <w:r w:rsidR="00FF1B2C" w:rsidRPr="00B37FB8">
        <w:rPr>
          <w:lang w:val="en-GB"/>
        </w:rPr>
        <w:br w:type="page"/>
      </w:r>
    </w:p>
    <w:p w14:paraId="686F0902" w14:textId="36FCB48F" w:rsidR="001073CC" w:rsidRPr="00B37FB8" w:rsidRDefault="001D2AC0" w:rsidP="00510D6D">
      <w:pPr>
        <w:pStyle w:val="Heading3"/>
        <w:rPr>
          <w:lang w:val="en-GB"/>
        </w:rPr>
      </w:pPr>
      <w:bookmarkStart w:id="395" w:name="_Toc150436696"/>
      <w:r w:rsidRPr="00B37FB8">
        <w:rPr>
          <w:lang w:val="en-GB"/>
        </w:rPr>
        <w:lastRenderedPageBreak/>
        <w:t>ECU</w:t>
      </w:r>
      <w:bookmarkEnd w:id="395"/>
    </w:p>
    <w:p w14:paraId="5DF07E4D" w14:textId="3F5B7988" w:rsidR="001073CC" w:rsidRPr="00B37FB8" w:rsidRDefault="001073CC" w:rsidP="0060439C">
      <w:pPr>
        <w:pStyle w:val="Text"/>
        <w:jc w:val="both"/>
        <w:rPr>
          <w:lang w:val="en-GB"/>
        </w:rPr>
      </w:pPr>
      <w:r w:rsidRPr="00B37FB8">
        <w:rPr>
          <w:lang w:val="en-GB"/>
        </w:rPr>
        <w:t>The electronic control unit (</w:t>
      </w:r>
      <w:r w:rsidRPr="00B37FB8">
        <w:rPr>
          <w:color w:val="E43138"/>
          <w:lang w:val="en-GB"/>
        </w:rPr>
        <w:t>ECU</w:t>
      </w:r>
      <w:r w:rsidRPr="00B37FB8">
        <w:rPr>
          <w:lang w:val="en-GB"/>
        </w:rPr>
        <w:t>) is labelled with stickers and is still legal also if the sticker is unreadable or disappeared.</w:t>
      </w:r>
    </w:p>
    <w:p w14:paraId="6E2A460F" w14:textId="17A79696" w:rsidR="001073CC" w:rsidRPr="00B37FB8" w:rsidRDefault="00C47909" w:rsidP="0060439C">
      <w:pPr>
        <w:pStyle w:val="Text"/>
        <w:jc w:val="both"/>
        <w:rPr>
          <w:lang w:val="en-GB"/>
        </w:rPr>
      </w:pPr>
      <w:r w:rsidRPr="00B37FB8">
        <w:rPr>
          <w:noProof/>
          <w:lang w:val="en-GB" w:eastAsia="de-DE"/>
        </w:rPr>
        <w:drawing>
          <wp:anchor distT="0" distB="0" distL="114300" distR="114300" simplePos="0" relativeHeight="251608064" behindDoc="1" locked="0" layoutInCell="1" allowOverlap="1" wp14:anchorId="45586295" wp14:editId="7E422877">
            <wp:simplePos x="0" y="0"/>
            <wp:positionH relativeFrom="column">
              <wp:posOffset>4889500</wp:posOffset>
            </wp:positionH>
            <wp:positionV relativeFrom="paragraph">
              <wp:posOffset>17928</wp:posOffset>
            </wp:positionV>
            <wp:extent cx="1255395" cy="1757045"/>
            <wp:effectExtent l="0" t="0" r="1905" b="0"/>
            <wp:wrapThrough wrapText="bothSides">
              <wp:wrapPolygon edited="0">
                <wp:start x="0" y="0"/>
                <wp:lineTo x="0" y="21389"/>
                <wp:lineTo x="21414" y="21389"/>
                <wp:lineTo x="21414" y="0"/>
                <wp:lineTo x="0" y="0"/>
              </wp:wrapPolygon>
            </wp:wrapThrough>
            <wp:docPr id="50"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4" cstate="print"/>
                    <a:srcRect/>
                    <a:stretch>
                      <a:fillRect/>
                    </a:stretch>
                  </pic:blipFill>
                  <pic:spPr bwMode="auto">
                    <a:xfrm>
                      <a:off x="0" y="0"/>
                      <a:ext cx="1255395" cy="1757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125 Micro MAX:</w:t>
      </w:r>
      <w:r w:rsidR="001073CC" w:rsidRPr="00B37FB8">
        <w:rPr>
          <w:lang w:val="en-GB"/>
        </w:rPr>
        <w:tab/>
        <w:t>“</w:t>
      </w:r>
      <w:r w:rsidR="001073CC" w:rsidRPr="00B37FB8">
        <w:rPr>
          <w:color w:val="E43138"/>
          <w:lang w:val="en-GB"/>
        </w:rPr>
        <w:t>666815</w:t>
      </w:r>
      <w:r w:rsidR="001073CC" w:rsidRPr="00B37FB8">
        <w:rPr>
          <w:lang w:val="en-GB"/>
        </w:rPr>
        <w:t>”</w:t>
      </w:r>
    </w:p>
    <w:p w14:paraId="5C9DBDA2" w14:textId="77777777" w:rsidR="0060439C" w:rsidRPr="00B37FB8" w:rsidRDefault="001073CC" w:rsidP="0060439C">
      <w:pPr>
        <w:pStyle w:val="Text"/>
        <w:jc w:val="both"/>
        <w:rPr>
          <w:lang w:val="en-GB"/>
        </w:rPr>
      </w:pPr>
      <w:r w:rsidRPr="00B37FB8">
        <w:rPr>
          <w:lang w:val="en-GB"/>
        </w:rPr>
        <w:t xml:space="preserve">125 Mini MAX: </w:t>
      </w:r>
      <w:r w:rsidRPr="00B37FB8">
        <w:rPr>
          <w:lang w:val="en-GB"/>
        </w:rPr>
        <w:tab/>
      </w:r>
      <w:r w:rsidRPr="00B37FB8">
        <w:rPr>
          <w:lang w:val="en-GB"/>
        </w:rPr>
        <w:tab/>
        <w:t>“</w:t>
      </w:r>
      <w:r w:rsidRPr="00B37FB8">
        <w:rPr>
          <w:color w:val="E43138"/>
          <w:lang w:val="en-GB"/>
        </w:rPr>
        <w:t>66681</w:t>
      </w:r>
      <w:r w:rsidR="002A3617" w:rsidRPr="00B37FB8">
        <w:rPr>
          <w:color w:val="E43138"/>
          <w:lang w:val="en-GB"/>
        </w:rPr>
        <w:t>8</w:t>
      </w:r>
      <w:r w:rsidRPr="00B37FB8">
        <w:rPr>
          <w:lang w:val="en-GB"/>
        </w:rPr>
        <w:t>”</w:t>
      </w:r>
    </w:p>
    <w:p w14:paraId="31180D2F" w14:textId="65F0A95A" w:rsidR="0060439C" w:rsidRPr="00B37FB8" w:rsidRDefault="001073CC" w:rsidP="0060439C">
      <w:pPr>
        <w:pStyle w:val="Text"/>
        <w:jc w:val="both"/>
        <w:rPr>
          <w:lang w:val="en-GB"/>
        </w:rPr>
      </w:pPr>
      <w:r w:rsidRPr="00B37FB8">
        <w:rPr>
          <w:lang w:val="en-GB"/>
        </w:rPr>
        <w:t xml:space="preserve">125 Junior MAX: </w:t>
      </w:r>
      <w:r w:rsidRPr="00B37FB8">
        <w:rPr>
          <w:lang w:val="en-GB"/>
        </w:rPr>
        <w:tab/>
        <w:t>“</w:t>
      </w:r>
      <w:r w:rsidRPr="00B37FB8">
        <w:rPr>
          <w:color w:val="E43138"/>
          <w:lang w:val="en-GB"/>
        </w:rPr>
        <w:t>666813</w:t>
      </w:r>
      <w:r w:rsidRPr="00B37FB8">
        <w:rPr>
          <w:lang w:val="en-GB"/>
        </w:rPr>
        <w:t>”</w:t>
      </w:r>
    </w:p>
    <w:p w14:paraId="66CE917A" w14:textId="5E31A1C6" w:rsidR="001073CC" w:rsidRPr="00B37FB8" w:rsidRDefault="001073CC" w:rsidP="0060439C">
      <w:pPr>
        <w:pStyle w:val="Text"/>
        <w:jc w:val="both"/>
        <w:rPr>
          <w:lang w:val="en-GB"/>
        </w:rPr>
      </w:pPr>
      <w:r w:rsidRPr="00B37FB8">
        <w:rPr>
          <w:lang w:val="en-GB"/>
        </w:rPr>
        <w:t xml:space="preserve">125 Senior MAX: </w:t>
      </w:r>
      <w:r w:rsidRPr="00B37FB8">
        <w:rPr>
          <w:lang w:val="en-GB"/>
        </w:rPr>
        <w:tab/>
        <w:t>“</w:t>
      </w:r>
      <w:r w:rsidRPr="00B37FB8">
        <w:rPr>
          <w:color w:val="E43138"/>
          <w:lang w:val="en-GB"/>
        </w:rPr>
        <w:t>666815</w:t>
      </w:r>
      <w:r w:rsidRPr="00B37FB8">
        <w:rPr>
          <w:lang w:val="en-GB"/>
        </w:rPr>
        <w:t>”</w:t>
      </w:r>
    </w:p>
    <w:p w14:paraId="5AB6B583" w14:textId="0CC4D740" w:rsidR="001073CC" w:rsidRPr="00B37FB8" w:rsidRDefault="001073CC" w:rsidP="0060439C">
      <w:pPr>
        <w:pStyle w:val="Text"/>
        <w:jc w:val="both"/>
        <w:rPr>
          <w:lang w:val="en-GB"/>
        </w:rPr>
      </w:pPr>
      <w:r w:rsidRPr="00B37FB8">
        <w:rPr>
          <w:lang w:val="en-GB"/>
        </w:rPr>
        <w:t>125 MAX DD2:</w:t>
      </w:r>
      <w:r w:rsidRPr="00B37FB8">
        <w:rPr>
          <w:lang w:val="en-GB"/>
        </w:rPr>
        <w:tab/>
      </w:r>
      <w:r w:rsidRPr="00B37FB8">
        <w:rPr>
          <w:lang w:val="en-GB"/>
        </w:rPr>
        <w:tab/>
        <w:t>“</w:t>
      </w:r>
      <w:r w:rsidRPr="00B37FB8">
        <w:rPr>
          <w:color w:val="E43138"/>
          <w:lang w:val="en-GB"/>
        </w:rPr>
        <w:t>666816</w:t>
      </w:r>
      <w:r w:rsidRPr="00B37FB8">
        <w:rPr>
          <w:lang w:val="en-GB"/>
        </w:rPr>
        <w:t xml:space="preserve">” </w:t>
      </w:r>
    </w:p>
    <w:p w14:paraId="3C519BD6" w14:textId="77777777" w:rsidR="0060439C" w:rsidRPr="00B37FB8" w:rsidRDefault="001073CC" w:rsidP="0060439C">
      <w:pPr>
        <w:pStyle w:val="Text"/>
        <w:jc w:val="both"/>
        <w:rPr>
          <w:lang w:val="en-GB"/>
        </w:rPr>
      </w:pPr>
      <w:r w:rsidRPr="00B37FB8">
        <w:rPr>
          <w:lang w:val="en-GB"/>
        </w:rPr>
        <w:t>The ECU must be checked with the ECU tester (</w:t>
      </w:r>
      <w:r w:rsidRPr="00B37FB8">
        <w:rPr>
          <w:color w:val="E43138"/>
          <w:lang w:val="en-GB"/>
        </w:rPr>
        <w:t>Rotax 276230</w:t>
      </w:r>
      <w:r w:rsidRPr="00B37FB8">
        <w:rPr>
          <w:lang w:val="en-GB"/>
        </w:rPr>
        <w:t>) according to following procedure.</w:t>
      </w:r>
    </w:p>
    <w:p w14:paraId="6F4A4520" w14:textId="791F2EC1" w:rsidR="0060439C" w:rsidRPr="00B37FB8" w:rsidRDefault="001073CC" w:rsidP="0060439C">
      <w:pPr>
        <w:pStyle w:val="Text"/>
        <w:jc w:val="both"/>
        <w:rPr>
          <w:lang w:val="en-GB"/>
        </w:rPr>
      </w:pPr>
      <w:r w:rsidRPr="00B37FB8">
        <w:rPr>
          <w:lang w:val="en-GB"/>
        </w:rPr>
        <w:t>Disconnect engine cable harness from ECU.</w:t>
      </w:r>
    </w:p>
    <w:p w14:paraId="0168E391" w14:textId="77777777" w:rsidR="0060439C" w:rsidRPr="00B37FB8" w:rsidRDefault="001073CC" w:rsidP="0060439C">
      <w:pPr>
        <w:pStyle w:val="Text"/>
        <w:jc w:val="both"/>
        <w:rPr>
          <w:lang w:val="en-GB"/>
        </w:rPr>
      </w:pPr>
      <w:r w:rsidRPr="00B37FB8">
        <w:rPr>
          <w:lang w:val="en-GB"/>
        </w:rPr>
        <w:t>Connect ECU tester cable harness to ECU.</w:t>
      </w:r>
    </w:p>
    <w:p w14:paraId="2E5E4293" w14:textId="42B3A90B" w:rsidR="001073CC" w:rsidRPr="00B37FB8" w:rsidRDefault="001073CC" w:rsidP="0060439C">
      <w:pPr>
        <w:pStyle w:val="Text"/>
        <w:jc w:val="both"/>
        <w:rPr>
          <w:lang w:val="en-GB"/>
        </w:rPr>
      </w:pPr>
      <w:r w:rsidRPr="00B37FB8">
        <w:rPr>
          <w:lang w:val="en-GB"/>
        </w:rPr>
        <w:t>Connect energy cable of ECU tester cable harness with the charging connector of engine cable harness.</w:t>
      </w:r>
    </w:p>
    <w:p w14:paraId="712CCF06" w14:textId="77777777" w:rsidR="001073CC" w:rsidRPr="00B37FB8" w:rsidRDefault="001073CC" w:rsidP="0060439C">
      <w:pPr>
        <w:pStyle w:val="Text"/>
        <w:jc w:val="both"/>
        <w:rPr>
          <w:lang w:val="en-GB"/>
        </w:rPr>
      </w:pPr>
      <w:r w:rsidRPr="00B37FB8">
        <w:rPr>
          <w:lang w:val="en-GB"/>
        </w:rPr>
        <w:t>At every connection with the battery the software version of the ECU tester will be indicated on the display for approx. 2 seconds.</w:t>
      </w:r>
    </w:p>
    <w:p w14:paraId="5F0F2046" w14:textId="1F945DA4" w:rsidR="001073CC" w:rsidRPr="00B37FB8" w:rsidRDefault="001073CC" w:rsidP="0060439C">
      <w:pPr>
        <w:pStyle w:val="Text"/>
        <w:jc w:val="both"/>
        <w:rPr>
          <w:lang w:val="en-GB"/>
        </w:rPr>
      </w:pPr>
      <w:r w:rsidRPr="00B37FB8">
        <w:rPr>
          <w:lang w:val="en-GB"/>
        </w:rPr>
        <w:t>The software version indicated on the display must be 2V00.</w:t>
      </w:r>
    </w:p>
    <w:p w14:paraId="62560A73" w14:textId="77777777" w:rsidR="001073CC" w:rsidRPr="00B37FB8" w:rsidRDefault="001073CC" w:rsidP="0060439C">
      <w:pPr>
        <w:pStyle w:val="Text"/>
        <w:jc w:val="both"/>
        <w:rPr>
          <w:lang w:val="en-GB"/>
        </w:rPr>
      </w:pPr>
      <w:r w:rsidRPr="00B37FB8">
        <w:rPr>
          <w:lang w:val="en-GB"/>
        </w:rPr>
        <w:t>Start the test by pressing the button “</w:t>
      </w:r>
      <w:r w:rsidRPr="00B37FB8">
        <w:rPr>
          <w:color w:val="E43138"/>
          <w:lang w:val="en-GB"/>
        </w:rPr>
        <w:sym w:font="Wingdings" w:char="F0FC"/>
      </w:r>
      <w:r w:rsidRPr="00B37FB8">
        <w:rPr>
          <w:lang w:val="en-GB"/>
        </w:rPr>
        <w:t>” on the ECU tester.</w:t>
      </w:r>
    </w:p>
    <w:p w14:paraId="19DBC2A2" w14:textId="77777777" w:rsidR="001073CC" w:rsidRPr="00B37FB8" w:rsidRDefault="001073CC" w:rsidP="0060439C">
      <w:pPr>
        <w:pStyle w:val="Text"/>
        <w:jc w:val="both"/>
        <w:rPr>
          <w:lang w:val="en-GB"/>
        </w:rPr>
      </w:pPr>
      <w:r w:rsidRPr="00B37FB8">
        <w:rPr>
          <w:lang w:val="en-GB"/>
        </w:rPr>
        <w:t xml:space="preserve">After approx. 3 second the type of ECU </w:t>
      </w:r>
      <w:r w:rsidRPr="00B37FB8">
        <w:rPr>
          <w:lang w:val="en-GB"/>
        </w:rPr>
        <w:sym w:font="Wingdings" w:char="F081"/>
      </w:r>
      <w:r w:rsidRPr="00B37FB8">
        <w:rPr>
          <w:lang w:val="en-GB"/>
        </w:rPr>
        <w:t xml:space="preserve"> that is actually tested will be indicated in the second line of the display.</w:t>
      </w:r>
    </w:p>
    <w:p w14:paraId="22F74F7F" w14:textId="04293AE0" w:rsidR="001073CC" w:rsidRPr="00B37FB8" w:rsidRDefault="001073CC" w:rsidP="0060439C">
      <w:pPr>
        <w:pStyle w:val="Text"/>
        <w:jc w:val="both"/>
        <w:rPr>
          <w:b/>
          <w:lang w:val="en-GB"/>
        </w:rPr>
      </w:pPr>
      <w:r w:rsidRPr="00B37FB8">
        <w:rPr>
          <w:lang w:val="en-GB"/>
        </w:rPr>
        <w:t xml:space="preserve">After approx. 30 seconds the result </w:t>
      </w:r>
      <w:r w:rsidRPr="00B37FB8">
        <w:rPr>
          <w:lang w:val="en-GB"/>
        </w:rPr>
        <w:sym w:font="Wingdings" w:char="F082"/>
      </w:r>
      <w:r w:rsidRPr="00B37FB8">
        <w:rPr>
          <w:lang w:val="en-GB"/>
        </w:rPr>
        <w:t xml:space="preserve"> of the test will be indicated in the first line of the display.</w:t>
      </w:r>
    </w:p>
    <w:p w14:paraId="04B173F0" w14:textId="2183C999" w:rsidR="001073CC" w:rsidRPr="00B37FB8" w:rsidRDefault="001073CC" w:rsidP="0060439C">
      <w:pPr>
        <w:pStyle w:val="Text"/>
        <w:jc w:val="both"/>
        <w:rPr>
          <w:lang w:val="en-GB"/>
        </w:rPr>
      </w:pPr>
      <w:r w:rsidRPr="00B37FB8">
        <w:rPr>
          <w:lang w:val="en-GB"/>
        </w:rPr>
        <w:t>The ECU tester must indicate following results:</w:t>
      </w:r>
    </w:p>
    <w:p w14:paraId="7DA04B0F" w14:textId="7732A978" w:rsidR="001073CC" w:rsidRPr="00B37FB8" w:rsidRDefault="001073CC" w:rsidP="000D5745">
      <w:pPr>
        <w:pStyle w:val="Text"/>
        <w:jc w:val="both"/>
        <w:rPr>
          <w:strike/>
          <w:lang w:val="en-GB"/>
        </w:rPr>
      </w:pPr>
      <w:r w:rsidRPr="00B37FB8">
        <w:rPr>
          <w:b/>
          <w:lang w:val="en-GB"/>
        </w:rPr>
        <w:t>125 Micro MAX category</w:t>
      </w:r>
    </w:p>
    <w:p w14:paraId="45F2352B" w14:textId="0A55163C" w:rsidR="000D5745" w:rsidRPr="00B37FB8" w:rsidRDefault="001073CC" w:rsidP="000D5745">
      <w:pPr>
        <w:pStyle w:val="Text"/>
        <w:jc w:val="both"/>
        <w:rPr>
          <w:lang w:val="en-GB"/>
        </w:rPr>
      </w:pPr>
      <w:r w:rsidRPr="00B37FB8">
        <w:rPr>
          <w:lang w:val="en-GB"/>
        </w:rPr>
        <w:sym w:font="Wingdings" w:char="F081"/>
      </w:r>
      <w:r w:rsidRPr="00B37FB8">
        <w:rPr>
          <w:lang w:val="en-GB"/>
        </w:rPr>
        <w:t xml:space="preserve"> </w:t>
      </w:r>
      <w:r w:rsidRPr="00B37FB8">
        <w:rPr>
          <w:lang w:val="en-GB"/>
        </w:rPr>
        <w:tab/>
        <w:t>666815MAX</w:t>
      </w:r>
    </w:p>
    <w:p w14:paraId="22ED36DD" w14:textId="79475674" w:rsidR="001D2AC0" w:rsidRPr="00B37FB8" w:rsidRDefault="001073CC" w:rsidP="000D5745">
      <w:pPr>
        <w:pStyle w:val="Text"/>
        <w:jc w:val="both"/>
        <w:rPr>
          <w:lang w:val="en-GB"/>
        </w:rPr>
      </w:pPr>
      <w:r w:rsidRPr="00B37FB8">
        <w:rPr>
          <w:lang w:val="en-GB"/>
        </w:rPr>
        <w:sym w:font="Wingdings" w:char="F082"/>
      </w:r>
      <w:r w:rsidRPr="00B37FB8">
        <w:rPr>
          <w:lang w:val="en-GB"/>
        </w:rPr>
        <w:tab/>
        <w:t xml:space="preserve">!! Test </w:t>
      </w:r>
      <w:r w:rsidR="003A1237" w:rsidRPr="00B37FB8">
        <w:rPr>
          <w:lang w:val="en-GB"/>
        </w:rPr>
        <w:t>OK!!</w:t>
      </w:r>
    </w:p>
    <w:p w14:paraId="015E704A" w14:textId="034420F2" w:rsidR="001073CC" w:rsidRPr="00B37FB8" w:rsidRDefault="001073CC" w:rsidP="000D5745">
      <w:pPr>
        <w:pStyle w:val="Text"/>
        <w:jc w:val="both"/>
        <w:rPr>
          <w:strike/>
          <w:lang w:val="en-GB"/>
        </w:rPr>
      </w:pPr>
      <w:r w:rsidRPr="00B37FB8">
        <w:rPr>
          <w:b/>
          <w:lang w:val="en-GB"/>
        </w:rPr>
        <w:t>125 Mini MAX category</w:t>
      </w:r>
    </w:p>
    <w:p w14:paraId="15ABE8D0" w14:textId="6D9C5601" w:rsidR="000D5745" w:rsidRPr="00B37FB8" w:rsidRDefault="00C16191" w:rsidP="000D5745">
      <w:pPr>
        <w:pStyle w:val="Text"/>
        <w:jc w:val="both"/>
        <w:rPr>
          <w:lang w:val="en-GB"/>
        </w:rPr>
      </w:pPr>
      <w:r w:rsidRPr="00B37FB8">
        <w:rPr>
          <w:noProof/>
          <w:lang w:val="en-GB" w:eastAsia="de-DE"/>
        </w:rPr>
        <w:drawing>
          <wp:anchor distT="0" distB="0" distL="114300" distR="114300" simplePos="0" relativeHeight="251670528" behindDoc="0" locked="0" layoutInCell="1" allowOverlap="1" wp14:anchorId="022F5235" wp14:editId="18CAA294">
            <wp:simplePos x="0" y="0"/>
            <wp:positionH relativeFrom="column">
              <wp:posOffset>3860330</wp:posOffset>
            </wp:positionH>
            <wp:positionV relativeFrom="paragraph">
              <wp:posOffset>37990</wp:posOffset>
            </wp:positionV>
            <wp:extent cx="1848485" cy="1459230"/>
            <wp:effectExtent l="0" t="0" r="0" b="7620"/>
            <wp:wrapSquare wrapText="bothSides"/>
            <wp:docPr id="24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cstate="screen">
                      <a:extLst>
                        <a:ext uri="{BEBA8EAE-BF5A-486C-A8C5-ECC9F3942E4B}">
                          <a14:imgProps xmlns:a14="http://schemas.microsoft.com/office/drawing/2010/main">
                            <a14:imgLayer r:embed="rId156">
                              <a14:imgEffect>
                                <a14:sharpenSoften amount="50000"/>
                              </a14:imgEffect>
                              <a14:imgEffect>
                                <a14:brightnessContrast bright="4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1848485" cy="1459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sym w:font="Wingdings" w:char="F081"/>
      </w:r>
      <w:r w:rsidR="001073CC" w:rsidRPr="00B37FB8">
        <w:rPr>
          <w:lang w:val="en-GB"/>
        </w:rPr>
        <w:t xml:space="preserve"> </w:t>
      </w:r>
      <w:r w:rsidR="001073CC" w:rsidRPr="00B37FB8">
        <w:rPr>
          <w:lang w:val="en-GB"/>
        </w:rPr>
        <w:tab/>
        <w:t>66681</w:t>
      </w:r>
      <w:r w:rsidR="002A3617" w:rsidRPr="00B37FB8">
        <w:rPr>
          <w:lang w:val="en-GB"/>
        </w:rPr>
        <w:t>8</w:t>
      </w:r>
      <w:r w:rsidR="003B111B" w:rsidRPr="00B37FB8">
        <w:rPr>
          <w:lang w:val="en-GB"/>
        </w:rPr>
        <w:t>MINI</w:t>
      </w:r>
      <w:r w:rsidR="001073CC" w:rsidRPr="00B37FB8">
        <w:rPr>
          <w:lang w:val="en-GB"/>
        </w:rPr>
        <w:t>MAX</w:t>
      </w:r>
    </w:p>
    <w:p w14:paraId="1F067C9C" w14:textId="053BA134" w:rsidR="001D2AC0" w:rsidRPr="00B37FB8" w:rsidRDefault="001073CC" w:rsidP="000D5745">
      <w:pPr>
        <w:pStyle w:val="Text"/>
        <w:jc w:val="both"/>
        <w:rPr>
          <w:lang w:val="en-GB"/>
        </w:rPr>
      </w:pPr>
      <w:r w:rsidRPr="00B37FB8">
        <w:rPr>
          <w:lang w:val="en-GB"/>
        </w:rPr>
        <w:sym w:font="Wingdings" w:char="F082"/>
      </w:r>
      <w:r w:rsidRPr="00B37FB8">
        <w:rPr>
          <w:lang w:val="en-GB"/>
        </w:rPr>
        <w:tab/>
        <w:t xml:space="preserve">!! Test </w:t>
      </w:r>
      <w:r w:rsidR="003A1237" w:rsidRPr="00B37FB8">
        <w:rPr>
          <w:lang w:val="en-GB"/>
        </w:rPr>
        <w:t>OK!!</w:t>
      </w:r>
    </w:p>
    <w:p w14:paraId="474F9908" w14:textId="6A5F9888" w:rsidR="000D5745" w:rsidRPr="00B37FB8" w:rsidRDefault="001073CC" w:rsidP="000D5745">
      <w:pPr>
        <w:pStyle w:val="Text"/>
        <w:jc w:val="both"/>
        <w:rPr>
          <w:b/>
          <w:lang w:val="en-GB"/>
        </w:rPr>
      </w:pPr>
      <w:r w:rsidRPr="00B37FB8">
        <w:rPr>
          <w:b/>
          <w:lang w:val="en-GB"/>
        </w:rPr>
        <w:t>125 Junior MAX category</w:t>
      </w:r>
    </w:p>
    <w:p w14:paraId="29EF04C5" w14:textId="77777777" w:rsidR="000D5745" w:rsidRPr="00B37FB8" w:rsidRDefault="001073CC" w:rsidP="000D5745">
      <w:pPr>
        <w:pStyle w:val="Text"/>
        <w:jc w:val="both"/>
        <w:rPr>
          <w:lang w:val="en-GB"/>
        </w:rPr>
      </w:pPr>
      <w:r w:rsidRPr="00B37FB8">
        <w:rPr>
          <w:lang w:val="en-GB"/>
        </w:rPr>
        <w:sym w:font="Wingdings" w:char="F081"/>
      </w:r>
      <w:r w:rsidRPr="00B37FB8">
        <w:rPr>
          <w:lang w:val="en-GB"/>
        </w:rPr>
        <w:t xml:space="preserve"> </w:t>
      </w:r>
      <w:r w:rsidRPr="00B37FB8">
        <w:rPr>
          <w:lang w:val="en-GB"/>
        </w:rPr>
        <w:tab/>
        <w:t xml:space="preserve">666813JNRMAX </w:t>
      </w:r>
    </w:p>
    <w:p w14:paraId="56E72937" w14:textId="3B70C805" w:rsidR="001D2AC0" w:rsidRPr="00B37FB8" w:rsidRDefault="001073CC" w:rsidP="000D5745">
      <w:pPr>
        <w:pStyle w:val="Text"/>
        <w:jc w:val="both"/>
        <w:rPr>
          <w:lang w:val="en-GB"/>
        </w:rPr>
      </w:pPr>
      <w:r w:rsidRPr="00B37FB8">
        <w:rPr>
          <w:lang w:val="en-GB"/>
        </w:rPr>
        <w:sym w:font="Wingdings" w:char="F082"/>
      </w:r>
      <w:r w:rsidRPr="00B37FB8">
        <w:rPr>
          <w:lang w:val="en-GB"/>
        </w:rPr>
        <w:t xml:space="preserve"> </w:t>
      </w:r>
      <w:r w:rsidRPr="00B37FB8">
        <w:rPr>
          <w:lang w:val="en-GB"/>
        </w:rPr>
        <w:tab/>
        <w:t xml:space="preserve">!! Test </w:t>
      </w:r>
      <w:r w:rsidR="003A1237" w:rsidRPr="00B37FB8">
        <w:rPr>
          <w:lang w:val="en-GB"/>
        </w:rPr>
        <w:t>OK!!</w:t>
      </w:r>
    </w:p>
    <w:p w14:paraId="7D24FF54" w14:textId="68D17FC9" w:rsidR="001073CC" w:rsidRPr="00B37FB8" w:rsidRDefault="001073CC" w:rsidP="000D5745">
      <w:pPr>
        <w:pStyle w:val="Text"/>
        <w:jc w:val="both"/>
        <w:rPr>
          <w:strike/>
          <w:lang w:val="en-GB"/>
        </w:rPr>
      </w:pPr>
      <w:r w:rsidRPr="00B37FB8">
        <w:rPr>
          <w:b/>
          <w:lang w:val="en-GB"/>
        </w:rPr>
        <w:t>125 Senior MAX category</w:t>
      </w:r>
    </w:p>
    <w:p w14:paraId="31164F2A" w14:textId="77777777" w:rsidR="000D5745" w:rsidRPr="00B37FB8" w:rsidRDefault="001073CC" w:rsidP="000D5745">
      <w:pPr>
        <w:pStyle w:val="Text"/>
        <w:jc w:val="both"/>
        <w:rPr>
          <w:lang w:val="en-GB"/>
        </w:rPr>
      </w:pPr>
      <w:r w:rsidRPr="00B37FB8">
        <w:rPr>
          <w:lang w:val="en-GB"/>
        </w:rPr>
        <w:sym w:font="Wingdings" w:char="F081"/>
      </w:r>
      <w:r w:rsidRPr="00B37FB8">
        <w:rPr>
          <w:lang w:val="en-GB"/>
        </w:rPr>
        <w:t xml:space="preserve"> </w:t>
      </w:r>
      <w:r w:rsidRPr="00B37FB8">
        <w:rPr>
          <w:lang w:val="en-GB"/>
        </w:rPr>
        <w:tab/>
        <w:t>666815MAX</w:t>
      </w:r>
    </w:p>
    <w:p w14:paraId="0F6421AB" w14:textId="1C96E978" w:rsidR="003B111B" w:rsidRPr="00B37FB8" w:rsidRDefault="001073CC" w:rsidP="000D5745">
      <w:pPr>
        <w:pStyle w:val="Text"/>
        <w:jc w:val="both"/>
        <w:rPr>
          <w:lang w:val="en-GB"/>
        </w:rPr>
      </w:pPr>
      <w:r w:rsidRPr="00B37FB8">
        <w:rPr>
          <w:lang w:val="en-GB"/>
        </w:rPr>
        <w:sym w:font="Wingdings" w:char="F082"/>
      </w:r>
      <w:r w:rsidRPr="00B37FB8">
        <w:rPr>
          <w:lang w:val="en-GB"/>
        </w:rPr>
        <w:tab/>
        <w:t xml:space="preserve">!! Test </w:t>
      </w:r>
      <w:r w:rsidR="003A1237" w:rsidRPr="00B37FB8">
        <w:rPr>
          <w:lang w:val="en-GB"/>
        </w:rPr>
        <w:t>OK!!</w:t>
      </w:r>
    </w:p>
    <w:p w14:paraId="09CB7FAF" w14:textId="48202719" w:rsidR="000D5745" w:rsidRPr="00B37FB8" w:rsidRDefault="001073CC" w:rsidP="000D5745">
      <w:pPr>
        <w:pStyle w:val="Text"/>
        <w:jc w:val="both"/>
        <w:rPr>
          <w:b/>
          <w:lang w:val="en-GB"/>
        </w:rPr>
      </w:pPr>
      <w:r w:rsidRPr="00B37FB8">
        <w:rPr>
          <w:b/>
          <w:lang w:val="en-GB"/>
        </w:rPr>
        <w:t>125 MAX DD2 category</w:t>
      </w:r>
    </w:p>
    <w:p w14:paraId="024E7A38" w14:textId="0DD78955" w:rsidR="000D5745" w:rsidRPr="00B37FB8" w:rsidRDefault="001073CC" w:rsidP="000D5745">
      <w:pPr>
        <w:pStyle w:val="Text"/>
        <w:jc w:val="both"/>
        <w:rPr>
          <w:lang w:val="en-GB"/>
        </w:rPr>
      </w:pPr>
      <w:r w:rsidRPr="00B37FB8">
        <w:rPr>
          <w:lang w:val="en-GB"/>
        </w:rPr>
        <w:sym w:font="Wingdings" w:char="F081"/>
      </w:r>
      <w:r w:rsidRPr="00B37FB8">
        <w:rPr>
          <w:lang w:val="en-GB"/>
        </w:rPr>
        <w:t xml:space="preserve"> </w:t>
      </w:r>
      <w:r w:rsidRPr="00B37FB8">
        <w:rPr>
          <w:lang w:val="en-GB"/>
        </w:rPr>
        <w:tab/>
        <w:t>666816MAXDD2</w:t>
      </w:r>
    </w:p>
    <w:p w14:paraId="5CBE5EE3" w14:textId="576789C6" w:rsidR="001073CC" w:rsidRPr="00B37FB8" w:rsidRDefault="001073CC" w:rsidP="000D5745">
      <w:pPr>
        <w:pStyle w:val="Text"/>
        <w:jc w:val="both"/>
        <w:rPr>
          <w:strike/>
          <w:lang w:val="en-GB"/>
        </w:rPr>
      </w:pPr>
      <w:r w:rsidRPr="00B37FB8">
        <w:rPr>
          <w:lang w:val="en-GB"/>
        </w:rPr>
        <w:sym w:font="Wingdings" w:char="F082"/>
      </w:r>
      <w:r w:rsidRPr="00B37FB8">
        <w:rPr>
          <w:lang w:val="en-GB"/>
        </w:rPr>
        <w:tab/>
        <w:t xml:space="preserve">!! Test </w:t>
      </w:r>
      <w:r w:rsidR="003A1237" w:rsidRPr="00B37FB8">
        <w:rPr>
          <w:lang w:val="en-GB"/>
        </w:rPr>
        <w:t>OK!!</w:t>
      </w:r>
    </w:p>
    <w:p w14:paraId="0E4B08E1" w14:textId="6B2E186C" w:rsidR="001073CC" w:rsidRPr="00B37FB8" w:rsidRDefault="00EA05A3" w:rsidP="00510D6D">
      <w:pPr>
        <w:pStyle w:val="Heading2"/>
        <w:rPr>
          <w:lang w:val="en-GB"/>
        </w:rPr>
      </w:pPr>
      <w:bookmarkStart w:id="396" w:name="_Toc150436697"/>
      <w:r w:rsidRPr="00B37FB8">
        <w:rPr>
          <w:lang w:val="en-GB"/>
        </w:rPr>
        <w:lastRenderedPageBreak/>
        <w:t>BATTERY, BATTERY FIXATION AND WIRING HARNESS</w:t>
      </w:r>
      <w:bookmarkEnd w:id="396"/>
    </w:p>
    <w:p w14:paraId="520D01FF" w14:textId="6619DD39" w:rsidR="000D5745" w:rsidRPr="00B37FB8" w:rsidRDefault="001073CC" w:rsidP="000D5745">
      <w:pPr>
        <w:pStyle w:val="Text"/>
        <w:jc w:val="both"/>
        <w:rPr>
          <w:lang w:val="en-GB"/>
        </w:rPr>
      </w:pPr>
      <w:r w:rsidRPr="00B37FB8">
        <w:rPr>
          <w:lang w:val="en-GB"/>
        </w:rPr>
        <w:t>Original batteries with following specification only are legal to be used.</w:t>
      </w:r>
    </w:p>
    <w:p w14:paraId="7FA66519" w14:textId="0948BDF6" w:rsidR="000D5745" w:rsidRPr="00B37FB8" w:rsidRDefault="00C47909" w:rsidP="000D5745">
      <w:pPr>
        <w:pStyle w:val="Text"/>
        <w:jc w:val="both"/>
        <w:rPr>
          <w:lang w:val="en-GB"/>
        </w:rPr>
      </w:pPr>
      <w:r w:rsidRPr="00B37FB8">
        <w:rPr>
          <w:noProof/>
          <w:lang w:val="en-GB" w:eastAsia="de-DE"/>
        </w:rPr>
        <w:drawing>
          <wp:anchor distT="0" distB="0" distL="114300" distR="114300" simplePos="0" relativeHeight="251614208" behindDoc="0" locked="0" layoutInCell="1" allowOverlap="1" wp14:anchorId="06C66C19" wp14:editId="55B5C1DA">
            <wp:simplePos x="0" y="0"/>
            <wp:positionH relativeFrom="margin">
              <wp:posOffset>4303395</wp:posOffset>
            </wp:positionH>
            <wp:positionV relativeFrom="paragraph">
              <wp:posOffset>6985</wp:posOffset>
            </wp:positionV>
            <wp:extent cx="1945640" cy="3780155"/>
            <wp:effectExtent l="0" t="0" r="0" b="0"/>
            <wp:wrapSquare wrapText="bothSides"/>
            <wp:docPr id="229"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7" cstate="screen">
                      <a:extLst>
                        <a:ext uri="{BEBA8EAE-BF5A-486C-A8C5-ECC9F3942E4B}">
                          <a14:imgProps xmlns:a14="http://schemas.microsoft.com/office/drawing/2010/main">
                            <a14:imgLayer r:embed="rId158">
                              <a14:imgEffect>
                                <a14:sharpenSoften amount="50000"/>
                              </a14:imgEffect>
                            </a14:imgLayer>
                          </a14:imgProps>
                        </a:ext>
                        <a:ext uri="{28A0092B-C50C-407E-A947-70E740481C1C}">
                          <a14:useLocalDpi xmlns:a14="http://schemas.microsoft.com/office/drawing/2010/main"/>
                        </a:ext>
                      </a:extLst>
                    </a:blip>
                    <a:srcRect l="2448"/>
                    <a:stretch/>
                  </pic:blipFill>
                  <pic:spPr bwMode="auto">
                    <a:xfrm>
                      <a:off x="0" y="0"/>
                      <a:ext cx="1945640" cy="3780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073CC" w:rsidRPr="00B37FB8">
        <w:rPr>
          <w:lang w:val="en-GB"/>
        </w:rPr>
        <w:t>YUASA YT7B-BS (</w:t>
      </w:r>
      <w:r w:rsidR="001073CC" w:rsidRPr="00B37FB8">
        <w:rPr>
          <w:color w:val="E43138"/>
          <w:lang w:val="en-GB"/>
        </w:rPr>
        <w:t>with and without Rotax branding</w:t>
      </w:r>
      <w:r w:rsidR="001073CC" w:rsidRPr="00B37FB8">
        <w:rPr>
          <w:lang w:val="en-GB"/>
        </w:rPr>
        <w:t>)</w:t>
      </w:r>
    </w:p>
    <w:p w14:paraId="49B49556" w14:textId="5EB1C67B" w:rsidR="000D5745" w:rsidRPr="00B37FB8" w:rsidRDefault="001073CC" w:rsidP="000D5745">
      <w:pPr>
        <w:pStyle w:val="Text"/>
        <w:jc w:val="both"/>
        <w:rPr>
          <w:lang w:val="en-GB"/>
        </w:rPr>
      </w:pPr>
      <w:r w:rsidRPr="00B37FB8">
        <w:rPr>
          <w:lang w:val="en-GB"/>
        </w:rPr>
        <w:t xml:space="preserve">ROTAX RX7-12B or RX7-12L </w:t>
      </w:r>
      <w:r w:rsidR="0065272E" w:rsidRPr="00B37FB8">
        <w:rPr>
          <w:lang w:val="en-GB"/>
        </w:rPr>
        <w:t xml:space="preserve">or ROTAX LiFePo4 </w:t>
      </w:r>
      <w:r w:rsidRPr="00B37FB8">
        <w:rPr>
          <w:lang w:val="en-GB"/>
        </w:rPr>
        <w:t>(</w:t>
      </w:r>
      <w:r w:rsidRPr="00B37FB8">
        <w:rPr>
          <w:color w:val="E43138"/>
          <w:lang w:val="en-GB"/>
        </w:rPr>
        <w:t>lithium iron phosphate type</w:t>
      </w:r>
      <w:r w:rsidRPr="00B37FB8">
        <w:rPr>
          <w:lang w:val="en-GB"/>
        </w:rPr>
        <w:t>)</w:t>
      </w:r>
    </w:p>
    <w:p w14:paraId="6095DC3E" w14:textId="77777777" w:rsidR="000D5745" w:rsidRPr="00B37FB8" w:rsidRDefault="001073CC" w:rsidP="000D5745">
      <w:pPr>
        <w:pStyle w:val="Text"/>
        <w:jc w:val="both"/>
        <w:rPr>
          <w:lang w:val="en-GB"/>
        </w:rPr>
      </w:pPr>
      <w:r w:rsidRPr="00B37FB8">
        <w:rPr>
          <w:lang w:val="en-GB"/>
        </w:rPr>
        <w:t xml:space="preserve">Battery must be fitted with </w:t>
      </w:r>
      <w:r w:rsidR="00B42E0A" w:rsidRPr="00B37FB8">
        <w:rPr>
          <w:lang w:val="en-GB"/>
        </w:rPr>
        <w:t>an</w:t>
      </w:r>
      <w:r w:rsidRPr="00B37FB8">
        <w:rPr>
          <w:lang w:val="en-GB"/>
        </w:rPr>
        <w:t xml:space="preserve"> original battery clamp and battery cover (</w:t>
      </w:r>
      <w:r w:rsidRPr="00B37FB8">
        <w:rPr>
          <w:color w:val="E43138"/>
          <w:lang w:val="en-GB"/>
        </w:rPr>
        <w:t>according to illustration</w:t>
      </w:r>
      <w:r w:rsidR="00095713" w:rsidRPr="00B37FB8">
        <w:rPr>
          <w:color w:val="E43138"/>
          <w:lang w:val="en-GB"/>
        </w:rPr>
        <w:t>s</w:t>
      </w:r>
      <w:r w:rsidRPr="00B37FB8">
        <w:rPr>
          <w:lang w:val="en-GB"/>
        </w:rPr>
        <w:t>) and must be fixed to the chassis with both clamps (</w:t>
      </w:r>
      <w:r w:rsidRPr="00B37FB8">
        <w:rPr>
          <w:color w:val="E43138"/>
          <w:lang w:val="en-GB"/>
        </w:rPr>
        <w:t>all 4 screws</w:t>
      </w:r>
      <w:r w:rsidRPr="00B37FB8">
        <w:rPr>
          <w:lang w:val="en-GB"/>
        </w:rPr>
        <w:t>).</w:t>
      </w:r>
      <w:r w:rsidR="00095713" w:rsidRPr="00B37FB8">
        <w:rPr>
          <w:lang w:val="en-GB"/>
        </w:rPr>
        <w:t xml:space="preserve"> Battery clamp with or without cable support is legal for use.</w:t>
      </w:r>
    </w:p>
    <w:p w14:paraId="7B4D4E2E" w14:textId="2C859434" w:rsidR="00E36458" w:rsidRPr="00B37FB8" w:rsidRDefault="001073CC" w:rsidP="0065272E">
      <w:pPr>
        <w:pStyle w:val="Text"/>
        <w:jc w:val="both"/>
        <w:rPr>
          <w:lang w:val="en-GB"/>
        </w:rPr>
      </w:pPr>
      <w:r w:rsidRPr="00B37FB8">
        <w:rPr>
          <w:lang w:val="en-GB"/>
        </w:rPr>
        <w:t xml:space="preserve">Battery clamp must be mounted on the left side of the </w:t>
      </w:r>
      <w:r w:rsidR="00ED2FC2" w:rsidRPr="00B37FB8">
        <w:rPr>
          <w:lang w:val="en-GB"/>
        </w:rPr>
        <w:t>Chassis</w:t>
      </w:r>
      <w:r w:rsidR="00A97578" w:rsidRPr="00B37FB8">
        <w:rPr>
          <w:lang w:val="en-GB"/>
        </w:rPr>
        <w:t>, next to the seat</w:t>
      </w:r>
      <w:r w:rsidRPr="00B37FB8">
        <w:rPr>
          <w:lang w:val="en-GB"/>
        </w:rPr>
        <w:t>.</w:t>
      </w:r>
      <w:r w:rsidR="0065272E" w:rsidRPr="00B37FB8">
        <w:rPr>
          <w:noProof/>
          <w:lang w:val="en-GB" w:eastAsia="de-DE"/>
        </w:rPr>
        <w:t xml:space="preserve"> </w:t>
      </w:r>
    </w:p>
    <w:p w14:paraId="10C43B26" w14:textId="10567BC8" w:rsidR="0065272E" w:rsidRPr="00B37FB8" w:rsidRDefault="00C16191">
      <w:pPr>
        <w:rPr>
          <w:lang w:val="en-GB"/>
        </w:rPr>
      </w:pPr>
      <w:r w:rsidRPr="00B37FB8">
        <w:rPr>
          <w:rFonts w:ascii="Arial" w:eastAsia="Times New Roman" w:hAnsi="Arial" w:cs="Arial"/>
          <w:noProof/>
          <w:szCs w:val="24"/>
          <w:lang w:val="en-GB"/>
        </w:rPr>
        <mc:AlternateContent>
          <mc:Choice Requires="wps">
            <w:drawing>
              <wp:anchor distT="0" distB="0" distL="114300" distR="114300" simplePos="0" relativeHeight="251730944" behindDoc="0" locked="0" layoutInCell="1" allowOverlap="1" wp14:anchorId="0D7FF2D4" wp14:editId="13EEFEC8">
                <wp:simplePos x="0" y="0"/>
                <wp:positionH relativeFrom="column">
                  <wp:posOffset>687319</wp:posOffset>
                </wp:positionH>
                <wp:positionV relativeFrom="paragraph">
                  <wp:posOffset>3076465</wp:posOffset>
                </wp:positionV>
                <wp:extent cx="503264" cy="201197"/>
                <wp:effectExtent l="0" t="88900" r="0" b="116840"/>
                <wp:wrapNone/>
                <wp:docPr id="114" name="Right Arrow 114"/>
                <wp:cNvGraphicFramePr/>
                <a:graphic xmlns:a="http://schemas.openxmlformats.org/drawingml/2006/main">
                  <a:graphicData uri="http://schemas.microsoft.com/office/word/2010/wordprocessingShape">
                    <wps:wsp>
                      <wps:cNvSpPr/>
                      <wps:spPr>
                        <a:xfrm rot="19348827" flipV="1">
                          <a:off x="0" y="0"/>
                          <a:ext cx="503264" cy="201197"/>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70B3F8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4" o:spid="_x0000_s1026" type="#_x0000_t13" style="position:absolute;margin-left:54.1pt;margin-top:242.25pt;width:39.65pt;height:15.85pt;rotation:2458881fd;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mOjwIAAKYFAAAOAAAAZHJzL2Uyb0RvYy54bWysVEtv2zAMvg/YfxB0X+2k6SuIUwQpMgwo&#10;2qLt1rMiS7EAWdIoJU7260fJj2ZdsUMxHwRRJD+Sn0nOrve1JjsBXllT0NFJTokw3JbKbAr6/Xn1&#10;5ZISH5gpmbZGFPQgPL2ef/40a9xUjG1ldSmAIIjx08YVtArBTbPM80rUzJ9YJwwqpYWaBRRhk5XA&#10;GkSvdTbO8/OssVA6sFx4j683rZLOE76Ugod7Kb0IRBcUcwvphHSu45nNZ2y6AeYqxbs02AeyqJky&#10;GHSAumGBkS2ov6BqxcF6K8MJt3VmpVRcpBqwmlH+ppqnijmRakFyvBto8v8Plt/tntwDIA2N81OP&#10;11jFXkJNwCJbo6vTyeXl+IISqZX7gQ+pTEyc7BOLh4FFsQ+E4+NZfjo+n1DCUYVFja4uIstZixrR&#10;HfjwVdiaxEtBQW2qsACwTYJmu1sfWofeMDp5q1W5UlonATbrpQayY/hbV6scvy7GH2bafMwTc42u&#10;2Ssl6RYOWkRAbR6FJKrEWscp5dStYkiIcS5MaInyFStFm+fZcZqxv6NHIiYBRmSJ9Q3YHUBv2YL0&#10;2C1BnX10FanZB+f8X4m1zoNHimxNGJxrZSy8B6Cxqi5ya9+T1FITWVrb8vAAbfPgwHnHVwp/8y3z&#10;4YEBzhY+4r4I93hIbZuC2u5GSWXh13vv0R5bHrWUNDirBfU/twwEJfqbwWG4Gk0mcbiTMDm7GKMA&#10;x5r1scZs66XFvhml7NI12gfdXyXY+gXXyiJGRRUzHGMXlAfohWVodwguJi4Wi2SGA+1YuDVPjvdj&#10;Ehv4ef/CwHW9HnBI7mw/12z6ptlb2/g/jF1sg5UqTcIrrx3fuAxS43SLK26bYzlZva7X+W8AAAD/&#10;/wMAUEsDBBQABgAIAAAAIQAqAzGf3wAAAAsBAAAPAAAAZHJzL2Rvd25yZXYueG1sTI/BTsMwDIbv&#10;SLxDZCRuLF1pS9U1ndAQ3LZpg8tuWWvaQuNUSbaVt8c7wc2//On353I5mUGc0fnekoL5LAKBVNum&#10;p1bBx/vrQw7CB02NHiyhgh/0sKxub0pdNPZCOzzvQyu4hHyhFXQhjIWUvu7QaD+zIxLvPq0zOnB0&#10;rWycvnC5GWQcRZk0uie+0OkRVx3W3/uTUfB1eNxuMo+79G1tN7Rya5O8BKXu76bnBYiAU/iD4arP&#10;6lCx09GeqPFi4BzlMaMKkjxJQVyJ/ImHo4J0nsUgq1L+/6H6BQAA//8DAFBLAQItABQABgAIAAAA&#10;IQC2gziS/gAAAOEBAAATAAAAAAAAAAAAAAAAAAAAAABbQ29udGVudF9UeXBlc10ueG1sUEsBAi0A&#10;FAAGAAgAAAAhADj9If/WAAAAlAEAAAsAAAAAAAAAAAAAAAAALwEAAF9yZWxzLy5yZWxzUEsBAi0A&#10;FAAGAAgAAAAhAJXzeY6PAgAApgUAAA4AAAAAAAAAAAAAAAAALgIAAGRycy9lMm9Eb2MueG1sUEsB&#10;Ai0AFAAGAAgAAAAhACoDMZ/fAAAACwEAAA8AAAAAAAAAAAAAAAAA6QQAAGRycy9kb3ducmV2Lnht&#10;bFBLBQYAAAAABAAEAPMAAAD1BQAAAAA=&#10;" adj="17282" fillcolor="red" strokecolor="red" strokeweight="2pt"/>
            </w:pict>
          </mc:Fallback>
        </mc:AlternateContent>
      </w:r>
      <w:r w:rsidRPr="00B37FB8">
        <w:rPr>
          <w:rFonts w:ascii="Arial" w:eastAsia="Times New Roman" w:hAnsi="Arial" w:cs="Arial"/>
          <w:noProof/>
          <w:szCs w:val="24"/>
          <w:lang w:val="en-GB"/>
        </w:rPr>
        <w:drawing>
          <wp:anchor distT="0" distB="0" distL="114300" distR="114300" simplePos="0" relativeHeight="251729920" behindDoc="0" locked="0" layoutInCell="1" allowOverlap="1" wp14:anchorId="75E59503" wp14:editId="52B10C0E">
            <wp:simplePos x="0" y="0"/>
            <wp:positionH relativeFrom="margin">
              <wp:posOffset>331553</wp:posOffset>
            </wp:positionH>
            <wp:positionV relativeFrom="margin">
              <wp:posOffset>3571665</wp:posOffset>
            </wp:positionV>
            <wp:extent cx="2808000" cy="2349021"/>
            <wp:effectExtent l="0" t="0" r="0" b="0"/>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creenshot 2020-04-27 at 11.21.05.png"/>
                    <pic:cNvPicPr/>
                  </pic:nvPicPr>
                  <pic:blipFill>
                    <a:blip r:embed="rId159">
                      <a:extLst>
                        <a:ext uri="{28A0092B-C50C-407E-A947-70E740481C1C}">
                          <a14:useLocalDpi xmlns:a14="http://schemas.microsoft.com/office/drawing/2010/main"/>
                        </a:ext>
                      </a:extLst>
                    </a:blip>
                    <a:stretch>
                      <a:fillRect/>
                    </a:stretch>
                  </pic:blipFill>
                  <pic:spPr>
                    <a:xfrm>
                      <a:off x="0" y="0"/>
                      <a:ext cx="2808000" cy="2349021"/>
                    </a:xfrm>
                    <a:prstGeom prst="rect">
                      <a:avLst/>
                    </a:prstGeom>
                  </pic:spPr>
                </pic:pic>
              </a:graphicData>
            </a:graphic>
            <wp14:sizeRelH relativeFrom="margin">
              <wp14:pctWidth>0</wp14:pctWidth>
            </wp14:sizeRelH>
            <wp14:sizeRelV relativeFrom="margin">
              <wp14:pctHeight>0</wp14:pctHeight>
            </wp14:sizeRelV>
          </wp:anchor>
        </w:drawing>
      </w:r>
      <w:r w:rsidR="0065272E" w:rsidRPr="00B37FB8">
        <w:rPr>
          <w:noProof/>
          <w:lang w:val="en-GB" w:eastAsia="de-DE"/>
        </w:rPr>
        <w:drawing>
          <wp:anchor distT="0" distB="0" distL="114300" distR="114300" simplePos="0" relativeHeight="251867136" behindDoc="1" locked="0" layoutInCell="1" allowOverlap="1" wp14:anchorId="69556E2C" wp14:editId="6D286746">
            <wp:simplePos x="0" y="0"/>
            <wp:positionH relativeFrom="margin">
              <wp:posOffset>3380740</wp:posOffset>
            </wp:positionH>
            <wp:positionV relativeFrom="paragraph">
              <wp:posOffset>1998818</wp:posOffset>
            </wp:positionV>
            <wp:extent cx="2807970" cy="1516380"/>
            <wp:effectExtent l="0" t="0" r="0" b="7620"/>
            <wp:wrapTight wrapText="bothSides">
              <wp:wrapPolygon edited="0">
                <wp:start x="0" y="0"/>
                <wp:lineTo x="0" y="21437"/>
                <wp:lineTo x="21395" y="21437"/>
                <wp:lineTo x="21395" y="0"/>
                <wp:lineTo x="0" y="0"/>
              </wp:wrapPolygon>
            </wp:wrapTight>
            <wp:docPr id="339"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cstate="screen">
                      <a:extLst>
                        <a:ext uri="{BEBA8EAE-BF5A-486C-A8C5-ECC9F3942E4B}">
                          <a14:imgProps xmlns:a14="http://schemas.microsoft.com/office/drawing/2010/main">
                            <a14:imgLayer r:embed="rId161">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807970" cy="151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867ECC" w:rsidRPr="00B37FB8">
        <w:rPr>
          <w:lang w:val="en-GB"/>
        </w:rPr>
        <w:br w:type="page"/>
      </w:r>
    </w:p>
    <w:tbl>
      <w:tblPr>
        <w:tblStyle w:val="TableGrid"/>
        <w:tblpPr w:leftFromText="141" w:rightFromText="141" w:vertAnchor="text" w:horzAnchor="margin" w:tblpXSpec="center" w:tblpY="910"/>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118"/>
        <w:gridCol w:w="2977"/>
      </w:tblGrid>
      <w:tr w:rsidR="0065272E" w:rsidRPr="00B37FB8" w14:paraId="7900D5BE" w14:textId="77777777" w:rsidTr="0065272E">
        <w:tc>
          <w:tcPr>
            <w:tcW w:w="2552" w:type="dxa"/>
            <w:vAlign w:val="center"/>
          </w:tcPr>
          <w:p w14:paraId="531DEDAE" w14:textId="77777777" w:rsidR="0065272E" w:rsidRPr="00B37FB8" w:rsidRDefault="0065272E" w:rsidP="0065272E">
            <w:pPr>
              <w:pStyle w:val="Text"/>
              <w:ind w:left="0"/>
              <w:rPr>
                <w:lang w:val="en-GB"/>
              </w:rPr>
            </w:pPr>
          </w:p>
        </w:tc>
        <w:tc>
          <w:tcPr>
            <w:tcW w:w="3118" w:type="dxa"/>
            <w:shd w:val="clear" w:color="auto" w:fill="FFEBEB"/>
            <w:vAlign w:val="center"/>
          </w:tcPr>
          <w:p w14:paraId="3E3413FD" w14:textId="3F598F4B" w:rsidR="0065272E" w:rsidRPr="00B37FB8" w:rsidRDefault="0065272E" w:rsidP="0065272E">
            <w:pPr>
              <w:pStyle w:val="Text"/>
              <w:ind w:left="0"/>
              <w:jc w:val="center"/>
              <w:rPr>
                <w:lang w:val="en-GB"/>
              </w:rPr>
            </w:pPr>
            <w:r w:rsidRPr="00B37FB8">
              <w:rPr>
                <w:lang w:val="en-GB"/>
              </w:rPr>
              <w:t>Wiring Harness (666 835)</w:t>
            </w:r>
          </w:p>
        </w:tc>
        <w:tc>
          <w:tcPr>
            <w:tcW w:w="2977" w:type="dxa"/>
            <w:shd w:val="clear" w:color="auto" w:fill="FFEBEB"/>
          </w:tcPr>
          <w:p w14:paraId="6EEF9A56" w14:textId="13697C4E" w:rsidR="0065272E" w:rsidRPr="00B37FB8" w:rsidRDefault="0065272E" w:rsidP="0065272E">
            <w:pPr>
              <w:pStyle w:val="Text"/>
              <w:ind w:left="0"/>
              <w:jc w:val="center"/>
              <w:rPr>
                <w:lang w:val="en-GB"/>
              </w:rPr>
            </w:pPr>
            <w:r w:rsidRPr="00B37FB8">
              <w:rPr>
                <w:lang w:val="en-GB"/>
              </w:rPr>
              <w:t>Wiring Harness (666 836)</w:t>
            </w:r>
          </w:p>
        </w:tc>
      </w:tr>
      <w:tr w:rsidR="0065272E" w:rsidRPr="00B37FB8" w14:paraId="21E89B46" w14:textId="77777777" w:rsidTr="0065272E">
        <w:trPr>
          <w:trHeight w:val="746"/>
        </w:trPr>
        <w:tc>
          <w:tcPr>
            <w:tcW w:w="2552" w:type="dxa"/>
            <w:shd w:val="clear" w:color="auto" w:fill="FFEBEB"/>
            <w:vAlign w:val="center"/>
          </w:tcPr>
          <w:p w14:paraId="3014C7A5" w14:textId="77777777" w:rsidR="0065272E" w:rsidRPr="00B37FB8" w:rsidRDefault="0065272E" w:rsidP="0065272E">
            <w:pPr>
              <w:pStyle w:val="Text"/>
              <w:ind w:left="0"/>
              <w:rPr>
                <w:b/>
                <w:bCs/>
                <w:lang w:val="en-GB"/>
              </w:rPr>
            </w:pPr>
            <w:r w:rsidRPr="00B37FB8">
              <w:rPr>
                <w:b/>
                <w:bCs/>
                <w:lang w:val="en-GB"/>
              </w:rPr>
              <w:t>ECU Connector</w:t>
            </w:r>
          </w:p>
        </w:tc>
        <w:tc>
          <w:tcPr>
            <w:tcW w:w="3118" w:type="dxa"/>
          </w:tcPr>
          <w:p w14:paraId="283BD4E4" w14:textId="77777777" w:rsidR="0065272E" w:rsidRPr="00B37FB8" w:rsidRDefault="0065272E" w:rsidP="0065272E">
            <w:pPr>
              <w:pStyle w:val="Text"/>
              <w:ind w:left="0"/>
              <w:rPr>
                <w:lang w:val="en-GB"/>
              </w:rPr>
            </w:pPr>
            <w:r w:rsidRPr="00B37FB8">
              <w:rPr>
                <w:noProof/>
                <w:lang w:val="en-GB"/>
              </w:rPr>
              <w:drawing>
                <wp:inline distT="0" distB="0" distL="0" distR="0" wp14:anchorId="71E36A80" wp14:editId="420EE1BD">
                  <wp:extent cx="1743710" cy="1743710"/>
                  <wp:effectExtent l="19050" t="19050" r="27940" b="27940"/>
                  <wp:docPr id="335"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7"/>
                          <pic:cNvPicPr>
                            <a:picLocks/>
                          </pic:cNvPicPr>
                        </pic:nvPicPr>
                        <pic:blipFill>
                          <a:blip r:embed="rId162" cstate="screen">
                            <a:extLst>
                              <a:ext uri="{BEBA8EAE-BF5A-486C-A8C5-ECC9F3942E4B}">
                                <a14:imgProps xmlns:a14="http://schemas.microsoft.com/office/drawing/2010/main">
                                  <a14:imgLayer r:embed="rId163">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3710" cy="1743710"/>
                          </a:xfrm>
                          <a:prstGeom prst="rect">
                            <a:avLst/>
                          </a:prstGeom>
                          <a:noFill/>
                          <a:ln w="12700">
                            <a:solidFill>
                              <a:srgbClr val="000000"/>
                            </a:solidFill>
                            <a:miter lim="800000"/>
                            <a:headEnd/>
                            <a:tailEnd/>
                          </a:ln>
                        </pic:spPr>
                      </pic:pic>
                    </a:graphicData>
                  </a:graphic>
                </wp:inline>
              </w:drawing>
            </w:r>
          </w:p>
          <w:p w14:paraId="1A630167" w14:textId="77777777" w:rsidR="0065272E" w:rsidRPr="00B37FB8" w:rsidRDefault="0065272E" w:rsidP="0065272E">
            <w:pPr>
              <w:pStyle w:val="Text"/>
              <w:ind w:left="0"/>
              <w:rPr>
                <w:lang w:val="en-GB"/>
              </w:rPr>
            </w:pPr>
          </w:p>
        </w:tc>
        <w:tc>
          <w:tcPr>
            <w:tcW w:w="2977" w:type="dxa"/>
            <w:vAlign w:val="center"/>
          </w:tcPr>
          <w:p w14:paraId="63398656" w14:textId="77777777" w:rsidR="0065272E" w:rsidRPr="00B37FB8" w:rsidRDefault="0065272E" w:rsidP="0065272E">
            <w:pPr>
              <w:pStyle w:val="Text"/>
              <w:ind w:left="0"/>
              <w:rPr>
                <w:lang w:val="en-GB"/>
              </w:rPr>
            </w:pPr>
            <w:r w:rsidRPr="00B37FB8">
              <w:rPr>
                <w:noProof/>
                <w:lang w:val="en-GB"/>
              </w:rPr>
              <w:drawing>
                <wp:inline distT="0" distB="0" distL="0" distR="0" wp14:anchorId="21E48D81" wp14:editId="4FF6EC7F">
                  <wp:extent cx="1741805" cy="1741805"/>
                  <wp:effectExtent l="19050" t="19050" r="10795" b="10795"/>
                  <wp:docPr id="336" name="Grafik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6"/>
                          <pic:cNvPicPr>
                            <a:picLocks/>
                          </pic:cNvPicPr>
                        </pic:nvPicPr>
                        <pic:blipFill>
                          <a:blip r:embed="rId164" cstate="screen">
                            <a:extLst>
                              <a:ext uri="{BEBA8EAE-BF5A-486C-A8C5-ECC9F3942E4B}">
                                <a14:imgProps xmlns:a14="http://schemas.microsoft.com/office/drawing/2010/main">
                                  <a14:imgLayer r:embed="rId165">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1805" cy="1741805"/>
                          </a:xfrm>
                          <a:prstGeom prst="rect">
                            <a:avLst/>
                          </a:prstGeom>
                          <a:noFill/>
                          <a:ln w="12700">
                            <a:solidFill>
                              <a:srgbClr val="000000"/>
                            </a:solidFill>
                            <a:miter lim="800000"/>
                            <a:headEnd/>
                            <a:tailEnd/>
                          </a:ln>
                        </pic:spPr>
                      </pic:pic>
                    </a:graphicData>
                  </a:graphic>
                </wp:inline>
              </w:drawing>
            </w:r>
          </w:p>
          <w:p w14:paraId="30E37ABE" w14:textId="77777777" w:rsidR="0065272E" w:rsidRPr="00B37FB8" w:rsidRDefault="0065272E" w:rsidP="0065272E">
            <w:pPr>
              <w:pStyle w:val="Text"/>
              <w:ind w:left="0"/>
              <w:rPr>
                <w:lang w:val="en-GB"/>
              </w:rPr>
            </w:pPr>
          </w:p>
        </w:tc>
      </w:tr>
      <w:tr w:rsidR="0065272E" w:rsidRPr="00B37FB8" w14:paraId="3D3BEE43" w14:textId="77777777" w:rsidTr="0065272E">
        <w:trPr>
          <w:trHeight w:val="232"/>
        </w:trPr>
        <w:tc>
          <w:tcPr>
            <w:tcW w:w="2552" w:type="dxa"/>
            <w:shd w:val="clear" w:color="auto" w:fill="FFEBEB"/>
            <w:vAlign w:val="center"/>
          </w:tcPr>
          <w:p w14:paraId="73999482" w14:textId="77777777" w:rsidR="0065272E" w:rsidRPr="00B37FB8" w:rsidRDefault="0065272E" w:rsidP="0065272E">
            <w:pPr>
              <w:pStyle w:val="Text"/>
              <w:ind w:left="0"/>
              <w:rPr>
                <w:b/>
                <w:bCs/>
                <w:lang w:val="en-GB"/>
              </w:rPr>
            </w:pPr>
            <w:r w:rsidRPr="00B37FB8">
              <w:rPr>
                <w:b/>
                <w:bCs/>
                <w:lang w:val="en-GB"/>
              </w:rPr>
              <w:t>Charging Connector</w:t>
            </w:r>
          </w:p>
        </w:tc>
        <w:tc>
          <w:tcPr>
            <w:tcW w:w="3118" w:type="dxa"/>
            <w:vAlign w:val="center"/>
          </w:tcPr>
          <w:p w14:paraId="65E33563" w14:textId="77777777" w:rsidR="0065272E" w:rsidRPr="00B37FB8" w:rsidRDefault="0065272E" w:rsidP="0065272E">
            <w:pPr>
              <w:pStyle w:val="Text"/>
              <w:ind w:left="0"/>
              <w:rPr>
                <w:lang w:val="en-GB"/>
              </w:rPr>
            </w:pPr>
            <w:r w:rsidRPr="00B37FB8">
              <w:rPr>
                <w:noProof/>
                <w:lang w:val="en-GB"/>
              </w:rPr>
              <w:drawing>
                <wp:inline distT="0" distB="0" distL="0" distR="0" wp14:anchorId="44E83C37" wp14:editId="4EDBA000">
                  <wp:extent cx="1742400" cy="1742400"/>
                  <wp:effectExtent l="19050" t="19050" r="10795" b="10795"/>
                  <wp:docPr id="340"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8"/>
                          <pic:cNvPicPr>
                            <a:picLocks/>
                          </pic:cNvPicPr>
                        </pic:nvPicPr>
                        <pic:blipFill>
                          <a:blip r:embed="rId166" cstate="screen">
                            <a:extLst>
                              <a:ext uri="{BEBA8EAE-BF5A-486C-A8C5-ECC9F3942E4B}">
                                <a14:imgProps xmlns:a14="http://schemas.microsoft.com/office/drawing/2010/main">
                                  <a14:imgLayer r:embed="rId167">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2400" cy="1742400"/>
                          </a:xfrm>
                          <a:prstGeom prst="rect">
                            <a:avLst/>
                          </a:prstGeom>
                          <a:noFill/>
                          <a:ln w="12700">
                            <a:solidFill>
                              <a:srgbClr val="000000"/>
                            </a:solidFill>
                            <a:miter lim="800000"/>
                            <a:headEnd/>
                            <a:tailEnd/>
                          </a:ln>
                        </pic:spPr>
                      </pic:pic>
                    </a:graphicData>
                  </a:graphic>
                </wp:inline>
              </w:drawing>
            </w:r>
          </w:p>
          <w:p w14:paraId="58840209" w14:textId="77777777" w:rsidR="0065272E" w:rsidRPr="00B37FB8" w:rsidRDefault="0065272E" w:rsidP="0065272E">
            <w:pPr>
              <w:pStyle w:val="Text"/>
              <w:ind w:left="0"/>
              <w:rPr>
                <w:lang w:val="en-GB"/>
              </w:rPr>
            </w:pPr>
          </w:p>
        </w:tc>
        <w:tc>
          <w:tcPr>
            <w:tcW w:w="2977" w:type="dxa"/>
            <w:vAlign w:val="center"/>
          </w:tcPr>
          <w:p w14:paraId="5B4F02C3" w14:textId="77777777" w:rsidR="0065272E" w:rsidRPr="00B37FB8" w:rsidRDefault="0065272E" w:rsidP="0065272E">
            <w:pPr>
              <w:pStyle w:val="Text"/>
              <w:ind w:left="0"/>
              <w:rPr>
                <w:lang w:val="en-GB"/>
              </w:rPr>
            </w:pPr>
            <w:r w:rsidRPr="00B37FB8">
              <w:rPr>
                <w:noProof/>
                <w:lang w:val="en-GB"/>
              </w:rPr>
              <w:drawing>
                <wp:inline distT="0" distB="0" distL="0" distR="0" wp14:anchorId="6408764C" wp14:editId="5A95EE00">
                  <wp:extent cx="1742400" cy="1742400"/>
                  <wp:effectExtent l="19050" t="19050" r="10795" b="10795"/>
                  <wp:docPr id="341" name="Grafik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9"/>
                          <pic:cNvPicPr>
                            <a:picLocks/>
                          </pic:cNvPicPr>
                        </pic:nvPicPr>
                        <pic:blipFill>
                          <a:blip r:embed="rId168" cstate="screen">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2400" cy="1742400"/>
                          </a:xfrm>
                          <a:prstGeom prst="rect">
                            <a:avLst/>
                          </a:prstGeom>
                          <a:noFill/>
                          <a:ln w="12700">
                            <a:solidFill>
                              <a:srgbClr val="000000"/>
                            </a:solidFill>
                            <a:miter lim="800000"/>
                            <a:headEnd/>
                            <a:tailEnd/>
                          </a:ln>
                        </pic:spPr>
                      </pic:pic>
                    </a:graphicData>
                  </a:graphic>
                </wp:inline>
              </w:drawing>
            </w:r>
          </w:p>
          <w:p w14:paraId="0129D779" w14:textId="77777777" w:rsidR="0065272E" w:rsidRPr="00B37FB8" w:rsidRDefault="0065272E" w:rsidP="0065272E">
            <w:pPr>
              <w:pStyle w:val="Text"/>
              <w:ind w:left="0"/>
              <w:rPr>
                <w:lang w:val="en-GB"/>
              </w:rPr>
            </w:pPr>
          </w:p>
        </w:tc>
      </w:tr>
      <w:tr w:rsidR="0065272E" w:rsidRPr="00B37FB8" w14:paraId="113D25E5" w14:textId="77777777" w:rsidTr="0065272E">
        <w:trPr>
          <w:trHeight w:val="232"/>
        </w:trPr>
        <w:tc>
          <w:tcPr>
            <w:tcW w:w="2552" w:type="dxa"/>
            <w:shd w:val="clear" w:color="auto" w:fill="FFEBEB"/>
            <w:vAlign w:val="center"/>
          </w:tcPr>
          <w:p w14:paraId="3F3047C0" w14:textId="77777777" w:rsidR="0065272E" w:rsidRPr="00B37FB8" w:rsidRDefault="0065272E" w:rsidP="0065272E">
            <w:pPr>
              <w:pStyle w:val="Text"/>
              <w:ind w:left="0"/>
              <w:rPr>
                <w:b/>
                <w:bCs/>
                <w:lang w:val="en-GB"/>
              </w:rPr>
            </w:pPr>
            <w:r w:rsidRPr="00B37FB8">
              <w:rPr>
                <w:b/>
                <w:bCs/>
                <w:lang w:val="en-GB"/>
              </w:rPr>
              <w:t>Solenoid Connector</w:t>
            </w:r>
          </w:p>
        </w:tc>
        <w:tc>
          <w:tcPr>
            <w:tcW w:w="3118" w:type="dxa"/>
            <w:vAlign w:val="center"/>
          </w:tcPr>
          <w:p w14:paraId="3A3D53A9" w14:textId="77777777" w:rsidR="0065272E" w:rsidRPr="00B37FB8" w:rsidRDefault="0065272E" w:rsidP="0065272E">
            <w:pPr>
              <w:pStyle w:val="Text"/>
              <w:ind w:left="0"/>
              <w:rPr>
                <w:lang w:val="en-GB"/>
              </w:rPr>
            </w:pPr>
            <w:r w:rsidRPr="00B37FB8">
              <w:rPr>
                <w:noProof/>
                <w:lang w:val="en-GB"/>
              </w:rPr>
              <w:drawing>
                <wp:inline distT="0" distB="0" distL="0" distR="0" wp14:anchorId="63D60D3E" wp14:editId="44D85336">
                  <wp:extent cx="1742400" cy="1742400"/>
                  <wp:effectExtent l="19050" t="19050" r="10795" b="10795"/>
                  <wp:docPr id="343" name="Grafik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0"/>
                          <pic:cNvPicPr>
                            <a:picLocks/>
                          </pic:cNvPicPr>
                        </pic:nvPicPr>
                        <pic:blipFill>
                          <a:blip r:embed="rId170" cstate="screen">
                            <a:extLst>
                              <a:ext uri="{BEBA8EAE-BF5A-486C-A8C5-ECC9F3942E4B}">
                                <a14:imgProps xmlns:a14="http://schemas.microsoft.com/office/drawing/2010/main">
                                  <a14:imgLayer r:embed="rId171">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2400" cy="1742400"/>
                          </a:xfrm>
                          <a:prstGeom prst="rect">
                            <a:avLst/>
                          </a:prstGeom>
                          <a:noFill/>
                          <a:ln w="12700">
                            <a:solidFill>
                              <a:srgbClr val="000000"/>
                            </a:solidFill>
                            <a:miter lim="800000"/>
                            <a:headEnd/>
                            <a:tailEnd/>
                          </a:ln>
                        </pic:spPr>
                      </pic:pic>
                    </a:graphicData>
                  </a:graphic>
                </wp:inline>
              </w:drawing>
            </w:r>
          </w:p>
        </w:tc>
        <w:tc>
          <w:tcPr>
            <w:tcW w:w="2977" w:type="dxa"/>
            <w:vAlign w:val="center"/>
          </w:tcPr>
          <w:p w14:paraId="5DBF5C19" w14:textId="77777777" w:rsidR="0065272E" w:rsidRPr="00B37FB8" w:rsidRDefault="0065272E" w:rsidP="0065272E">
            <w:pPr>
              <w:pStyle w:val="Text"/>
              <w:ind w:left="0"/>
              <w:rPr>
                <w:lang w:val="en-GB"/>
              </w:rPr>
            </w:pPr>
            <w:r w:rsidRPr="00B37FB8">
              <w:rPr>
                <w:noProof/>
                <w:lang w:val="en-GB"/>
              </w:rPr>
              <w:drawing>
                <wp:inline distT="0" distB="0" distL="0" distR="0" wp14:anchorId="5DA1F6DB" wp14:editId="39FD16F5">
                  <wp:extent cx="1742400" cy="1742400"/>
                  <wp:effectExtent l="19050" t="19050" r="10795" b="10795"/>
                  <wp:docPr id="344" name="Grafik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1"/>
                          <pic:cNvPicPr>
                            <a:picLocks/>
                          </pic:cNvPicPr>
                        </pic:nvPicPr>
                        <pic:blipFill>
                          <a:blip r:embed="rId172" cstate="screen">
                            <a:extLst>
                              <a:ext uri="{BEBA8EAE-BF5A-486C-A8C5-ECC9F3942E4B}">
                                <a14:imgProps xmlns:a14="http://schemas.microsoft.com/office/drawing/2010/main">
                                  <a14:imgLayer r:embed="rId173">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742400" cy="1742400"/>
                          </a:xfrm>
                          <a:prstGeom prst="rect">
                            <a:avLst/>
                          </a:prstGeom>
                          <a:noFill/>
                          <a:ln w="12700">
                            <a:solidFill>
                              <a:srgbClr val="000000"/>
                            </a:solidFill>
                            <a:miter lim="800000"/>
                            <a:headEnd/>
                            <a:tailEnd/>
                          </a:ln>
                        </pic:spPr>
                      </pic:pic>
                    </a:graphicData>
                  </a:graphic>
                </wp:inline>
              </w:drawing>
            </w:r>
          </w:p>
        </w:tc>
      </w:tr>
    </w:tbl>
    <w:p w14:paraId="62C2B3F4" w14:textId="2C019D3F" w:rsidR="0065272E" w:rsidRPr="00B37FB8" w:rsidRDefault="0065272E" w:rsidP="0065272E">
      <w:pPr>
        <w:pStyle w:val="Text"/>
        <w:jc w:val="both"/>
        <w:rPr>
          <w:lang w:val="en-GB"/>
        </w:rPr>
      </w:pPr>
      <w:r w:rsidRPr="00B37FB8">
        <w:rPr>
          <w:lang w:val="en-GB"/>
        </w:rPr>
        <w:t>Two versions of the wire harness are allowed to be used. The differences between the two versions can easily be identified by the key points listed.</w:t>
      </w:r>
    </w:p>
    <w:p w14:paraId="37BD0400" w14:textId="507417DC" w:rsidR="0065272E" w:rsidRPr="00B37FB8" w:rsidRDefault="0065272E">
      <w:pPr>
        <w:rPr>
          <w:lang w:val="en-GB"/>
        </w:rPr>
      </w:pPr>
      <w:r w:rsidRPr="00B37FB8">
        <w:rPr>
          <w:lang w:val="en-GB"/>
        </w:rPr>
        <w:br w:type="page"/>
      </w:r>
    </w:p>
    <w:p w14:paraId="376BF9B9" w14:textId="67C2F2EA" w:rsidR="005C14D2" w:rsidRPr="00B37FB8" w:rsidRDefault="00EA05A3" w:rsidP="005C14D2">
      <w:pPr>
        <w:pStyle w:val="Heading2"/>
        <w:jc w:val="left"/>
        <w:rPr>
          <w:lang w:val="en-GB"/>
        </w:rPr>
      </w:pPr>
      <w:bookmarkStart w:id="397" w:name="_Toc150436698"/>
      <w:r w:rsidRPr="00B37FB8">
        <w:rPr>
          <w:lang w:val="en-GB"/>
        </w:rPr>
        <w:lastRenderedPageBreak/>
        <w:t>INTAKE SILENCER</w:t>
      </w:r>
      <w:bookmarkEnd w:id="397"/>
    </w:p>
    <w:p w14:paraId="532C0EAA" w14:textId="60D77009" w:rsidR="00867ECC" w:rsidRPr="00B37FB8" w:rsidRDefault="00867ECC">
      <w:pPr>
        <w:rPr>
          <w:rFonts w:ascii="Arial" w:eastAsia="Times New Roman" w:hAnsi="Arial" w:cs="Arial"/>
          <w:b/>
          <w:sz w:val="24"/>
          <w:szCs w:val="24"/>
          <w:lang w:val="en-GB"/>
        </w:rPr>
      </w:pPr>
    </w:p>
    <w:p w14:paraId="0F6745B5" w14:textId="104E9ECD" w:rsidR="001073CC" w:rsidRPr="00B37FB8" w:rsidRDefault="001073CC" w:rsidP="00510D6D">
      <w:pPr>
        <w:pStyle w:val="S11"/>
        <w:numPr>
          <w:ilvl w:val="0"/>
          <w:numId w:val="0"/>
        </w:numPr>
        <w:ind w:left="567"/>
        <w:jc w:val="both"/>
        <w:rPr>
          <w:lang w:val="en-GB"/>
        </w:rPr>
      </w:pPr>
      <w:r w:rsidRPr="00B37FB8">
        <w:rPr>
          <w:lang w:val="en-GB"/>
        </w:rPr>
        <w:t xml:space="preserve">125 Micro </w:t>
      </w:r>
      <w:r w:rsidR="003A1237" w:rsidRPr="00B37FB8">
        <w:rPr>
          <w:lang w:val="en-GB"/>
        </w:rPr>
        <w:t>MAX,</w:t>
      </w:r>
      <w:r w:rsidRPr="00B37FB8">
        <w:rPr>
          <w:lang w:val="en-GB"/>
        </w:rPr>
        <w:t xml:space="preserve"> 125 Mini MAX, 125 Junior MAX and 125 Senior MAX</w:t>
      </w:r>
    </w:p>
    <w:p w14:paraId="00A13475" w14:textId="0F9497E6" w:rsidR="00A75128" w:rsidRPr="00B37FB8" w:rsidRDefault="00D23DFC" w:rsidP="00510D6D">
      <w:pPr>
        <w:pStyle w:val="Text"/>
        <w:jc w:val="both"/>
        <w:rPr>
          <w:lang w:val="en-GB"/>
        </w:rPr>
      </w:pPr>
      <w:r w:rsidRPr="00B37FB8">
        <w:rPr>
          <w:noProof/>
          <w:lang w:val="en-GB" w:eastAsia="de-DE"/>
        </w:rPr>
        <w:drawing>
          <wp:anchor distT="0" distB="0" distL="114300" distR="114300" simplePos="0" relativeHeight="251607040" behindDoc="0" locked="0" layoutInCell="1" allowOverlap="1" wp14:anchorId="2F216478" wp14:editId="3D6694C3">
            <wp:simplePos x="0" y="0"/>
            <wp:positionH relativeFrom="column">
              <wp:posOffset>4256405</wp:posOffset>
            </wp:positionH>
            <wp:positionV relativeFrom="paragraph">
              <wp:posOffset>62865</wp:posOffset>
            </wp:positionV>
            <wp:extent cx="2218690" cy="2818130"/>
            <wp:effectExtent l="0" t="0" r="0" b="1270"/>
            <wp:wrapSquare wrapText="bothSides"/>
            <wp:docPr id="35" name="Bild 22" descr="Ansaugkasten_M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nsaugkasten_MAX"/>
                    <pic:cNvPicPr>
                      <a:picLocks noChangeAspect="1" noChangeArrowheads="1"/>
                    </pic:cNvPicPr>
                  </pic:nvPicPr>
                  <pic:blipFill>
                    <a:blip r:embed="rId174" cstate="screen">
                      <a:extLst>
                        <a:ext uri="{BEBA8EAE-BF5A-486C-A8C5-ECC9F3942E4B}">
                          <a14:imgProps xmlns:a14="http://schemas.microsoft.com/office/drawing/2010/main">
                            <a14:imgLayer r:embed="rId175">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218690" cy="2818130"/>
                    </a:xfrm>
                    <a:prstGeom prst="rect">
                      <a:avLst/>
                    </a:prstGeom>
                    <a:noFill/>
                    <a:ln w="9525">
                      <a:noFill/>
                      <a:miter lim="800000"/>
                      <a:headEnd/>
                      <a:tailEnd/>
                    </a:ln>
                  </pic:spPr>
                </pic:pic>
              </a:graphicData>
            </a:graphic>
          </wp:anchor>
        </w:drawing>
      </w:r>
      <w:r w:rsidR="001073CC" w:rsidRPr="00B37FB8">
        <w:rPr>
          <w:lang w:val="en-GB"/>
        </w:rPr>
        <w:t>Intake silencer with integrated, washable air filter must be used with all parts as shown at the illustration and has to be mounted on the support bracket with two screws (</w:t>
      </w:r>
      <w:r w:rsidR="001073CC" w:rsidRPr="00B37FB8">
        <w:rPr>
          <w:color w:val="E43138"/>
          <w:lang w:val="en-GB"/>
        </w:rPr>
        <w:t>in dry and wet condition</w:t>
      </w:r>
      <w:r w:rsidR="001073CC" w:rsidRPr="00B37FB8">
        <w:rPr>
          <w:lang w:val="en-GB"/>
        </w:rPr>
        <w:t>).</w:t>
      </w:r>
    </w:p>
    <w:p w14:paraId="335C19A7" w14:textId="58F45775" w:rsidR="00A75128" w:rsidRPr="00B37FB8" w:rsidRDefault="001073CC" w:rsidP="00510D6D">
      <w:pPr>
        <w:pStyle w:val="Text"/>
        <w:jc w:val="both"/>
        <w:rPr>
          <w:lang w:val="en-GB"/>
        </w:rPr>
      </w:pPr>
      <w:r w:rsidRPr="00B37FB8">
        <w:rPr>
          <w:lang w:val="en-GB"/>
        </w:rPr>
        <w:t>Intake silencer tube (</w:t>
      </w:r>
      <w:r w:rsidR="003F09DC" w:rsidRPr="00B37FB8">
        <w:rPr>
          <w:color w:val="E43138"/>
          <w:lang w:val="en-GB"/>
        </w:rPr>
        <w:t>Pos</w:t>
      </w:r>
      <w:r w:rsidRPr="00B37FB8">
        <w:rPr>
          <w:color w:val="E43138"/>
          <w:lang w:val="en-GB"/>
        </w:rPr>
        <w:t xml:space="preserve"> 2</w:t>
      </w:r>
      <w:r w:rsidRPr="00B37FB8">
        <w:rPr>
          <w:lang w:val="en-GB"/>
        </w:rPr>
        <w:t>) and carburettor socket (</w:t>
      </w:r>
      <w:r w:rsidR="003F09DC" w:rsidRPr="00B37FB8">
        <w:rPr>
          <w:color w:val="E43138"/>
          <w:lang w:val="en-GB"/>
        </w:rPr>
        <w:t>Pos</w:t>
      </w:r>
      <w:r w:rsidRPr="00B37FB8">
        <w:rPr>
          <w:color w:val="E43138"/>
          <w:lang w:val="en-GB"/>
        </w:rPr>
        <w:t xml:space="preserve"> 6</w:t>
      </w:r>
      <w:r w:rsidRPr="00B37FB8">
        <w:rPr>
          <w:lang w:val="en-GB"/>
        </w:rPr>
        <w:t>) are marked with the wording "</w:t>
      </w:r>
      <w:r w:rsidRPr="00B37FB8">
        <w:rPr>
          <w:color w:val="E43138"/>
          <w:lang w:val="en-GB"/>
        </w:rPr>
        <w:t>ROTAX</w:t>
      </w:r>
      <w:r w:rsidRPr="00B37FB8">
        <w:rPr>
          <w:lang w:val="en-GB"/>
        </w:rPr>
        <w:t>".</w:t>
      </w:r>
      <w:r w:rsidRPr="00B37FB8">
        <w:rPr>
          <w:lang w:val="en-GB"/>
        </w:rPr>
        <w:br/>
        <w:t>Intake silencer case bottom is marked on the inside with “</w:t>
      </w:r>
      <w:r w:rsidRPr="00B37FB8">
        <w:rPr>
          <w:color w:val="E43138"/>
          <w:lang w:val="en-GB"/>
        </w:rPr>
        <w:t>225015</w:t>
      </w:r>
      <w:r w:rsidRPr="00B37FB8">
        <w:rPr>
          <w:lang w:val="en-GB"/>
        </w:rPr>
        <w:t>”.</w:t>
      </w:r>
    </w:p>
    <w:p w14:paraId="38B27D02" w14:textId="77777777" w:rsidR="00A75128" w:rsidRPr="00B37FB8" w:rsidRDefault="001073CC" w:rsidP="00510D6D">
      <w:pPr>
        <w:pStyle w:val="Text"/>
        <w:jc w:val="both"/>
        <w:rPr>
          <w:lang w:val="en-GB"/>
        </w:rPr>
      </w:pPr>
      <w:r w:rsidRPr="00B37FB8">
        <w:rPr>
          <w:lang w:val="en-GB"/>
        </w:rPr>
        <w:t>Intake silencer case, top is marked on the inside with “</w:t>
      </w:r>
      <w:r w:rsidRPr="00B37FB8">
        <w:rPr>
          <w:color w:val="E43138"/>
          <w:lang w:val="en-GB"/>
        </w:rPr>
        <w:t>225025</w:t>
      </w:r>
      <w:r w:rsidRPr="00B37FB8">
        <w:rPr>
          <w:lang w:val="en-GB"/>
        </w:rPr>
        <w:t>”.</w:t>
      </w:r>
    </w:p>
    <w:p w14:paraId="07E9DE2A" w14:textId="2E6DBBF9" w:rsidR="00EC72D3" w:rsidRPr="00B37FB8" w:rsidRDefault="001073CC" w:rsidP="00510D6D">
      <w:pPr>
        <w:pStyle w:val="Text"/>
        <w:jc w:val="both"/>
        <w:rPr>
          <w:lang w:val="en-GB"/>
        </w:rPr>
      </w:pPr>
      <w:r w:rsidRPr="00B37FB8">
        <w:rPr>
          <w:lang w:val="en-GB"/>
        </w:rPr>
        <w:t>T</w:t>
      </w:r>
      <w:r w:rsidR="00EC72D3" w:rsidRPr="00B37FB8">
        <w:rPr>
          <w:lang w:val="en-GB"/>
        </w:rPr>
        <w:t>wo</w:t>
      </w:r>
      <w:r w:rsidRPr="00B37FB8">
        <w:rPr>
          <w:lang w:val="en-GB"/>
        </w:rPr>
        <w:t xml:space="preserve"> versions of original air filters (</w:t>
      </w:r>
      <w:r w:rsidR="003F09DC" w:rsidRPr="00B37FB8">
        <w:rPr>
          <w:color w:val="E43138"/>
          <w:lang w:val="en-GB"/>
        </w:rPr>
        <w:t>Pos</w:t>
      </w:r>
      <w:r w:rsidRPr="00B37FB8">
        <w:rPr>
          <w:color w:val="E43138"/>
          <w:lang w:val="en-GB"/>
        </w:rPr>
        <w:t>4</w:t>
      </w:r>
      <w:r w:rsidRPr="00B37FB8">
        <w:rPr>
          <w:lang w:val="en-GB"/>
        </w:rPr>
        <w:t xml:space="preserve">) are legal to be used. </w:t>
      </w:r>
    </w:p>
    <w:p w14:paraId="20307580" w14:textId="42D10930" w:rsidR="001073CC" w:rsidRPr="00B37FB8" w:rsidRDefault="00C16191" w:rsidP="00A75128">
      <w:pPr>
        <w:pStyle w:val="Text"/>
        <w:jc w:val="both"/>
        <w:rPr>
          <w:lang w:val="en-GB"/>
        </w:rPr>
      </w:pPr>
      <w:r w:rsidRPr="00B37FB8">
        <w:rPr>
          <w:noProof/>
          <w:lang w:val="en-GB" w:eastAsia="de-DE"/>
        </w:rPr>
        <w:drawing>
          <wp:anchor distT="0" distB="0" distL="114300" distR="114300" simplePos="0" relativeHeight="251665408" behindDoc="0" locked="0" layoutInCell="1" allowOverlap="1" wp14:anchorId="433B44E2" wp14:editId="2365DBED">
            <wp:simplePos x="0" y="0"/>
            <wp:positionH relativeFrom="margin">
              <wp:posOffset>4790440</wp:posOffset>
            </wp:positionH>
            <wp:positionV relativeFrom="margin">
              <wp:posOffset>3234055</wp:posOffset>
            </wp:positionV>
            <wp:extent cx="1174115" cy="2250440"/>
            <wp:effectExtent l="0" t="4762" r="2222" b="2223"/>
            <wp:wrapSquare wrapText="bothSides"/>
            <wp:docPr id="47" name="Grafik 23" descr="Fil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ter.jpg"/>
                    <pic:cNvPicPr/>
                  </pic:nvPicPr>
                  <pic:blipFill rotWithShape="1">
                    <a:blip r:embed="rId176" cstate="screen">
                      <a:extLst>
                        <a:ext uri="{BEBA8EAE-BF5A-486C-A8C5-ECC9F3942E4B}">
                          <a14:imgProps xmlns:a14="http://schemas.microsoft.com/office/drawing/2010/main">
                            <a14:imgLayer r:embed="rId177">
                              <a14:imgEffect>
                                <a14:sharpenSoften amount="50000"/>
                              </a14:imgEffect>
                            </a14:imgLayer>
                          </a14:imgProps>
                        </a:ext>
                        <a:ext uri="{28A0092B-C50C-407E-A947-70E740481C1C}">
                          <a14:useLocalDpi xmlns:a14="http://schemas.microsoft.com/office/drawing/2010/main"/>
                        </a:ext>
                      </a:extLst>
                    </a:blip>
                    <a:srcRect r="-377"/>
                    <a:stretch/>
                  </pic:blipFill>
                  <pic:spPr bwMode="auto">
                    <a:xfrm rot="16200000">
                      <a:off x="0" y="0"/>
                      <a:ext cx="1174115" cy="2250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72D3" w:rsidRPr="00B37FB8">
        <w:rPr>
          <w:lang w:val="en-GB"/>
        </w:rPr>
        <w:t>D</w:t>
      </w:r>
      <w:r w:rsidR="001073CC" w:rsidRPr="00B37FB8">
        <w:rPr>
          <w:lang w:val="en-GB"/>
        </w:rPr>
        <w:t>ouble layer air filter (</w:t>
      </w:r>
      <w:r w:rsidR="001073CC" w:rsidRPr="00B37FB8">
        <w:rPr>
          <w:color w:val="E43138"/>
          <w:lang w:val="en-GB"/>
        </w:rPr>
        <w:t>green/orange</w:t>
      </w:r>
      <w:r w:rsidR="001073CC" w:rsidRPr="00B37FB8">
        <w:rPr>
          <w:lang w:val="en-GB"/>
        </w:rPr>
        <w:t>), double layer air filter (green/dark green) marked “</w:t>
      </w:r>
      <w:r w:rsidR="001073CC" w:rsidRPr="00B37FB8">
        <w:rPr>
          <w:color w:val="E43138"/>
          <w:lang w:val="en-GB"/>
        </w:rPr>
        <w:t>Twin Air</w:t>
      </w:r>
      <w:r w:rsidR="001073CC" w:rsidRPr="00B37FB8">
        <w:rPr>
          <w:lang w:val="en-GB"/>
        </w:rPr>
        <w:t>”. Depending on the degree of oil-lubrication colours may alter slightly or the surface becomes stained (</w:t>
      </w:r>
      <w:r w:rsidR="001073CC" w:rsidRPr="00B37FB8">
        <w:rPr>
          <w:color w:val="E43138"/>
          <w:lang w:val="en-GB"/>
        </w:rPr>
        <w:t>see examples</w:t>
      </w:r>
      <w:r w:rsidR="001073CC" w:rsidRPr="00B37FB8">
        <w:rPr>
          <w:lang w:val="en-GB"/>
        </w:rPr>
        <w:t>).</w:t>
      </w:r>
    </w:p>
    <w:p w14:paraId="7E186479" w14:textId="21B5847D" w:rsidR="001073CC" w:rsidRPr="00B37FB8" w:rsidRDefault="001073CC" w:rsidP="00510D6D">
      <w:pPr>
        <w:pStyle w:val="Text"/>
        <w:jc w:val="both"/>
        <w:rPr>
          <w:lang w:val="en-GB"/>
        </w:rPr>
      </w:pPr>
      <w:r w:rsidRPr="00B37FB8">
        <w:rPr>
          <w:lang w:val="en-GB"/>
        </w:rPr>
        <w:t>Air filter (</w:t>
      </w:r>
      <w:r w:rsidR="003F09DC" w:rsidRPr="00B37FB8">
        <w:rPr>
          <w:color w:val="E43138"/>
          <w:lang w:val="en-GB"/>
        </w:rPr>
        <w:t>Pos</w:t>
      </w:r>
      <w:r w:rsidRPr="00B37FB8">
        <w:rPr>
          <w:color w:val="E43138"/>
          <w:lang w:val="en-GB"/>
        </w:rPr>
        <w:t xml:space="preserve"> 4</w:t>
      </w:r>
      <w:r w:rsidRPr="00B37FB8">
        <w:rPr>
          <w:lang w:val="en-GB"/>
        </w:rPr>
        <w:t>) must be installed as shown in the illustration between the two holders (</w:t>
      </w:r>
      <w:r w:rsidR="003F09DC" w:rsidRPr="00B37FB8">
        <w:rPr>
          <w:color w:val="E43138"/>
          <w:lang w:val="en-GB"/>
        </w:rPr>
        <w:t>Pos</w:t>
      </w:r>
      <w:r w:rsidRPr="00B37FB8">
        <w:rPr>
          <w:color w:val="E43138"/>
          <w:lang w:val="en-GB"/>
        </w:rPr>
        <w:t xml:space="preserve"> 3</w:t>
      </w:r>
      <w:r w:rsidRPr="00B37FB8">
        <w:rPr>
          <w:lang w:val="en-GB"/>
        </w:rPr>
        <w:t>) and must cover the complete area of the intake silencer case bottom (</w:t>
      </w:r>
      <w:r w:rsidR="003F09DC" w:rsidRPr="00B37FB8">
        <w:rPr>
          <w:color w:val="E43138"/>
          <w:lang w:val="en-GB"/>
        </w:rPr>
        <w:t>Pos</w:t>
      </w:r>
      <w:r w:rsidR="009466C6" w:rsidRPr="00B37FB8">
        <w:rPr>
          <w:color w:val="E43138"/>
          <w:lang w:val="en-GB"/>
        </w:rPr>
        <w:t xml:space="preserve"> </w:t>
      </w:r>
      <w:r w:rsidRPr="00B37FB8">
        <w:rPr>
          <w:color w:val="E43138"/>
          <w:lang w:val="en-GB"/>
        </w:rPr>
        <w:t>1</w:t>
      </w:r>
      <w:r w:rsidRPr="00B37FB8">
        <w:rPr>
          <w:lang w:val="en-GB"/>
        </w:rPr>
        <w:t>).</w:t>
      </w:r>
    </w:p>
    <w:p w14:paraId="30131B21" w14:textId="360F5843" w:rsidR="00C802A8" w:rsidRPr="00B37FB8" w:rsidRDefault="001073CC" w:rsidP="00975258">
      <w:pPr>
        <w:pStyle w:val="Text"/>
        <w:jc w:val="both"/>
        <w:rPr>
          <w:b/>
          <w:lang w:val="en-GB"/>
        </w:rPr>
      </w:pPr>
      <w:r w:rsidRPr="00B37FB8">
        <w:rPr>
          <w:lang w:val="en-GB"/>
        </w:rPr>
        <w:t xml:space="preserve">During wet </w:t>
      </w:r>
      <w:r w:rsidR="00D12004" w:rsidRPr="00B37FB8">
        <w:rPr>
          <w:lang w:val="en-GB"/>
        </w:rPr>
        <w:t>condition,</w:t>
      </w:r>
      <w:r w:rsidRPr="00B37FB8">
        <w:rPr>
          <w:lang w:val="en-GB"/>
        </w:rPr>
        <w:t xml:space="preserve"> it is</w:t>
      </w:r>
      <w:r w:rsidR="00BD70EC" w:rsidRPr="00B37FB8">
        <w:rPr>
          <w:lang w:val="en-GB"/>
        </w:rPr>
        <w:t xml:space="preserve"> not allowed to </w:t>
      </w:r>
      <w:r w:rsidRPr="00B37FB8">
        <w:rPr>
          <w:lang w:val="en-GB"/>
        </w:rPr>
        <w:t>attach anything to the air box to protect the air inlet from water spray.</w:t>
      </w:r>
    </w:p>
    <w:p w14:paraId="68047E47" w14:textId="55F1DF7F" w:rsidR="00C16191" w:rsidRPr="00B37FB8" w:rsidRDefault="00C16191">
      <w:pPr>
        <w:rPr>
          <w:rFonts w:ascii="Arial" w:eastAsia="Times New Roman" w:hAnsi="Arial" w:cs="Arial"/>
          <w:b/>
          <w:szCs w:val="24"/>
          <w:lang w:val="en-GB"/>
        </w:rPr>
      </w:pPr>
      <w:r w:rsidRPr="00B37FB8">
        <w:rPr>
          <w:b/>
          <w:lang w:val="en-GB"/>
        </w:rPr>
        <w:br w:type="page"/>
      </w:r>
    </w:p>
    <w:p w14:paraId="0F6D59F7" w14:textId="77777777" w:rsidR="00BD70EC" w:rsidRPr="00B37FB8" w:rsidRDefault="001073CC" w:rsidP="00510D6D">
      <w:pPr>
        <w:pStyle w:val="Text"/>
        <w:jc w:val="both"/>
        <w:rPr>
          <w:b/>
          <w:lang w:val="en-GB"/>
        </w:rPr>
      </w:pPr>
      <w:r w:rsidRPr="00B37FB8">
        <w:rPr>
          <w:b/>
          <w:lang w:val="en-GB"/>
        </w:rPr>
        <w:lastRenderedPageBreak/>
        <w:t>125 MAX DD2</w:t>
      </w:r>
      <w:r w:rsidR="00D12004" w:rsidRPr="00B37FB8">
        <w:rPr>
          <w:b/>
          <w:lang w:val="en-GB"/>
        </w:rPr>
        <w:t>:</w:t>
      </w:r>
    </w:p>
    <w:p w14:paraId="03DD4C54" w14:textId="715A38D2" w:rsidR="00A75128" w:rsidRPr="00B37FB8" w:rsidRDefault="001073CC" w:rsidP="00510D6D">
      <w:pPr>
        <w:pStyle w:val="Text"/>
        <w:jc w:val="both"/>
        <w:rPr>
          <w:lang w:val="en-GB"/>
        </w:rPr>
      </w:pPr>
      <w:r w:rsidRPr="00B37FB8">
        <w:rPr>
          <w:lang w:val="en-GB"/>
        </w:rPr>
        <w:t>Intake silencer with integrated washable air filter as shown in illustration.</w:t>
      </w:r>
    </w:p>
    <w:p w14:paraId="2D8762B7" w14:textId="1B10B4A6" w:rsidR="00A75128" w:rsidRPr="00B37FB8" w:rsidRDefault="001073CC" w:rsidP="00510D6D">
      <w:pPr>
        <w:pStyle w:val="Text"/>
        <w:jc w:val="both"/>
        <w:rPr>
          <w:lang w:val="en-GB"/>
        </w:rPr>
      </w:pPr>
      <w:r w:rsidRPr="00B37FB8">
        <w:rPr>
          <w:lang w:val="en-GB"/>
        </w:rPr>
        <w:t>The intake silencer case (</w:t>
      </w:r>
      <w:r w:rsidR="003F09DC" w:rsidRPr="00B37FB8">
        <w:rPr>
          <w:color w:val="E43138"/>
          <w:lang w:val="en-GB"/>
        </w:rPr>
        <w:t>Pos</w:t>
      </w:r>
      <w:r w:rsidRPr="00B37FB8">
        <w:rPr>
          <w:color w:val="E43138"/>
          <w:lang w:val="en-GB"/>
        </w:rPr>
        <w:t xml:space="preserve"> 1</w:t>
      </w:r>
      <w:r w:rsidRPr="00B37FB8">
        <w:rPr>
          <w:lang w:val="en-GB"/>
        </w:rPr>
        <w:t>) is mark</w:t>
      </w:r>
      <w:r w:rsidR="00BD70EC" w:rsidRPr="00B37FB8">
        <w:rPr>
          <w:lang w:val="en-GB"/>
        </w:rPr>
        <w:t>ed on the inside with “</w:t>
      </w:r>
      <w:r w:rsidR="00BD70EC" w:rsidRPr="00B37FB8">
        <w:rPr>
          <w:color w:val="E43138"/>
          <w:lang w:val="en-GB"/>
        </w:rPr>
        <w:t>225012</w:t>
      </w:r>
      <w:r w:rsidR="00BD70EC" w:rsidRPr="00B37FB8">
        <w:rPr>
          <w:lang w:val="en-GB"/>
        </w:rPr>
        <w:t xml:space="preserve">” </w:t>
      </w:r>
      <w:r w:rsidRPr="00B37FB8">
        <w:rPr>
          <w:lang w:val="en-GB"/>
        </w:rPr>
        <w:t>(</w:t>
      </w:r>
      <w:r w:rsidRPr="00B37FB8">
        <w:rPr>
          <w:color w:val="E43138"/>
          <w:lang w:val="en-GB"/>
        </w:rPr>
        <w:t>4 clips</w:t>
      </w:r>
      <w:r w:rsidRPr="00B37FB8">
        <w:rPr>
          <w:lang w:val="en-GB"/>
        </w:rPr>
        <w:t>) or “225013” (5 clips).</w:t>
      </w:r>
    </w:p>
    <w:p w14:paraId="712108FB" w14:textId="6FF19F4E" w:rsidR="00BD70EC" w:rsidRPr="00B37FB8" w:rsidRDefault="001073CC" w:rsidP="00510D6D">
      <w:pPr>
        <w:pStyle w:val="Text"/>
        <w:jc w:val="both"/>
        <w:rPr>
          <w:lang w:val="en-GB"/>
        </w:rPr>
      </w:pPr>
      <w:r w:rsidRPr="00B37FB8">
        <w:rPr>
          <w:lang w:val="en-GB"/>
        </w:rPr>
        <w:t>The intake silencer cover (</w:t>
      </w:r>
      <w:r w:rsidR="003F09DC" w:rsidRPr="00B37FB8">
        <w:rPr>
          <w:color w:val="E43138"/>
          <w:lang w:val="en-GB"/>
        </w:rPr>
        <w:t>Pos</w:t>
      </w:r>
      <w:r w:rsidRPr="00B37FB8">
        <w:rPr>
          <w:color w:val="E43138"/>
          <w:lang w:val="en-GB"/>
        </w:rPr>
        <w:t xml:space="preserve"> 2</w:t>
      </w:r>
      <w:r w:rsidRPr="00B37FB8">
        <w:rPr>
          <w:lang w:val="en-GB"/>
        </w:rPr>
        <w:t>) is mark</w:t>
      </w:r>
      <w:r w:rsidR="00BD70EC" w:rsidRPr="00B37FB8">
        <w:rPr>
          <w:lang w:val="en-GB"/>
        </w:rPr>
        <w:t>ed on the inside with “</w:t>
      </w:r>
      <w:r w:rsidR="00BD70EC" w:rsidRPr="00B37FB8">
        <w:rPr>
          <w:color w:val="E43138"/>
          <w:lang w:val="en-GB"/>
        </w:rPr>
        <w:t>225022</w:t>
      </w:r>
      <w:r w:rsidR="00BD70EC" w:rsidRPr="00B37FB8">
        <w:rPr>
          <w:lang w:val="en-GB"/>
        </w:rPr>
        <w:t xml:space="preserve">” </w:t>
      </w:r>
      <w:r w:rsidRPr="00B37FB8">
        <w:rPr>
          <w:lang w:val="en-GB"/>
        </w:rPr>
        <w:t>(</w:t>
      </w:r>
      <w:r w:rsidRPr="00B37FB8">
        <w:rPr>
          <w:color w:val="E43138"/>
          <w:lang w:val="en-GB"/>
        </w:rPr>
        <w:t>4 clips</w:t>
      </w:r>
      <w:r w:rsidRPr="00B37FB8">
        <w:rPr>
          <w:lang w:val="en-GB"/>
        </w:rPr>
        <w:t>) or “</w:t>
      </w:r>
      <w:r w:rsidRPr="00B37FB8">
        <w:rPr>
          <w:color w:val="E43138"/>
          <w:lang w:val="en-GB"/>
        </w:rPr>
        <w:t>225023</w:t>
      </w:r>
      <w:r w:rsidRPr="00B37FB8">
        <w:rPr>
          <w:lang w:val="en-GB"/>
        </w:rPr>
        <w:t>” (</w:t>
      </w:r>
      <w:r w:rsidRPr="00B37FB8">
        <w:rPr>
          <w:color w:val="E43138"/>
          <w:lang w:val="en-GB"/>
        </w:rPr>
        <w:t>5 clips</w:t>
      </w:r>
      <w:r w:rsidRPr="00B37FB8">
        <w:rPr>
          <w:lang w:val="en-GB"/>
        </w:rPr>
        <w:t>).</w:t>
      </w:r>
    </w:p>
    <w:p w14:paraId="65A81B52" w14:textId="77777777" w:rsidR="00A75128" w:rsidRPr="00B37FB8" w:rsidRDefault="00A75128" w:rsidP="00510D6D">
      <w:pPr>
        <w:pStyle w:val="Text"/>
        <w:jc w:val="both"/>
        <w:rPr>
          <w:lang w:val="en-GB"/>
        </w:rPr>
      </w:pPr>
    </w:p>
    <w:p w14:paraId="3D3F41A0" w14:textId="01E86E33" w:rsidR="00A75128" w:rsidRPr="00B37FB8" w:rsidRDefault="001073CC" w:rsidP="00510D6D">
      <w:pPr>
        <w:pStyle w:val="Text"/>
        <w:jc w:val="both"/>
        <w:rPr>
          <w:lang w:val="en-GB"/>
        </w:rPr>
      </w:pPr>
      <w:r w:rsidRPr="00B37FB8">
        <w:rPr>
          <w:lang w:val="en-GB"/>
        </w:rPr>
        <w:t>Two versions of air filters (</w:t>
      </w:r>
      <w:r w:rsidR="003F09DC" w:rsidRPr="00B37FB8">
        <w:rPr>
          <w:color w:val="E43138"/>
          <w:lang w:val="en-GB"/>
        </w:rPr>
        <w:t>Pos</w:t>
      </w:r>
      <w:r w:rsidRPr="00B37FB8">
        <w:rPr>
          <w:color w:val="E43138"/>
          <w:lang w:val="en-GB"/>
        </w:rPr>
        <w:t xml:space="preserve"> 3</w:t>
      </w:r>
      <w:r w:rsidRPr="00B37FB8">
        <w:rPr>
          <w:lang w:val="en-GB"/>
        </w:rPr>
        <w:t xml:space="preserve">) are legal to be used. </w:t>
      </w:r>
    </w:p>
    <w:p w14:paraId="21DDA8EC" w14:textId="77777777" w:rsidR="00A75128" w:rsidRPr="00B37FB8" w:rsidRDefault="001073CC" w:rsidP="00510D6D">
      <w:pPr>
        <w:pStyle w:val="Text"/>
        <w:jc w:val="both"/>
        <w:rPr>
          <w:lang w:val="en-GB"/>
        </w:rPr>
      </w:pPr>
      <w:r w:rsidRPr="00B37FB8">
        <w:rPr>
          <w:lang w:val="en-GB"/>
        </w:rPr>
        <w:t>Version 1, with integrated steel frame.</w:t>
      </w:r>
    </w:p>
    <w:p w14:paraId="492764C7" w14:textId="2035798D" w:rsidR="00A75128" w:rsidRPr="00B37FB8" w:rsidRDefault="001073CC" w:rsidP="00A75128">
      <w:pPr>
        <w:pStyle w:val="Text"/>
        <w:jc w:val="both"/>
        <w:rPr>
          <w:lang w:val="en-GB"/>
        </w:rPr>
      </w:pPr>
      <w:r w:rsidRPr="00B37FB8">
        <w:rPr>
          <w:lang w:val="en-GB"/>
        </w:rPr>
        <w:t>Version 2, with separate plastic frame (</w:t>
      </w:r>
      <w:r w:rsidR="003F09DC" w:rsidRPr="00B37FB8">
        <w:rPr>
          <w:color w:val="E43138"/>
          <w:lang w:val="en-GB"/>
        </w:rPr>
        <w:t>Pos</w:t>
      </w:r>
      <w:r w:rsidRPr="00B37FB8">
        <w:rPr>
          <w:color w:val="E43138"/>
          <w:lang w:val="en-GB"/>
        </w:rPr>
        <w:t xml:space="preserve"> 4</w:t>
      </w:r>
      <w:r w:rsidRPr="00B37FB8">
        <w:rPr>
          <w:lang w:val="en-GB"/>
        </w:rPr>
        <w:t>).</w:t>
      </w:r>
    </w:p>
    <w:p w14:paraId="4F29BC46" w14:textId="69FEB215" w:rsidR="00A75128" w:rsidRPr="00B37FB8" w:rsidRDefault="001073CC" w:rsidP="00510D6D">
      <w:pPr>
        <w:pStyle w:val="Text"/>
        <w:jc w:val="both"/>
        <w:rPr>
          <w:lang w:val="en-GB"/>
        </w:rPr>
      </w:pPr>
      <w:r w:rsidRPr="00B37FB8">
        <w:rPr>
          <w:lang w:val="en-GB"/>
        </w:rPr>
        <w:t>The air filter must be assembled between the intake silencer case and the intake silencer cover that the whole area of the intake silencer case is covered.</w:t>
      </w:r>
    </w:p>
    <w:p w14:paraId="5C297B2E" w14:textId="6B02B335" w:rsidR="000C5BF2" w:rsidRPr="00B37FB8" w:rsidRDefault="000C5BF2" w:rsidP="00510D6D">
      <w:pPr>
        <w:pStyle w:val="Text"/>
        <w:jc w:val="both"/>
        <w:rPr>
          <w:lang w:val="en-GB"/>
        </w:rPr>
      </w:pPr>
      <w:r w:rsidRPr="00B37FB8">
        <w:rPr>
          <w:b/>
          <w:noProof/>
          <w:lang w:val="en-GB" w:eastAsia="de-DE"/>
        </w:rPr>
        <w:drawing>
          <wp:anchor distT="0" distB="0" distL="114300" distR="114300" simplePos="0" relativeHeight="251705344" behindDoc="0" locked="0" layoutInCell="1" allowOverlap="1" wp14:anchorId="74D3EB35" wp14:editId="15B2D9D5">
            <wp:simplePos x="0" y="0"/>
            <wp:positionH relativeFrom="column">
              <wp:posOffset>762635</wp:posOffset>
            </wp:positionH>
            <wp:positionV relativeFrom="paragraph">
              <wp:posOffset>160766</wp:posOffset>
            </wp:positionV>
            <wp:extent cx="4670425" cy="3668395"/>
            <wp:effectExtent l="0" t="0" r="3175" b="1905"/>
            <wp:wrapTopAndBottom/>
            <wp:docPr id="53"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8" cstate="print">
                      <a:extLst>
                        <a:ext uri="{BEBA8EAE-BF5A-486C-A8C5-ECC9F3942E4B}">
                          <a14:imgProps xmlns:a14="http://schemas.microsoft.com/office/drawing/2010/main">
                            <a14:imgLayer r:embed="rId179">
                              <a14:imgEffect>
                                <a14:sharpenSoften amount="50000"/>
                              </a14:imgEffect>
                            </a14:imgLayer>
                          </a14:imgProps>
                        </a:ext>
                      </a:extLst>
                    </a:blip>
                    <a:srcRect/>
                    <a:stretch>
                      <a:fillRect/>
                    </a:stretch>
                  </pic:blipFill>
                  <pic:spPr bwMode="auto">
                    <a:xfrm>
                      <a:off x="0" y="0"/>
                      <a:ext cx="4670425" cy="36683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4AB5341" w14:textId="63A36B13" w:rsidR="000C5BF2" w:rsidRPr="00B37FB8" w:rsidRDefault="000C5BF2" w:rsidP="00510D6D">
      <w:pPr>
        <w:pStyle w:val="Text"/>
        <w:jc w:val="both"/>
        <w:rPr>
          <w:lang w:val="en-GB"/>
        </w:rPr>
      </w:pPr>
    </w:p>
    <w:p w14:paraId="27B33CA2" w14:textId="0C295244" w:rsidR="00A75128" w:rsidRPr="00B37FB8" w:rsidRDefault="001073CC" w:rsidP="00510D6D">
      <w:pPr>
        <w:pStyle w:val="Text"/>
        <w:jc w:val="both"/>
        <w:rPr>
          <w:lang w:val="en-GB"/>
        </w:rPr>
      </w:pPr>
      <w:r w:rsidRPr="00B37FB8">
        <w:rPr>
          <w:lang w:val="en-GB"/>
        </w:rPr>
        <w:t>At intake silencer cover (</w:t>
      </w:r>
      <w:r w:rsidR="003F09DC" w:rsidRPr="00B37FB8">
        <w:rPr>
          <w:color w:val="E43138"/>
          <w:lang w:val="en-GB"/>
        </w:rPr>
        <w:t>Pos</w:t>
      </w:r>
      <w:r w:rsidRPr="00B37FB8">
        <w:rPr>
          <w:color w:val="E43138"/>
          <w:lang w:val="en-GB"/>
        </w:rPr>
        <w:t xml:space="preserve"> 2, Rotax 225022</w:t>
      </w:r>
      <w:r w:rsidRPr="00B37FB8">
        <w:rPr>
          <w:lang w:val="en-GB"/>
        </w:rPr>
        <w:t>), it is mandatory to fit the O-ring (</w:t>
      </w:r>
      <w:r w:rsidR="003F09DC" w:rsidRPr="00B37FB8">
        <w:rPr>
          <w:color w:val="E43138"/>
          <w:lang w:val="en-GB"/>
        </w:rPr>
        <w:t>Pos</w:t>
      </w:r>
      <w:r w:rsidRPr="00B37FB8">
        <w:rPr>
          <w:color w:val="E43138"/>
          <w:lang w:val="en-GB"/>
        </w:rPr>
        <w:t xml:space="preserve"> 6</w:t>
      </w:r>
      <w:r w:rsidRPr="00B37FB8">
        <w:rPr>
          <w:lang w:val="en-GB"/>
        </w:rPr>
        <w:t>) on the intake silencer tube (</w:t>
      </w:r>
      <w:r w:rsidR="003F09DC" w:rsidRPr="00B37FB8">
        <w:rPr>
          <w:color w:val="E43138"/>
          <w:lang w:val="en-GB"/>
        </w:rPr>
        <w:t>Pos</w:t>
      </w:r>
      <w:r w:rsidRPr="00B37FB8">
        <w:rPr>
          <w:color w:val="E43138"/>
          <w:lang w:val="en-GB"/>
        </w:rPr>
        <w:t xml:space="preserve"> 5</w:t>
      </w:r>
      <w:r w:rsidRPr="00B37FB8">
        <w:rPr>
          <w:lang w:val="en-GB"/>
        </w:rPr>
        <w:t>).</w:t>
      </w:r>
      <w:r w:rsidR="00C14D67" w:rsidRPr="00B37FB8">
        <w:rPr>
          <w:lang w:val="en-GB"/>
        </w:rPr>
        <w:t xml:space="preserve"> Intake silencer tube (</w:t>
      </w:r>
      <w:r w:rsidR="003F09DC" w:rsidRPr="00B37FB8">
        <w:rPr>
          <w:color w:val="E43138"/>
          <w:lang w:val="en-GB"/>
        </w:rPr>
        <w:t>Pos</w:t>
      </w:r>
      <w:r w:rsidR="00C14D67" w:rsidRPr="00B37FB8">
        <w:rPr>
          <w:color w:val="E43138"/>
          <w:lang w:val="en-GB"/>
        </w:rPr>
        <w:t xml:space="preserve"> 5</w:t>
      </w:r>
      <w:r w:rsidR="00C14D67" w:rsidRPr="00B37FB8">
        <w:rPr>
          <w:lang w:val="en-GB"/>
        </w:rPr>
        <w:t>) and carburettor socket (</w:t>
      </w:r>
      <w:r w:rsidR="003F09DC" w:rsidRPr="00B37FB8">
        <w:rPr>
          <w:color w:val="E43138"/>
          <w:lang w:val="en-GB"/>
        </w:rPr>
        <w:t>Pos</w:t>
      </w:r>
      <w:r w:rsidR="00C14D67" w:rsidRPr="00B37FB8">
        <w:rPr>
          <w:color w:val="E43138"/>
          <w:lang w:val="en-GB"/>
        </w:rPr>
        <w:t xml:space="preserve"> 7</w:t>
      </w:r>
      <w:r w:rsidR="00C14D67" w:rsidRPr="00B37FB8">
        <w:rPr>
          <w:lang w:val="en-GB"/>
        </w:rPr>
        <w:t>) are marked with the wording "</w:t>
      </w:r>
      <w:r w:rsidR="00C14D67" w:rsidRPr="00B37FB8">
        <w:rPr>
          <w:color w:val="E43138"/>
          <w:lang w:val="en-GB"/>
        </w:rPr>
        <w:t>ROTAX</w:t>
      </w:r>
      <w:r w:rsidR="00C14D67" w:rsidRPr="00B37FB8">
        <w:rPr>
          <w:lang w:val="en-GB"/>
        </w:rPr>
        <w:t>".</w:t>
      </w:r>
    </w:p>
    <w:p w14:paraId="2D817A44" w14:textId="11BA92BE" w:rsidR="000C5BF2" w:rsidRPr="00B37FB8" w:rsidRDefault="001073CC" w:rsidP="00510D6D">
      <w:pPr>
        <w:pStyle w:val="Text"/>
        <w:jc w:val="both"/>
        <w:rPr>
          <w:lang w:val="en-GB"/>
        </w:rPr>
      </w:pPr>
      <w:r w:rsidRPr="00B37FB8">
        <w:rPr>
          <w:lang w:val="en-GB"/>
        </w:rPr>
        <w:t>Sealing the top of the intake silencer using adhesive tape is an allowed modification.</w:t>
      </w:r>
      <w:r w:rsidRPr="00B37FB8">
        <w:rPr>
          <w:lang w:val="en-GB"/>
        </w:rPr>
        <w:br/>
      </w:r>
      <w:r w:rsidR="003B111B" w:rsidRPr="00B37FB8">
        <w:rPr>
          <w:lang w:val="en-GB"/>
        </w:rPr>
        <w:t>During wet condition, it is not allowed to attach anything to the air box to protect the air inlet from water spray.</w:t>
      </w:r>
    </w:p>
    <w:p w14:paraId="1CEBAB74" w14:textId="21DCDBB8" w:rsidR="000C5BF2" w:rsidRPr="00B37FB8" w:rsidRDefault="000C5BF2">
      <w:pPr>
        <w:rPr>
          <w:rFonts w:ascii="Arial" w:eastAsia="Times New Roman" w:hAnsi="Arial" w:cs="Arial"/>
          <w:szCs w:val="24"/>
          <w:lang w:val="en-GB"/>
        </w:rPr>
      </w:pPr>
      <w:r w:rsidRPr="00B37FB8">
        <w:rPr>
          <w:lang w:val="en-GB"/>
        </w:rPr>
        <w:br w:type="page"/>
      </w:r>
    </w:p>
    <w:p w14:paraId="030A308E" w14:textId="308D2400" w:rsidR="001073CC" w:rsidRPr="00B37FB8" w:rsidRDefault="00284C23" w:rsidP="00510D6D">
      <w:pPr>
        <w:pStyle w:val="Heading2"/>
        <w:rPr>
          <w:lang w:val="en-GB"/>
        </w:rPr>
      </w:pPr>
      <w:bookmarkStart w:id="398" w:name="_Toc150436699"/>
      <w:r w:rsidRPr="00B37FB8">
        <w:rPr>
          <w:noProof/>
          <w:lang w:val="en-GB"/>
        </w:rPr>
        <w:lastRenderedPageBreak/>
        <w:drawing>
          <wp:anchor distT="0" distB="0" distL="114300" distR="114300" simplePos="0" relativeHeight="251910144" behindDoc="1" locked="0" layoutInCell="1" allowOverlap="1" wp14:anchorId="6B9FCB1A" wp14:editId="31AAE9B8">
            <wp:simplePos x="0" y="0"/>
            <wp:positionH relativeFrom="column">
              <wp:posOffset>5217160</wp:posOffset>
            </wp:positionH>
            <wp:positionV relativeFrom="paragraph">
              <wp:posOffset>0</wp:posOffset>
            </wp:positionV>
            <wp:extent cx="1349375" cy="1765935"/>
            <wp:effectExtent l="0" t="0" r="0" b="0"/>
            <wp:wrapTight wrapText="bothSides">
              <wp:wrapPolygon edited="0">
                <wp:start x="0" y="0"/>
                <wp:lineTo x="0" y="21437"/>
                <wp:lineTo x="21346" y="21437"/>
                <wp:lineTo x="21346" y="0"/>
                <wp:lineTo x="0" y="0"/>
              </wp:wrapPolygon>
            </wp:wrapTight>
            <wp:docPr id="15048863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86302" name="Picture 1504886302"/>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1349375" cy="1765935"/>
                    </a:xfrm>
                    <a:prstGeom prst="rect">
                      <a:avLst/>
                    </a:prstGeom>
                  </pic:spPr>
                </pic:pic>
              </a:graphicData>
            </a:graphic>
            <wp14:sizeRelH relativeFrom="page">
              <wp14:pctWidth>0</wp14:pctWidth>
            </wp14:sizeRelH>
            <wp14:sizeRelV relativeFrom="page">
              <wp14:pctHeight>0</wp14:pctHeight>
            </wp14:sizeRelV>
          </wp:anchor>
        </w:drawing>
      </w:r>
      <w:r w:rsidR="00EA05A3" w:rsidRPr="00B37FB8">
        <w:rPr>
          <w:lang w:val="en-GB"/>
        </w:rPr>
        <w:t>CARBURETTOR</w:t>
      </w:r>
      <w:bookmarkEnd w:id="398"/>
    </w:p>
    <w:p w14:paraId="2D8D3AD8" w14:textId="5831682E" w:rsidR="00A75128" w:rsidRPr="00B37FB8" w:rsidRDefault="00822BD9" w:rsidP="00510D6D">
      <w:pPr>
        <w:pStyle w:val="Text"/>
        <w:jc w:val="both"/>
        <w:rPr>
          <w:lang w:val="en-GB"/>
        </w:rPr>
      </w:pPr>
      <w:r w:rsidRPr="00B37FB8">
        <w:rPr>
          <w:lang w:val="en-GB"/>
        </w:rPr>
        <w:t xml:space="preserve">Dellorto </w:t>
      </w:r>
      <w:r w:rsidR="00090BD9" w:rsidRPr="00B37FB8">
        <w:rPr>
          <w:lang w:val="en-GB"/>
        </w:rPr>
        <w:t>carburettor</w:t>
      </w:r>
      <w:r w:rsidR="001073CC" w:rsidRPr="00B37FB8">
        <w:rPr>
          <w:lang w:val="en-GB"/>
        </w:rPr>
        <w:t xml:space="preserve">, housing must show the </w:t>
      </w:r>
      <w:r w:rsidRPr="00B37FB8">
        <w:rPr>
          <w:lang w:val="en-GB"/>
        </w:rPr>
        <w:t>cast wording “</w:t>
      </w:r>
      <w:r w:rsidRPr="00B37FB8">
        <w:rPr>
          <w:color w:val="E43138"/>
          <w:lang w:val="en-GB"/>
        </w:rPr>
        <w:t>VHSB 34</w:t>
      </w:r>
      <w:r w:rsidRPr="00B37FB8">
        <w:rPr>
          <w:lang w:val="en-GB"/>
        </w:rPr>
        <w:t>”</w:t>
      </w:r>
    </w:p>
    <w:p w14:paraId="481912C3" w14:textId="67A5781C" w:rsidR="00A75128" w:rsidRPr="00B37FB8" w:rsidRDefault="00090BD9" w:rsidP="00510D6D">
      <w:pPr>
        <w:pStyle w:val="Text"/>
        <w:jc w:val="both"/>
        <w:rPr>
          <w:lang w:val="en-GB"/>
        </w:rPr>
      </w:pPr>
      <w:r w:rsidRPr="00B37FB8">
        <w:rPr>
          <w:lang w:val="en-GB"/>
        </w:rPr>
        <w:t>Carburettor</w:t>
      </w:r>
      <w:r w:rsidR="001073CC" w:rsidRPr="00B37FB8">
        <w:rPr>
          <w:lang w:val="en-GB"/>
        </w:rPr>
        <w:t xml:space="preserve"> housing is stamped with “</w:t>
      </w:r>
      <w:r w:rsidR="001073CC" w:rsidRPr="00B37FB8">
        <w:rPr>
          <w:color w:val="E43138"/>
          <w:lang w:val="en-GB"/>
        </w:rPr>
        <w:t>XS</w:t>
      </w:r>
      <w:r w:rsidR="001073CC" w:rsidRPr="00B37FB8">
        <w:rPr>
          <w:lang w:val="en-GB"/>
        </w:rPr>
        <w:t>”.</w:t>
      </w:r>
    </w:p>
    <w:p w14:paraId="40ADBC4B" w14:textId="32EC6670" w:rsidR="00284C23" w:rsidRPr="00364C7B" w:rsidRDefault="001073CC" w:rsidP="00510D6D">
      <w:pPr>
        <w:pStyle w:val="Text"/>
        <w:jc w:val="both"/>
        <w:rPr>
          <w:highlight w:val="yellow"/>
          <w:lang w:val="en-GB"/>
        </w:rPr>
      </w:pPr>
      <w:r w:rsidRPr="00364C7B">
        <w:rPr>
          <w:highlight w:val="yellow"/>
          <w:lang w:val="en-GB"/>
        </w:rPr>
        <w:t>The comp</w:t>
      </w:r>
      <w:r w:rsidR="00822BD9" w:rsidRPr="00364C7B">
        <w:rPr>
          <w:highlight w:val="yellow"/>
          <w:lang w:val="en-GB"/>
        </w:rPr>
        <w:t xml:space="preserve">lete inlet bore of the </w:t>
      </w:r>
      <w:r w:rsidR="00090BD9" w:rsidRPr="00364C7B">
        <w:rPr>
          <w:highlight w:val="yellow"/>
          <w:lang w:val="en-GB"/>
        </w:rPr>
        <w:t>carburettor</w:t>
      </w:r>
      <w:r w:rsidRPr="00364C7B">
        <w:rPr>
          <w:highlight w:val="yellow"/>
          <w:lang w:val="en-GB"/>
        </w:rPr>
        <w:t xml:space="preserve"> must show </w:t>
      </w:r>
      <w:r w:rsidR="00A87986" w:rsidRPr="00364C7B">
        <w:rPr>
          <w:highlight w:val="yellow"/>
          <w:lang w:val="en-GB"/>
        </w:rPr>
        <w:t xml:space="preserve">a </w:t>
      </w:r>
      <w:r w:rsidR="00822BD9" w:rsidRPr="00364C7B">
        <w:rPr>
          <w:highlight w:val="yellow"/>
          <w:lang w:val="en-GB"/>
        </w:rPr>
        <w:t>cast surface.</w:t>
      </w:r>
      <w:r w:rsidR="00284C23" w:rsidRPr="00364C7B">
        <w:rPr>
          <w:highlight w:val="yellow"/>
          <w:lang w:val="en-GB"/>
        </w:rPr>
        <w:t xml:space="preserve"> </w:t>
      </w:r>
    </w:p>
    <w:p w14:paraId="55127350" w14:textId="7AF80295" w:rsidR="00284C23" w:rsidRPr="00B37FB8" w:rsidRDefault="00284C23" w:rsidP="00284C23">
      <w:pPr>
        <w:pStyle w:val="Text"/>
        <w:jc w:val="both"/>
        <w:rPr>
          <w:lang w:val="en-GB"/>
        </w:rPr>
      </w:pPr>
      <w:r w:rsidRPr="00364C7B">
        <w:rPr>
          <w:highlight w:val="yellow"/>
          <w:lang w:val="en-GB"/>
        </w:rPr>
        <w:t>(</w:t>
      </w:r>
      <w:r w:rsidR="003A1237" w:rsidRPr="00364C7B">
        <w:rPr>
          <w:highlight w:val="yellow"/>
          <w:lang w:val="en-GB"/>
        </w:rPr>
        <w:t>See</w:t>
      </w:r>
      <w:r w:rsidRPr="00364C7B">
        <w:rPr>
          <w:highlight w:val="yellow"/>
          <w:lang w:val="en-GB"/>
        </w:rPr>
        <w:t xml:space="preserve"> picture</w:t>
      </w:r>
      <w:r w:rsidR="00A87986" w:rsidRPr="00364C7B">
        <w:rPr>
          <w:highlight w:val="yellow"/>
          <w:lang w:val="en-GB"/>
        </w:rPr>
        <w:t xml:space="preserve"> for reference</w:t>
      </w:r>
      <w:r w:rsidRPr="00364C7B">
        <w:rPr>
          <w:highlight w:val="yellow"/>
          <w:lang w:val="en-GB"/>
        </w:rPr>
        <w:t>)</w:t>
      </w:r>
      <w:r w:rsidR="009C6A0B" w:rsidRPr="00364C7B">
        <w:rPr>
          <w:highlight w:val="yellow"/>
          <w:lang w:val="en-GB"/>
        </w:rPr>
        <w:t xml:space="preserve"> Strictly no machining allowed</w:t>
      </w:r>
      <w:r w:rsidR="00542F00" w:rsidRPr="00364C7B">
        <w:rPr>
          <w:highlight w:val="yellow"/>
          <w:lang w:val="en-GB"/>
        </w:rPr>
        <w:t xml:space="preserve"> in the area indicated by the red arrow.</w:t>
      </w:r>
    </w:p>
    <w:p w14:paraId="5C845FC2" w14:textId="678BD313" w:rsidR="00284C23" w:rsidRPr="00B37FB8" w:rsidRDefault="00542F00" w:rsidP="00510D6D">
      <w:pPr>
        <w:pStyle w:val="Text"/>
        <w:jc w:val="both"/>
        <w:rPr>
          <w:lang w:val="en-GB"/>
        </w:rPr>
      </w:pPr>
      <w:r>
        <w:rPr>
          <w:noProof/>
          <w:lang w:val="en-GB"/>
        </w:rPr>
        <mc:AlternateContent>
          <mc:Choice Requires="wps">
            <w:drawing>
              <wp:anchor distT="0" distB="0" distL="114300" distR="114300" simplePos="0" relativeHeight="251911168" behindDoc="0" locked="0" layoutInCell="1" allowOverlap="1" wp14:anchorId="6165BD07" wp14:editId="70DFA90E">
                <wp:simplePos x="0" y="0"/>
                <wp:positionH relativeFrom="column">
                  <wp:posOffset>5714682</wp:posOffset>
                </wp:positionH>
                <wp:positionV relativeFrom="paragraph">
                  <wp:posOffset>35492</wp:posOffset>
                </wp:positionV>
                <wp:extent cx="413385" cy="174391"/>
                <wp:effectExtent l="5398" t="20002" r="36512" b="11113"/>
                <wp:wrapNone/>
                <wp:docPr id="1986890061" name="Right Arrow 15"/>
                <wp:cNvGraphicFramePr/>
                <a:graphic xmlns:a="http://schemas.openxmlformats.org/drawingml/2006/main">
                  <a:graphicData uri="http://schemas.microsoft.com/office/word/2010/wordprocessingShape">
                    <wps:wsp>
                      <wps:cNvSpPr/>
                      <wps:spPr>
                        <a:xfrm rot="16200000" flipV="1">
                          <a:off x="0" y="0"/>
                          <a:ext cx="413385" cy="174391"/>
                        </a:xfrm>
                        <a:prstGeom prst="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type w14:anchorId="187D0CF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449.95pt;margin-top:2.8pt;width:32.55pt;height:13.75pt;rotation:90;flip:y;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842hAIAAGUFAAAOAAAAZHJzL2Uyb0RvYy54bWysVEtv2zAMvg/YfxB0Xx2n6SuoUwQtMgwo&#10;umLt1rMiS7EAWdIoJU7260dJtht0xQ7DfDBIkfz45vXNvtVkJ8AraypankwoEYbbWplNRb8/rz5d&#10;UuIDMzXT1oiKHoSnN4uPH647NxdT21hdCyAIYvy8cxVtQnDzovC8ES3zJ9YJg0JpoWUBWdgUNbAO&#10;0VtdTCeT86KzUDuwXHiPr3dZSBcJX0rBw1cpvQhEVxRjC+kP6b+O/2JxzeYbYK5RvA+D/UMULVMG&#10;nY5QdywwsgX1B1SrOFhvZTjhti2slIqLlANmU07eZPPUMCdSLlgc78Yy+f8Hyx92T+4RsAyd83OP&#10;ZMxiL6ElYLFa5TlWGT9KpFbuBz6kNDFwsk9VPIxVFPtAOD7OytPTyzNKOIrKi9npVRmrXGTUiO7A&#10;h8/CtiQSFQW1acISwHYJmu3ufcgGg2I08lareqW0Tgxs1rcayI5hW1erFGA2OVIrXjNKVDhoEY21&#10;+SYkUTWGOk0e07CJEY9xLkzIefqG1SK7Kc9iGXovcTyjRcorAUZkieGN2D3AoJlBBuwM0+tHU5Fm&#10;dTSe/C2wbDxaJM/WhNG4VcbCewAas+o9Z30M/6g0kVzb+vAIuffYdO/4SmGX7pkPjwxwNfAR1z18&#10;xZ/Utquo7SlKGgu/3nuP+jixKKWkw1WrqP+5ZSAo0V8MzvJVOZvF3UzM7OxiigwcS9bHErNtby22&#10;vUzRJTLqBz2QEmz7gldhGb2iiBmOvivKAwzMbcgnAO8KF8tlUsN9dCzcmyfHhymP8/e8f2Hg+lEN&#10;OOMPdlhLNn8zq1k39sPY5TZYqdIgv9a1rzfuchqc/u7EY3HMJ63X67j4DQAA//8DAFBLAwQUAAYA&#10;CAAAACEAT7pR8eUAAAAPAQAADwAAAGRycy9kb3ducmV2LnhtbExPy07DMBC8I/EP1iJxqVonBUqT&#10;xqmgpSekSn3A2YlNHIjXUey06d93OcFltauZnUe2HGzDTrrztUMB8SQCprF0qsZKwPGwGc+B+SBR&#10;ycahFnDRHpb57U0mU+XOuNOnfagYiaBPpQATQpty7kujrfQT12ok7Mt1VgY6u4qrTp5J3DZ8GkUz&#10;bmWN5GBkq1dGlz/73grA97XZbEejIvncHr/5R3fp315XQtzfDesFjZcFsKCH8PcBvx0oP+QUrHA9&#10;Ks8aAUk8fyaqgHH8MAVGjORxRksh4ClOgOcZ/98jvwIAAP//AwBQSwECLQAUAAYACAAAACEAtoM4&#10;kv4AAADhAQAAEwAAAAAAAAAAAAAAAAAAAAAAW0NvbnRlbnRfVHlwZXNdLnhtbFBLAQItABQABgAI&#10;AAAAIQA4/SH/1gAAAJQBAAALAAAAAAAAAAAAAAAAAC8BAABfcmVscy8ucmVsc1BLAQItABQABgAI&#10;AAAAIQAhx842hAIAAGUFAAAOAAAAAAAAAAAAAAAAAC4CAABkcnMvZTJvRG9jLnhtbFBLAQItABQA&#10;BgAIAAAAIQBPulHx5QAAAA8BAAAPAAAAAAAAAAAAAAAAAN4EAABkcnMvZG93bnJldi54bWxQSwUG&#10;AAAAAAQABADzAAAA8AUAAAAA&#10;" adj="17044" fillcolor="red" strokecolor="#0a121c [484]" strokeweight="2pt"/>
            </w:pict>
          </mc:Fallback>
        </mc:AlternateContent>
      </w:r>
    </w:p>
    <w:p w14:paraId="411DF5F9" w14:textId="22F68CFF" w:rsidR="00284C23" w:rsidRPr="00B37FB8" w:rsidRDefault="00284C23" w:rsidP="00510D6D">
      <w:pPr>
        <w:pStyle w:val="Text"/>
        <w:jc w:val="both"/>
        <w:rPr>
          <w:lang w:val="en-GB"/>
        </w:rPr>
      </w:pPr>
      <w:r w:rsidRPr="00B37FB8">
        <w:rPr>
          <w:noProof/>
          <w:lang w:val="en-GB" w:eastAsia="de-DE"/>
        </w:rPr>
        <w:drawing>
          <wp:anchor distT="0" distB="0" distL="114300" distR="114300" simplePos="0" relativeHeight="251656192" behindDoc="0" locked="0" layoutInCell="1" allowOverlap="1" wp14:anchorId="1026387B" wp14:editId="46757602">
            <wp:simplePos x="0" y="0"/>
            <wp:positionH relativeFrom="column">
              <wp:posOffset>5165902</wp:posOffset>
            </wp:positionH>
            <wp:positionV relativeFrom="paragraph">
              <wp:posOffset>174979</wp:posOffset>
            </wp:positionV>
            <wp:extent cx="1485900" cy="885825"/>
            <wp:effectExtent l="0" t="0" r="0" b="9525"/>
            <wp:wrapSquare wrapText="left"/>
            <wp:docPr id="58" name="Bild 162" descr="Vergaserschra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Vergaserschraube"/>
                    <pic:cNvPicPr>
                      <a:picLocks noChangeAspect="1" noChangeArrowheads="1"/>
                    </pic:cNvPicPr>
                  </pic:nvPicPr>
                  <pic:blipFill>
                    <a:blip r:embed="rId181" cstate="screen">
                      <a:extLst>
                        <a:ext uri="{BEBA8EAE-BF5A-486C-A8C5-ECC9F3942E4B}">
                          <a14:imgProps xmlns:a14="http://schemas.microsoft.com/office/drawing/2010/main">
                            <a14:imgLayer r:embed="rId18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485900" cy="885825"/>
                    </a:xfrm>
                    <a:prstGeom prst="rect">
                      <a:avLst/>
                    </a:prstGeom>
                    <a:noFill/>
                    <a:ln w="9525">
                      <a:noFill/>
                      <a:miter lim="800000"/>
                      <a:headEnd/>
                      <a:tailEnd/>
                    </a:ln>
                  </pic:spPr>
                </pic:pic>
              </a:graphicData>
            </a:graphic>
          </wp:anchor>
        </w:drawing>
      </w:r>
    </w:p>
    <w:p w14:paraId="62064A01" w14:textId="49E4FEED" w:rsidR="00A75128" w:rsidRPr="00B37FB8" w:rsidRDefault="00822BD9" w:rsidP="00510D6D">
      <w:pPr>
        <w:pStyle w:val="Text"/>
        <w:jc w:val="both"/>
        <w:rPr>
          <w:lang w:val="en-GB"/>
        </w:rPr>
      </w:pPr>
      <w:r w:rsidRPr="00B37FB8">
        <w:rPr>
          <w:lang w:val="en-GB"/>
        </w:rPr>
        <w:t xml:space="preserve">Optional </w:t>
      </w:r>
      <w:r w:rsidR="00090BD9" w:rsidRPr="00B37FB8">
        <w:rPr>
          <w:lang w:val="en-GB"/>
        </w:rPr>
        <w:t>carburettor</w:t>
      </w:r>
      <w:r w:rsidR="001073CC" w:rsidRPr="00B37FB8">
        <w:rPr>
          <w:lang w:val="en-GB"/>
        </w:rPr>
        <w:t xml:space="preserve"> plug screw marked "</w:t>
      </w:r>
      <w:r w:rsidR="001073CC" w:rsidRPr="00B37FB8">
        <w:rPr>
          <w:color w:val="E43138"/>
          <w:lang w:val="en-GB"/>
        </w:rPr>
        <w:t>ROTAX</w:t>
      </w:r>
      <w:r w:rsidR="001073CC" w:rsidRPr="00B37FB8">
        <w:rPr>
          <w:lang w:val="en-GB"/>
        </w:rPr>
        <w:t>" (</w:t>
      </w:r>
      <w:r w:rsidR="001073CC" w:rsidRPr="00B37FB8">
        <w:rPr>
          <w:color w:val="E43138"/>
          <w:lang w:val="en-GB"/>
        </w:rPr>
        <w:t>ROTAX part no. 261 030</w:t>
      </w:r>
      <w:r w:rsidR="001073CC" w:rsidRPr="00B37FB8">
        <w:rPr>
          <w:lang w:val="en-GB"/>
        </w:rPr>
        <w:t>) is legal to be used.</w:t>
      </w:r>
    </w:p>
    <w:p w14:paraId="35FD8DF0" w14:textId="538A311C" w:rsidR="00A75128" w:rsidRPr="00B37FB8" w:rsidRDefault="001073CC" w:rsidP="00510D6D">
      <w:pPr>
        <w:pStyle w:val="Text"/>
        <w:jc w:val="both"/>
        <w:rPr>
          <w:lang w:val="en-GB"/>
        </w:rPr>
      </w:pPr>
      <w:r w:rsidRPr="00B37FB8">
        <w:rPr>
          <w:lang w:val="en-GB"/>
        </w:rPr>
        <w:t>The two vent fittings must be connected with the original air vent hose min 155 mm (</w:t>
      </w:r>
      <w:r w:rsidRPr="00B37FB8">
        <w:rPr>
          <w:color w:val="E43138"/>
          <w:lang w:val="en-GB"/>
        </w:rPr>
        <w:t>Rotax 260260</w:t>
      </w:r>
      <w:r w:rsidRPr="00B37FB8">
        <w:rPr>
          <w:lang w:val="en-GB"/>
        </w:rPr>
        <w:t>). The location of the opening has to be placed a</w:t>
      </w:r>
      <w:r w:rsidR="00822BD9" w:rsidRPr="00B37FB8">
        <w:rPr>
          <w:lang w:val="en-GB"/>
        </w:rPr>
        <w:t xml:space="preserve">t the rear side of the </w:t>
      </w:r>
      <w:r w:rsidR="00090BD9" w:rsidRPr="00B37FB8">
        <w:rPr>
          <w:lang w:val="en-GB"/>
        </w:rPr>
        <w:t>carburettor</w:t>
      </w:r>
    </w:p>
    <w:p w14:paraId="75386567" w14:textId="268BD76D" w:rsidR="00A75128" w:rsidRPr="00B37FB8" w:rsidRDefault="00822BD9" w:rsidP="00510D6D">
      <w:pPr>
        <w:pStyle w:val="Text"/>
        <w:jc w:val="both"/>
        <w:rPr>
          <w:lang w:val="en-GB"/>
        </w:rPr>
      </w:pPr>
      <w:r w:rsidRPr="00B37FB8">
        <w:rPr>
          <w:lang w:val="en-GB"/>
        </w:rPr>
        <w:t xml:space="preserve">Settings of the </w:t>
      </w:r>
      <w:r w:rsidR="00090BD9" w:rsidRPr="00B37FB8">
        <w:rPr>
          <w:lang w:val="en-GB"/>
        </w:rPr>
        <w:t>carburettor</w:t>
      </w:r>
      <w:r w:rsidR="001073CC" w:rsidRPr="00B37FB8">
        <w:rPr>
          <w:lang w:val="en-GB"/>
        </w:rPr>
        <w:t xml:space="preserve"> adjustment screws (</w:t>
      </w:r>
      <w:r w:rsidR="001073CC" w:rsidRPr="00B37FB8">
        <w:rPr>
          <w:color w:val="E43138"/>
          <w:lang w:val="en-GB"/>
        </w:rPr>
        <w:t>idle and idle air</w:t>
      </w:r>
      <w:r w:rsidR="001073CC" w:rsidRPr="00B37FB8">
        <w:rPr>
          <w:lang w:val="en-GB"/>
        </w:rPr>
        <w:t>) are free.</w:t>
      </w:r>
    </w:p>
    <w:p w14:paraId="691BADC4" w14:textId="51B5B19F" w:rsidR="00A75128" w:rsidRPr="00B37FB8" w:rsidRDefault="001073CC" w:rsidP="00510D6D">
      <w:pPr>
        <w:pStyle w:val="Text"/>
        <w:jc w:val="both"/>
        <w:rPr>
          <w:lang w:val="en-GB"/>
        </w:rPr>
      </w:pPr>
      <w:r w:rsidRPr="00B37FB8">
        <w:rPr>
          <w:lang w:val="en-GB"/>
        </w:rPr>
        <w:t xml:space="preserve">The </w:t>
      </w:r>
      <w:r w:rsidR="003F09DC" w:rsidRPr="00B37FB8">
        <w:rPr>
          <w:lang w:val="en-GB"/>
        </w:rPr>
        <w:t>Pos</w:t>
      </w:r>
      <w:r w:rsidRPr="00B37FB8">
        <w:rPr>
          <w:lang w:val="en-GB"/>
        </w:rPr>
        <w:t>ition of the jet needle is free.</w:t>
      </w:r>
    </w:p>
    <w:p w14:paraId="185ECF6F" w14:textId="77777777" w:rsidR="00A75128" w:rsidRPr="00B37FB8" w:rsidRDefault="001073CC" w:rsidP="00510D6D">
      <w:pPr>
        <w:pStyle w:val="Text"/>
        <w:jc w:val="both"/>
        <w:rPr>
          <w:lang w:val="en-GB"/>
        </w:rPr>
      </w:pPr>
      <w:r w:rsidRPr="00B37FB8">
        <w:rPr>
          <w:lang w:val="en-GB"/>
        </w:rPr>
        <w:t>All jets must be correctly seated and securely fitted at any time (</w:t>
      </w:r>
      <w:r w:rsidRPr="00B37FB8">
        <w:rPr>
          <w:color w:val="E43138"/>
          <w:lang w:val="en-GB"/>
        </w:rPr>
        <w:t>tightened</w:t>
      </w:r>
      <w:r w:rsidRPr="00B37FB8">
        <w:rPr>
          <w:lang w:val="en-GB"/>
        </w:rPr>
        <w:t>)!</w:t>
      </w:r>
    </w:p>
    <w:p w14:paraId="38F560CC" w14:textId="4ABB8EB7" w:rsidR="00822BD9" w:rsidRPr="00B37FB8" w:rsidRDefault="001073CC" w:rsidP="00510D6D">
      <w:pPr>
        <w:pStyle w:val="Text"/>
        <w:jc w:val="both"/>
        <w:rPr>
          <w:lang w:val="en-GB"/>
        </w:rPr>
      </w:pPr>
      <w:r w:rsidRPr="00B37FB8">
        <w:rPr>
          <w:lang w:val="en-GB"/>
        </w:rPr>
        <w:t>A minimum required size of main jet may be determined for each race event by a “</w:t>
      </w:r>
      <w:r w:rsidRPr="00B37FB8">
        <w:rPr>
          <w:color w:val="E43138"/>
          <w:lang w:val="en-GB"/>
        </w:rPr>
        <w:t>Bulletin</w:t>
      </w:r>
      <w:r w:rsidRPr="00B37FB8">
        <w:rPr>
          <w:lang w:val="en-GB"/>
        </w:rPr>
        <w:t>”.</w:t>
      </w:r>
    </w:p>
    <w:p w14:paraId="6BD1D86B" w14:textId="21695BEC" w:rsidR="00822BD9" w:rsidRPr="00B37FB8" w:rsidRDefault="00822BD9" w:rsidP="00510D6D">
      <w:pPr>
        <w:pStyle w:val="Text"/>
        <w:jc w:val="both"/>
        <w:rPr>
          <w:lang w:val="en-GB"/>
        </w:rPr>
      </w:pPr>
      <w:r w:rsidRPr="00B37FB8">
        <w:rPr>
          <w:lang w:val="en-GB"/>
        </w:rPr>
        <w:t>The venturi hole</w:t>
      </w:r>
      <w:r w:rsidR="00A87986" w:rsidRPr="00B37FB8">
        <w:rPr>
          <w:lang w:val="en-GB"/>
        </w:rPr>
        <w:t>s</w:t>
      </w:r>
      <w:r w:rsidRPr="00B37FB8">
        <w:rPr>
          <w:lang w:val="en-GB"/>
        </w:rPr>
        <w:t xml:space="preserve"> of the </w:t>
      </w:r>
      <w:r w:rsidR="00090BD9" w:rsidRPr="00B37FB8">
        <w:rPr>
          <w:lang w:val="en-GB"/>
        </w:rPr>
        <w:t>carburettor</w:t>
      </w:r>
      <w:r w:rsidRPr="00B37FB8">
        <w:rPr>
          <w:lang w:val="en-GB"/>
        </w:rPr>
        <w:t xml:space="preserve"> insert can show signs of a CNC control machining.</w:t>
      </w:r>
    </w:p>
    <w:p w14:paraId="40192885" w14:textId="4D4C1EEB" w:rsidR="00EF47CC" w:rsidRPr="00B37FB8" w:rsidRDefault="00284C23" w:rsidP="00510D6D">
      <w:pPr>
        <w:pStyle w:val="Text"/>
        <w:jc w:val="both"/>
        <w:rPr>
          <w:lang w:val="en-GB"/>
        </w:rPr>
      </w:pPr>
      <w:r w:rsidRPr="00B37FB8">
        <w:rPr>
          <w:noProof/>
          <w:lang w:val="en-GB" w:eastAsia="de-DE"/>
        </w:rPr>
        <mc:AlternateContent>
          <mc:Choice Requires="wps">
            <w:drawing>
              <wp:anchor distT="45720" distB="45720" distL="114300" distR="114300" simplePos="0" relativeHeight="251714560" behindDoc="0" locked="0" layoutInCell="1" allowOverlap="1" wp14:anchorId="41B434F9" wp14:editId="249FB344">
                <wp:simplePos x="0" y="0"/>
                <wp:positionH relativeFrom="margin">
                  <wp:posOffset>5717142</wp:posOffset>
                </wp:positionH>
                <wp:positionV relativeFrom="paragraph">
                  <wp:posOffset>186409</wp:posOffset>
                </wp:positionV>
                <wp:extent cx="1079500" cy="290195"/>
                <wp:effectExtent l="0" t="0" r="6350" b="0"/>
                <wp:wrapSquare wrapText="bothSides"/>
                <wp:docPr id="6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950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F7A2CA" w14:textId="24707099" w:rsidR="005329F0" w:rsidRPr="003F09DC" w:rsidRDefault="00C76267" w:rsidP="00343364">
                            <w:pPr>
                              <w:rPr>
                                <w:color w:val="E43138"/>
                              </w:rPr>
                            </w:pPr>
                            <w:r w:rsidRPr="003F09DC">
                              <w:rPr>
                                <w:color w:val="E43138"/>
                              </w:rPr>
                              <w:t>FUEL SIEVE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B434F9" id="Text Box 42" o:spid="_x0000_s1028" type="#_x0000_t202" style="position:absolute;left:0;text-align:left;margin-left:450.15pt;margin-top:14.7pt;width:85pt;height:22.8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KqO5gEAALoDAAAOAAAAZHJzL2Uyb0RvYy54bWysU9uO0zAQfUfiHyy/06RVy9Ko6Qp2VYS0&#10;XKSFD3AcJ7FwPGbsNilfz9jJdgu8IfJgeTzj4zlnTna3Y2/YSaHXYEu+XOScKSuh1rYt+bevh1dv&#10;OPNB2FoYsKrkZ+X57f7li93gCrWCDkytkBGI9cXgSt6F4Ios87JTvfALcMpSsgHsRaAQ26xGMRB6&#10;b7JVnr/OBsDaIUjlPZ3eT0m+T/hNo2T43DReBWZKTr2FtGJaq7hm+50oWhSu03JuQ/xDF73Qlh69&#10;QN2LINgR9V9QvZYIHpqwkNBn0DRaqsSB2CzzP9g8dsKpxIXE8e4ik/9/sPLT6dF9QRbGdzDSABMJ&#10;7x5AfvekTTY4X8w1UVNf+FhdDR+hpmmKY4B0Y2ywj/SJECMYUvp8UVeNgcmInd9sNzmlJOVW23y5&#10;3UT5M1E83Xbow3sFPYubkiNNL6GL04MPU+lTSXzMg9H1QRuTAmyrO4PsJGjSh/TN6L+VGRuLLcRr&#10;E2I8STQjs4ljGKuR6Zq6jBCRdQX1mXgjTAYiw9OmA/zJ2UDmKbn/cRSoODMfLE1nu1yvo9tSsN7c&#10;rCjA60x1nRFWElTJA2fT9i5MDj061G1HL01jsfCW9G50kuK5q7l9MkgSczZzdOB1nKqef7n9LwAA&#10;AP//AwBQSwMEFAAGAAgAAAAhAGf1F0/fAAAACgEAAA8AAABkcnMvZG93bnJldi54bWxMj8FOwzAM&#10;hu9IvENkJG4s2YB16+pOCInLDkgMxnbMWtNUa5yqSbfy9qSncbT96ff3Z+vBNuJMna8dI0wnCgRx&#10;4cqaK4Svz7eHBQgfNJe6cUwIv+Rhnd/eZDot3YU/6LwNlYgh7FONYEJoUyl9YchqP3Etcbz9uM7q&#10;EMeukmWnLzHcNnKm1FxaXXP8YHRLr4aK07a3CLTY9Yf30Ne8nxtz+k42e7XbIN7fDS8rEIGGcIVh&#10;1I/qkEeno+u59KJBWCr1GFGE2fIJxAioZNwcEZLnKcg8k/8r5H8AAAD//wMAUEsBAi0AFAAGAAgA&#10;AAAhALaDOJL+AAAA4QEAABMAAAAAAAAAAAAAAAAAAAAAAFtDb250ZW50X1R5cGVzXS54bWxQSwEC&#10;LQAUAAYACAAAACEAOP0h/9YAAACUAQAACwAAAAAAAAAAAAAAAAAvAQAAX3JlbHMvLnJlbHNQSwEC&#10;LQAUAAYACAAAACEABdiqjuYBAAC6AwAADgAAAAAAAAAAAAAAAAAuAgAAZHJzL2Uyb0RvYy54bWxQ&#10;SwECLQAUAAYACAAAACEAZ/UXT98AAAAKAQAADwAAAAAAAAAAAAAAAABABAAAZHJzL2Rvd25yZXYu&#10;eG1sUEsFBgAAAAAEAAQA8wAAAEwFAAAAAA==&#10;" stroked="f">
                <v:path arrowok="t"/>
                <v:textbox>
                  <w:txbxContent>
                    <w:p w14:paraId="37F7A2CA" w14:textId="24707099" w:rsidR="005329F0" w:rsidRPr="003F09DC" w:rsidRDefault="00C76267" w:rsidP="00343364">
                      <w:pPr>
                        <w:rPr>
                          <w:color w:val="E43138"/>
                        </w:rPr>
                      </w:pPr>
                      <w:r w:rsidRPr="003F09DC">
                        <w:rPr>
                          <w:color w:val="E43138"/>
                        </w:rPr>
                        <w:t>FUEL SIEVE</w:t>
                      </w:r>
                    </w:p>
                  </w:txbxContent>
                </v:textbox>
                <w10:wrap type="square" anchorx="margin"/>
              </v:shape>
            </w:pict>
          </mc:Fallback>
        </mc:AlternateContent>
      </w:r>
      <w:r w:rsidR="003A1237" w:rsidRPr="00B37FB8">
        <w:rPr>
          <w:lang w:val="en-GB"/>
        </w:rPr>
        <w:t>Carburettors</w:t>
      </w:r>
      <w:r w:rsidR="00EF47CC" w:rsidRPr="00B37FB8">
        <w:rPr>
          <w:lang w:val="en-GB"/>
        </w:rPr>
        <w:t xml:space="preserve"> insert maybe used with 1 or 2 gaskets placed between the insert and the body of the carburettor.</w:t>
      </w:r>
    </w:p>
    <w:p w14:paraId="24297957" w14:textId="48945CD1" w:rsidR="009E42DF" w:rsidRPr="00B37FB8" w:rsidRDefault="00090BD9" w:rsidP="00284C23">
      <w:pPr>
        <w:pStyle w:val="Text"/>
        <w:jc w:val="both"/>
        <w:rPr>
          <w:b/>
          <w:lang w:val="en-GB"/>
        </w:rPr>
      </w:pPr>
      <w:r w:rsidRPr="00B37FB8">
        <w:rPr>
          <w:rFonts w:cstheme="minorHAnsi"/>
          <w:b/>
          <w:lang w:val="en-GB"/>
        </w:rPr>
        <w:t>Carburettor</w:t>
      </w:r>
      <w:r w:rsidR="00822BD9" w:rsidRPr="00B37FB8">
        <w:rPr>
          <w:rFonts w:cstheme="minorHAnsi"/>
          <w:b/>
          <w:lang w:val="en-GB"/>
        </w:rPr>
        <w:t xml:space="preserve"> can be used with and without fuel sieve in the </w:t>
      </w:r>
      <w:r w:rsidRPr="00B37FB8">
        <w:rPr>
          <w:rFonts w:cstheme="minorHAnsi"/>
          <w:b/>
          <w:lang w:val="en-GB"/>
        </w:rPr>
        <w:t>carburettor</w:t>
      </w:r>
      <w:r w:rsidR="00822BD9" w:rsidRPr="00B37FB8">
        <w:rPr>
          <w:rFonts w:cstheme="minorHAnsi"/>
          <w:b/>
          <w:lang w:val="en-GB"/>
        </w:rPr>
        <w:t xml:space="preserve"> housing.</w:t>
      </w:r>
      <w:r w:rsidR="00343364" w:rsidRPr="00B37FB8">
        <w:rPr>
          <w:b/>
          <w:noProof/>
          <w:lang w:val="en-GB"/>
        </w:rPr>
        <w:t xml:space="preserve"> </w:t>
      </w:r>
      <w:r w:rsidR="00284C23" w:rsidRPr="00B37FB8">
        <w:rPr>
          <w:noProof/>
          <w:lang w:val="en-GB" w:eastAsia="de-DE"/>
        </w:rPr>
        <mc:AlternateContent>
          <mc:Choice Requires="wps">
            <w:drawing>
              <wp:anchor distT="0" distB="0" distL="114300" distR="114300" simplePos="0" relativeHeight="251715584" behindDoc="0" locked="0" layoutInCell="1" allowOverlap="1" wp14:anchorId="5C21F329" wp14:editId="662D946C">
                <wp:simplePos x="0" y="0"/>
                <wp:positionH relativeFrom="column">
                  <wp:posOffset>5485854</wp:posOffset>
                </wp:positionH>
                <wp:positionV relativeFrom="paragraph">
                  <wp:posOffset>77071</wp:posOffset>
                </wp:positionV>
                <wp:extent cx="297124" cy="286247"/>
                <wp:effectExtent l="0" t="0" r="27305" b="19050"/>
                <wp:wrapNone/>
                <wp:docPr id="6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97124" cy="2862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1ADE09D" id="_x0000_t32" coordsize="21600,21600" o:spt="32" o:oned="t" path="m,l21600,21600e" filled="f">
                <v:path arrowok="t" fillok="f" o:connecttype="none"/>
                <o:lock v:ext="edit" shapetype="t"/>
              </v:shapetype>
              <v:shape id="AutoShape 41" o:spid="_x0000_s1026" type="#_x0000_t32" style="position:absolute;margin-left:431.95pt;margin-top:6.05pt;width:23.4pt;height:22.5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Mv+twEAAE4DAAAOAAAAZHJzL2Uyb0RvYy54bWysU8uO2zAMvBfoPwi6N06MfRpx9pDttodt&#10;G2DbD1D0sIXKokAqsfP3lRRv+roV9UEQRXE0M6TXD9Pg2FEjWfAtXy2WnGkvQVnftfzb16d3d5xR&#10;FF4JB163/KSJP2zevlmPodE19OCURpZAPDVjaHkfY2iqimSvB0ELCNqnpAEcREwhdpVCMSb0wVX1&#10;cnlTjYAqIEhNlE4fz0m+KfjGaBm/GEM6MtfyxC2WFcu6z2u1WYumQxF6K2ca4h9YDML69OgF6lFE&#10;wQ5o/4IarEQgMHEhYajAGCt10ZDUrJZ/qHnpRdBFSzKHwsUm+n+w8vNx63eYqcvJv4RnkN8pmVKN&#10;gZpLMgcUdsj24ydQqY3iEKHonQwOzDgbPqbul5OkiU3F4NPFYD1FJtNhfX+7qq84kylV393UV7e5&#10;AZVoMkzmEJDiBw0Dy5uWU0Rhuz5uwfvUSsDzE+L4TPFc+FqQiz08WedKR51nY8vvr+vrwonAWZWT&#10;+Rpht986ZEeRZ6J8M4vfriEcvCpgvRbq/byPwrrzPrF2fjYqe5NHjpo9qNMOM7ccpaYVefOA5an4&#10;NS63fv4Gmx8AAAD//wMAUEsDBBQABgAIAAAAIQA+m8+X4QAAAA4BAAAPAAAAZHJzL2Rvd25yZXYu&#10;eG1sTE9NT4NAEL2b+B82Y+LNLqACpSyN0Wg8NCRWvW9hBJSdRXYL9N87nvTyksl78z7y7WJ6MeHo&#10;OksKwlUAAqmydUeNgrfXx6sUhPOaat1bQgUndLAtzs9yndV2phec9r4RbEIu0wpa74dMSle1aLRb&#10;2QGJuQ87Gu35HBtZj3pmc9PLKAhiaXRHnNDqAe9brL72R6Pgm5LT+42c0s+y9PHT864hLGelLi+W&#10;hw3D3QaEx8X/fcDvBu4PBRc72CPVTvQK0vh6zVImohAEC9ZhkIA4KLhNIpBFLv/PKH4AAAD//wMA&#10;UEsBAi0AFAAGAAgAAAAhALaDOJL+AAAA4QEAABMAAAAAAAAAAAAAAAAAAAAAAFtDb250ZW50X1R5&#10;cGVzXS54bWxQSwECLQAUAAYACAAAACEAOP0h/9YAAACUAQAACwAAAAAAAAAAAAAAAAAvAQAAX3Jl&#10;bHMvLnJlbHNQSwECLQAUAAYACAAAACEAQuTL/rcBAABOAwAADgAAAAAAAAAAAAAAAAAuAgAAZHJz&#10;L2Uyb0RvYy54bWxQSwECLQAUAAYACAAAACEAPpvPl+EAAAAOAQAADwAAAAAAAAAAAAAAAAARBAAA&#10;ZHJzL2Rvd25yZXYueG1sUEsFBgAAAAAEAAQA8wAAAB8FAAAAAA==&#10;">
                <o:lock v:ext="edit" shapetype="f"/>
              </v:shape>
            </w:pict>
          </mc:Fallback>
        </mc:AlternateContent>
      </w:r>
      <w:r w:rsidR="00284C23" w:rsidRPr="00B37FB8">
        <w:rPr>
          <w:b/>
          <w:noProof/>
          <w:lang w:val="en-GB"/>
        </w:rPr>
        <w:drawing>
          <wp:anchor distT="0" distB="0" distL="114300" distR="114300" simplePos="0" relativeHeight="251674624" behindDoc="0" locked="0" layoutInCell="1" allowOverlap="1" wp14:anchorId="77E042CF" wp14:editId="05F6F425">
            <wp:simplePos x="0" y="0"/>
            <wp:positionH relativeFrom="margin">
              <wp:posOffset>5047112</wp:posOffset>
            </wp:positionH>
            <wp:positionV relativeFrom="paragraph">
              <wp:posOffset>167640</wp:posOffset>
            </wp:positionV>
            <wp:extent cx="1523365" cy="895350"/>
            <wp:effectExtent l="0" t="0" r="635" b="0"/>
            <wp:wrapSquare wrapText="bothSides"/>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cstate="print">
                      <a:extLst>
                        <a:ext uri="{BEBA8EAE-BF5A-486C-A8C5-ECC9F3942E4B}">
                          <a14:imgProps xmlns:a14="http://schemas.microsoft.com/office/drawing/2010/main">
                            <a14:imgLayer r:embed="rId184">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523365" cy="895350"/>
                    </a:xfrm>
                    <a:prstGeom prst="rect">
                      <a:avLst/>
                    </a:prstGeom>
                  </pic:spPr>
                </pic:pic>
              </a:graphicData>
            </a:graphic>
            <wp14:sizeRelH relativeFrom="page">
              <wp14:pctWidth>0</wp14:pctWidth>
            </wp14:sizeRelH>
            <wp14:sizeRelV relativeFrom="page">
              <wp14:pctHeight>0</wp14:pctHeight>
            </wp14:sizeRelV>
          </wp:anchor>
        </w:drawing>
      </w:r>
    </w:p>
    <w:p w14:paraId="5EE7883D" w14:textId="7362840B" w:rsidR="009E42DF" w:rsidRPr="00B37FB8" w:rsidRDefault="009E42DF" w:rsidP="00C76267">
      <w:pPr>
        <w:pStyle w:val="Text"/>
        <w:ind w:left="0"/>
        <w:jc w:val="both"/>
        <w:rPr>
          <w:lang w:val="en-GB"/>
        </w:rPr>
      </w:pPr>
    </w:p>
    <w:p w14:paraId="25708BD0" w14:textId="77777777" w:rsidR="009E42DF" w:rsidRPr="00B37FB8" w:rsidRDefault="009E42DF" w:rsidP="00C76267">
      <w:pPr>
        <w:pStyle w:val="Text"/>
        <w:ind w:left="0"/>
        <w:jc w:val="both"/>
        <w:rPr>
          <w:lang w:val="en-GB"/>
        </w:rPr>
      </w:pPr>
    </w:p>
    <w:p w14:paraId="0E36B696" w14:textId="2CA4E93D" w:rsidR="000C5BF2" w:rsidRPr="00B37FB8" w:rsidRDefault="009E42DF" w:rsidP="00C76267">
      <w:pPr>
        <w:pStyle w:val="Text"/>
        <w:ind w:left="0"/>
        <w:jc w:val="both"/>
        <w:rPr>
          <w:lang w:val="en-GB"/>
        </w:rPr>
      </w:pPr>
      <w:r w:rsidRPr="00B37FB8">
        <w:rPr>
          <w:noProof/>
          <w:lang w:val="en-GB" w:eastAsia="de-DE"/>
        </w:rPr>
        <w:drawing>
          <wp:anchor distT="0" distB="0" distL="114300" distR="114300" simplePos="0" relativeHeight="251669504" behindDoc="0" locked="0" layoutInCell="1" allowOverlap="1" wp14:anchorId="7004EB68" wp14:editId="4D94A6BF">
            <wp:simplePos x="0" y="0"/>
            <wp:positionH relativeFrom="margin">
              <wp:align>right</wp:align>
            </wp:positionH>
            <wp:positionV relativeFrom="paragraph">
              <wp:posOffset>87526</wp:posOffset>
            </wp:positionV>
            <wp:extent cx="2231390" cy="1324610"/>
            <wp:effectExtent l="0" t="0" r="0" b="8890"/>
            <wp:wrapSquare wrapText="bothSides"/>
            <wp:docPr id="36" name="Bild 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185" cstate="screen">
                      <a:extLst>
                        <a:ext uri="{BEBA8EAE-BF5A-486C-A8C5-ECC9F3942E4B}">
                          <a14:imgProps xmlns:a14="http://schemas.microsoft.com/office/drawing/2010/main">
                            <a14:imgLayer r:embed="rId186">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231390" cy="13246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E19A4BB" w14:textId="0D846F0C" w:rsidR="000934D7" w:rsidRPr="00B37FB8" w:rsidRDefault="001073CC" w:rsidP="00FA3BFE">
      <w:pPr>
        <w:pStyle w:val="Text"/>
        <w:jc w:val="both"/>
        <w:rPr>
          <w:lang w:val="en-GB"/>
        </w:rPr>
      </w:pPr>
      <w:r w:rsidRPr="00B37FB8">
        <w:rPr>
          <w:lang w:val="en-GB"/>
        </w:rPr>
        <w:t>The height of the two arms of the float lever must be within the slot of the carburettor gauge (</w:t>
      </w:r>
      <w:r w:rsidRPr="00B37FB8">
        <w:rPr>
          <w:color w:val="E43138"/>
          <w:lang w:val="en-GB"/>
        </w:rPr>
        <w:t>Rotax 277400</w:t>
      </w:r>
      <w:r w:rsidRPr="00B37FB8">
        <w:rPr>
          <w:lang w:val="en-GB"/>
        </w:rPr>
        <w:t xml:space="preserve">) by their normal weight measured at carburettor housing without gasket in reverse upright </w:t>
      </w:r>
      <w:r w:rsidR="003F09DC" w:rsidRPr="00B37FB8">
        <w:rPr>
          <w:lang w:val="en-GB"/>
        </w:rPr>
        <w:t>Pos</w:t>
      </w:r>
      <w:r w:rsidRPr="00B37FB8">
        <w:rPr>
          <w:lang w:val="en-GB"/>
        </w:rPr>
        <w:t>ition.</w:t>
      </w:r>
    </w:p>
    <w:p w14:paraId="60A94713" w14:textId="4DC4074C" w:rsidR="000C5BF2" w:rsidRPr="00B37FB8" w:rsidRDefault="000C5BF2" w:rsidP="00510D6D">
      <w:pPr>
        <w:pStyle w:val="Text"/>
        <w:jc w:val="both"/>
        <w:rPr>
          <w:lang w:val="en-GB"/>
        </w:rPr>
      </w:pPr>
    </w:p>
    <w:p w14:paraId="08D1555B" w14:textId="6E78E6B8" w:rsidR="001073CC" w:rsidRPr="00B37FB8" w:rsidRDefault="001073CC" w:rsidP="00510D6D">
      <w:pPr>
        <w:pStyle w:val="Text"/>
        <w:jc w:val="both"/>
        <w:rPr>
          <w:lang w:val="en-GB"/>
        </w:rPr>
      </w:pPr>
      <w:r w:rsidRPr="00B37FB8">
        <w:rPr>
          <w:lang w:val="en-GB"/>
        </w:rPr>
        <w:t>Needle valve assembly stamped "</w:t>
      </w:r>
      <w:r w:rsidRPr="00B37FB8">
        <w:rPr>
          <w:color w:val="E43138"/>
          <w:lang w:val="en-GB"/>
        </w:rPr>
        <w:t>150</w:t>
      </w:r>
      <w:r w:rsidRPr="00B37FB8">
        <w:rPr>
          <w:lang w:val="en-GB"/>
        </w:rPr>
        <w:t>"</w:t>
      </w:r>
    </w:p>
    <w:p w14:paraId="120507F2" w14:textId="6CB342BD" w:rsidR="00FC05FC" w:rsidRPr="00B37FB8" w:rsidRDefault="00FC05FC" w:rsidP="00510D6D">
      <w:pPr>
        <w:pStyle w:val="Text"/>
        <w:jc w:val="both"/>
        <w:rPr>
          <w:lang w:val="en-GB"/>
        </w:rPr>
      </w:pPr>
      <w:r w:rsidRPr="00E26149">
        <w:rPr>
          <w:highlight w:val="yellow"/>
          <w:lang w:val="en-GB"/>
        </w:rPr>
        <w:t>A pin gauge measuring 1.56mm must not pass through the bore of the needle valve</w:t>
      </w:r>
    </w:p>
    <w:p w14:paraId="241DB5C6" w14:textId="1768C6B4" w:rsidR="00191E3A" w:rsidRPr="00B37FB8" w:rsidRDefault="001073CC" w:rsidP="001F6553">
      <w:pPr>
        <w:pStyle w:val="Text"/>
        <w:jc w:val="both"/>
        <w:rPr>
          <w:lang w:val="en-GB"/>
        </w:rPr>
      </w:pPr>
      <w:r w:rsidRPr="00B37FB8">
        <w:rPr>
          <w:lang w:val="en-GB"/>
        </w:rPr>
        <w:t xml:space="preserve">Needle valve </w:t>
      </w:r>
      <w:r w:rsidR="001F6553" w:rsidRPr="00B37FB8">
        <w:rPr>
          <w:lang w:val="en-GB"/>
        </w:rPr>
        <w:t xml:space="preserve">must be </w:t>
      </w:r>
      <w:r w:rsidRPr="00B37FB8">
        <w:rPr>
          <w:lang w:val="en-GB"/>
        </w:rPr>
        <w:t xml:space="preserve">marked with diamond </w:t>
      </w:r>
      <w:r w:rsidR="003A1237" w:rsidRPr="00B37FB8">
        <w:rPr>
          <w:lang w:val="en-GB"/>
        </w:rPr>
        <w:t>symbol” INC</w:t>
      </w:r>
      <w:r w:rsidRPr="00B37FB8">
        <w:rPr>
          <w:lang w:val="en-GB"/>
        </w:rPr>
        <w:t>" only.</w:t>
      </w:r>
      <w:r w:rsidR="000934D7" w:rsidRPr="00B37FB8">
        <w:rPr>
          <w:noProof/>
          <w:lang w:val="en-GB" w:eastAsia="de-DE"/>
        </w:rPr>
        <w:t xml:space="preserve"> </w:t>
      </w:r>
    </w:p>
    <w:p w14:paraId="21F80686" w14:textId="2F380D44" w:rsidR="000C5BF2" w:rsidRPr="00B37FB8" w:rsidRDefault="00FC05FC" w:rsidP="00510D6D">
      <w:pPr>
        <w:pStyle w:val="Text"/>
        <w:jc w:val="both"/>
        <w:rPr>
          <w:noProof/>
          <w:lang w:val="en-GB" w:eastAsia="de-DE"/>
        </w:rPr>
      </w:pPr>
      <w:r w:rsidRPr="00B37FB8">
        <w:rPr>
          <w:noProof/>
          <w:lang w:val="en-GB" w:eastAsia="de-DE"/>
        </w:rPr>
        <w:drawing>
          <wp:anchor distT="0" distB="0" distL="114300" distR="114300" simplePos="0" relativeHeight="251659264" behindDoc="0" locked="0" layoutInCell="1" allowOverlap="1" wp14:anchorId="18626F19" wp14:editId="385DF2B2">
            <wp:simplePos x="0" y="0"/>
            <wp:positionH relativeFrom="margin">
              <wp:posOffset>3957955</wp:posOffset>
            </wp:positionH>
            <wp:positionV relativeFrom="paragraph">
              <wp:posOffset>55245</wp:posOffset>
            </wp:positionV>
            <wp:extent cx="2231390" cy="755015"/>
            <wp:effectExtent l="0" t="0" r="0" b="6985"/>
            <wp:wrapSquare wrapText="bothSides"/>
            <wp:docPr id="41"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7" cstate="screen">
                      <a:extLst>
                        <a:ext uri="{BEBA8EAE-BF5A-486C-A8C5-ECC9F3942E4B}">
                          <a14:imgProps xmlns:a14="http://schemas.microsoft.com/office/drawing/2010/main">
                            <a14:imgLayer r:embed="rId18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231390" cy="755015"/>
                    </a:xfrm>
                    <a:prstGeom prst="rect">
                      <a:avLst/>
                    </a:prstGeom>
                    <a:noFill/>
                    <a:ln w="9525">
                      <a:noFill/>
                      <a:miter lim="800000"/>
                      <a:headEnd/>
                      <a:tailEnd/>
                    </a:ln>
                  </pic:spPr>
                </pic:pic>
              </a:graphicData>
            </a:graphic>
            <wp14:sizeRelH relativeFrom="margin">
              <wp14:pctWidth>0</wp14:pctWidth>
            </wp14:sizeRelH>
          </wp:anchor>
        </w:drawing>
      </w:r>
    </w:p>
    <w:p w14:paraId="3FCFB1BA" w14:textId="5E987718" w:rsidR="001073CC" w:rsidRPr="00B37FB8" w:rsidRDefault="001073CC" w:rsidP="004734AA">
      <w:pPr>
        <w:pStyle w:val="Text"/>
        <w:jc w:val="both"/>
        <w:rPr>
          <w:lang w:val="en-GB"/>
        </w:rPr>
      </w:pPr>
      <w:r w:rsidRPr="00B37FB8">
        <w:rPr>
          <w:lang w:val="en-GB"/>
        </w:rPr>
        <w:t>Start jet is stamped with the digits “</w:t>
      </w:r>
      <w:r w:rsidRPr="00B37FB8">
        <w:rPr>
          <w:color w:val="E43138"/>
          <w:lang w:val="en-GB"/>
        </w:rPr>
        <w:t>60</w:t>
      </w:r>
      <w:r w:rsidRPr="00B37FB8">
        <w:rPr>
          <w:lang w:val="en-GB"/>
        </w:rPr>
        <w:t>”.</w:t>
      </w:r>
    </w:p>
    <w:p w14:paraId="62D49172" w14:textId="0BE41351" w:rsidR="000C5BF2" w:rsidRPr="00B37FB8" w:rsidRDefault="000C5BF2" w:rsidP="004734AA">
      <w:pPr>
        <w:pStyle w:val="Text"/>
        <w:jc w:val="both"/>
        <w:rPr>
          <w:lang w:val="en-GB"/>
        </w:rPr>
      </w:pPr>
    </w:p>
    <w:p w14:paraId="1DE1FC26" w14:textId="36C92C37" w:rsidR="001073CC" w:rsidRPr="00B37FB8" w:rsidRDefault="001073CC" w:rsidP="00510D6D">
      <w:pPr>
        <w:pStyle w:val="Text"/>
        <w:jc w:val="both"/>
        <w:rPr>
          <w:lang w:val="en-GB"/>
        </w:rPr>
      </w:pPr>
      <w:r w:rsidRPr="00B37FB8">
        <w:rPr>
          <w:lang w:val="en-GB"/>
        </w:rPr>
        <w:t>Any Dellorto main jet number even if not offered from Rotax is legal to be used.</w:t>
      </w:r>
    </w:p>
    <w:p w14:paraId="714D77DF" w14:textId="782A13EF" w:rsidR="00D357A1" w:rsidRPr="00B37FB8" w:rsidRDefault="00090BD9" w:rsidP="004734AA">
      <w:pPr>
        <w:pStyle w:val="Text"/>
        <w:ind w:left="0" w:firstLine="567"/>
        <w:jc w:val="both"/>
        <w:rPr>
          <w:lang w:val="en-GB"/>
        </w:rPr>
      </w:pPr>
      <w:r w:rsidRPr="00B37FB8">
        <w:rPr>
          <w:lang w:val="en-GB"/>
        </w:rPr>
        <w:t>Carburettor</w:t>
      </w:r>
      <w:r w:rsidR="001073CC" w:rsidRPr="00B37FB8">
        <w:rPr>
          <w:lang w:val="en-GB"/>
        </w:rPr>
        <w:t xml:space="preserve"> slide shows digits “</w:t>
      </w:r>
      <w:r w:rsidR="001073CC" w:rsidRPr="00B37FB8">
        <w:rPr>
          <w:color w:val="E43138"/>
          <w:lang w:val="en-GB"/>
        </w:rPr>
        <w:t>45</w:t>
      </w:r>
      <w:r w:rsidR="001073CC" w:rsidRPr="00B37FB8">
        <w:rPr>
          <w:lang w:val="en-GB"/>
        </w:rPr>
        <w:t>” in casting.</w:t>
      </w:r>
    </w:p>
    <w:p w14:paraId="43FC937B" w14:textId="55F810DC" w:rsidR="00D357A1" w:rsidRPr="00B37FB8" w:rsidRDefault="003E2BC6" w:rsidP="004734AA">
      <w:pPr>
        <w:pStyle w:val="Text"/>
        <w:ind w:left="0" w:firstLine="567"/>
        <w:jc w:val="both"/>
        <w:rPr>
          <w:lang w:val="en-GB"/>
        </w:rPr>
      </w:pPr>
      <w:r>
        <w:rPr>
          <w:b/>
          <w:noProof/>
          <w:lang w:val="en-GB" w:eastAsia="de-AT"/>
        </w:rPr>
        <w:lastRenderedPageBreak/>
        <w:object w:dxaOrig="1440" w:dyaOrig="1440" w14:anchorId="2F823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345.15pt;margin-top:2.7pt;width:158.75pt;height:93.75pt;z-index:251716608;mso-wrap-edited:f;mso-width-percent:0;mso-height-percent:0;mso-position-horizontal-relative:text;mso-position-vertical-relative:text;mso-width-percent:0;mso-height-percent:0">
            <v:imagedata r:id="rId189" o:title="" croptop="4040f" cropbottom="5835f" cropleft=".0625"/>
            <w10:wrap type="square"/>
          </v:shape>
          <o:OLEObject Type="Embed" ProgID="PBrush" ShapeID="_x0000_s2050" DrawAspect="Content" ObjectID="_1793517712" r:id="rId190"/>
        </w:object>
      </w:r>
      <w:r w:rsidR="001073CC" w:rsidRPr="00B37FB8">
        <w:rPr>
          <w:lang w:val="en-GB"/>
        </w:rPr>
        <w:t>Jet needle must be stamped with “</w:t>
      </w:r>
      <w:r w:rsidR="001073CC" w:rsidRPr="00B37FB8">
        <w:rPr>
          <w:color w:val="E43138"/>
          <w:lang w:val="en-GB"/>
        </w:rPr>
        <w:t>K57</w:t>
      </w:r>
      <w:r w:rsidR="001073CC" w:rsidRPr="00B37FB8">
        <w:rPr>
          <w:lang w:val="en-GB"/>
        </w:rPr>
        <w:t>”.</w:t>
      </w:r>
    </w:p>
    <w:p w14:paraId="409FEA10" w14:textId="0A8CC897" w:rsidR="00191E3A" w:rsidRPr="00B37FB8" w:rsidRDefault="001073CC" w:rsidP="004734AA">
      <w:pPr>
        <w:pStyle w:val="Text"/>
        <w:jc w:val="both"/>
        <w:rPr>
          <w:lang w:val="en-GB"/>
        </w:rPr>
      </w:pPr>
      <w:r w:rsidRPr="00B37FB8">
        <w:rPr>
          <w:lang w:val="en-GB"/>
        </w:rPr>
        <w:t>Two floats marked "</w:t>
      </w:r>
      <w:r w:rsidRPr="00B37FB8">
        <w:rPr>
          <w:color w:val="E43138"/>
          <w:lang w:val="en-GB"/>
        </w:rPr>
        <w:t>4,0 gr</w:t>
      </w:r>
      <w:r w:rsidRPr="00B37FB8">
        <w:rPr>
          <w:lang w:val="en-GB"/>
        </w:rPr>
        <w:t>" are legal to be used only</w:t>
      </w:r>
    </w:p>
    <w:p w14:paraId="3E5B6B87" w14:textId="77777777" w:rsidR="00C644B3" w:rsidRPr="00B37FB8" w:rsidRDefault="00C644B3" w:rsidP="004734AA">
      <w:pPr>
        <w:pStyle w:val="Text"/>
        <w:jc w:val="both"/>
        <w:rPr>
          <w:lang w:val="en-GB"/>
        </w:rPr>
      </w:pPr>
    </w:p>
    <w:p w14:paraId="251DD63E" w14:textId="472B41C6" w:rsidR="003F09DC" w:rsidRPr="00B37FB8" w:rsidRDefault="001073CC" w:rsidP="003F09DC">
      <w:pPr>
        <w:pStyle w:val="Text"/>
        <w:ind w:left="0" w:firstLine="567"/>
        <w:jc w:val="both"/>
        <w:rPr>
          <w:lang w:val="en-GB"/>
        </w:rPr>
      </w:pPr>
      <w:r w:rsidRPr="00B37FB8">
        <w:rPr>
          <w:lang w:val="en-GB"/>
        </w:rPr>
        <w:t xml:space="preserve">Needle jet </w:t>
      </w:r>
      <w:r w:rsidR="00FB7D84" w:rsidRPr="00B37FB8">
        <w:rPr>
          <w:lang w:val="en-GB"/>
        </w:rPr>
        <w:t>s</w:t>
      </w:r>
      <w:r w:rsidRPr="00B37FB8">
        <w:rPr>
          <w:lang w:val="en-GB"/>
        </w:rPr>
        <w:t xml:space="preserve">tamped </w:t>
      </w:r>
      <w:r w:rsidR="003A1237" w:rsidRPr="00B37FB8">
        <w:rPr>
          <w:lang w:val="en-GB"/>
        </w:rPr>
        <w:t>with” DP</w:t>
      </w:r>
      <w:r w:rsidRPr="00B37FB8">
        <w:rPr>
          <w:color w:val="E43138"/>
          <w:lang w:val="en-GB"/>
        </w:rPr>
        <w:t>267</w:t>
      </w:r>
      <w:r w:rsidRPr="00B37FB8">
        <w:rPr>
          <w:lang w:val="en-GB"/>
        </w:rPr>
        <w:t>”</w:t>
      </w:r>
    </w:p>
    <w:p w14:paraId="43303427" w14:textId="13A81984" w:rsidR="00CD187D" w:rsidRPr="00B37FB8" w:rsidRDefault="009E42DF" w:rsidP="003F09DC">
      <w:pPr>
        <w:pStyle w:val="Text"/>
        <w:ind w:left="0" w:firstLine="567"/>
        <w:jc w:val="both"/>
        <w:rPr>
          <w:lang w:val="en-GB"/>
        </w:rPr>
      </w:pPr>
      <w:r w:rsidRPr="00B37FB8">
        <w:rPr>
          <w:noProof/>
          <w:lang w:val="en-GB" w:eastAsia="de-DE"/>
        </w:rPr>
        <w:drawing>
          <wp:anchor distT="0" distB="0" distL="114300" distR="114300" simplePos="0" relativeHeight="251672576" behindDoc="0" locked="0" layoutInCell="1" allowOverlap="1" wp14:anchorId="69930B21" wp14:editId="42B877BE">
            <wp:simplePos x="0" y="0"/>
            <wp:positionH relativeFrom="margin">
              <wp:posOffset>4358050</wp:posOffset>
            </wp:positionH>
            <wp:positionV relativeFrom="paragraph">
              <wp:posOffset>640346</wp:posOffset>
            </wp:positionV>
            <wp:extent cx="2015490" cy="1266825"/>
            <wp:effectExtent l="0" t="0" r="3810" b="9525"/>
            <wp:wrapNone/>
            <wp:docPr id="2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191" cstate="screen">
                      <a:extLst>
                        <a:ext uri="{BEBA8EAE-BF5A-486C-A8C5-ECC9F3942E4B}">
                          <a14:imgProps xmlns:a14="http://schemas.microsoft.com/office/drawing/2010/main">
                            <a14:imgLayer r:embed="rId192">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015490" cy="1266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4313" w:type="dxa"/>
        <w:tblInd w:w="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1208"/>
        <w:gridCol w:w="1343"/>
      </w:tblGrid>
      <w:tr w:rsidR="003F09DC" w:rsidRPr="00B37FB8" w14:paraId="238A90F6" w14:textId="77777777" w:rsidTr="00A73F44">
        <w:tc>
          <w:tcPr>
            <w:tcW w:w="1762" w:type="dxa"/>
            <w:vAlign w:val="center"/>
          </w:tcPr>
          <w:p w14:paraId="0E5B2B3C" w14:textId="77777777" w:rsidR="003F09DC" w:rsidRPr="00B37FB8" w:rsidRDefault="003F09DC" w:rsidP="00A73F44">
            <w:pPr>
              <w:pStyle w:val="Text"/>
              <w:ind w:left="0"/>
              <w:rPr>
                <w:lang w:val="en-GB"/>
              </w:rPr>
            </w:pPr>
          </w:p>
        </w:tc>
        <w:tc>
          <w:tcPr>
            <w:tcW w:w="1208" w:type="dxa"/>
            <w:shd w:val="clear" w:color="auto" w:fill="FFEBEB"/>
            <w:vAlign w:val="center"/>
          </w:tcPr>
          <w:p w14:paraId="5A9650DF" w14:textId="77777777" w:rsidR="003F09DC" w:rsidRPr="00B37FB8" w:rsidRDefault="003F09DC" w:rsidP="00A73F44">
            <w:pPr>
              <w:pStyle w:val="Text"/>
              <w:ind w:left="0"/>
              <w:rPr>
                <w:lang w:val="en-GB"/>
              </w:rPr>
            </w:pPr>
            <w:r w:rsidRPr="00B37FB8">
              <w:rPr>
                <w:lang w:val="en-GB"/>
              </w:rPr>
              <w:t>Length</w:t>
            </w:r>
          </w:p>
        </w:tc>
        <w:tc>
          <w:tcPr>
            <w:tcW w:w="1343" w:type="dxa"/>
            <w:shd w:val="clear" w:color="auto" w:fill="FFEBEB"/>
            <w:vAlign w:val="center"/>
          </w:tcPr>
          <w:p w14:paraId="53A95E11" w14:textId="77777777" w:rsidR="003F09DC" w:rsidRPr="00B37FB8" w:rsidRDefault="003F09DC" w:rsidP="00A73F44">
            <w:pPr>
              <w:pStyle w:val="Text"/>
              <w:ind w:left="0"/>
              <w:jc w:val="right"/>
              <w:rPr>
                <w:lang w:val="en-GB"/>
              </w:rPr>
            </w:pPr>
            <w:r w:rsidRPr="00B37FB8">
              <w:rPr>
                <w:lang w:val="en-GB"/>
              </w:rPr>
              <w:t>Tolerance</w:t>
            </w:r>
          </w:p>
        </w:tc>
      </w:tr>
      <w:tr w:rsidR="003F09DC" w:rsidRPr="00B37FB8" w14:paraId="7ABDC051" w14:textId="77777777" w:rsidTr="00A73F44">
        <w:trPr>
          <w:trHeight w:val="233"/>
        </w:trPr>
        <w:tc>
          <w:tcPr>
            <w:tcW w:w="1762" w:type="dxa"/>
            <w:vMerge w:val="restart"/>
            <w:shd w:val="clear" w:color="auto" w:fill="FFEBEB"/>
            <w:vAlign w:val="center"/>
          </w:tcPr>
          <w:p w14:paraId="15E7FE98" w14:textId="558609E5" w:rsidR="003F09DC" w:rsidRPr="00B37FB8" w:rsidRDefault="003F09DC" w:rsidP="00A73F44">
            <w:pPr>
              <w:pStyle w:val="Text"/>
              <w:ind w:left="0"/>
              <w:rPr>
                <w:b/>
                <w:bCs/>
                <w:lang w:val="en-GB"/>
              </w:rPr>
            </w:pPr>
            <w:r w:rsidRPr="00B37FB8">
              <w:rPr>
                <w:b/>
                <w:bCs/>
                <w:lang w:val="en-GB"/>
              </w:rPr>
              <w:t>Total Length</w:t>
            </w:r>
          </w:p>
        </w:tc>
        <w:tc>
          <w:tcPr>
            <w:tcW w:w="1208" w:type="dxa"/>
            <w:vMerge w:val="restart"/>
            <w:vAlign w:val="center"/>
          </w:tcPr>
          <w:p w14:paraId="001EBCCD" w14:textId="540280E6" w:rsidR="003F09DC" w:rsidRPr="00B37FB8" w:rsidRDefault="003F09DC" w:rsidP="00A73F44">
            <w:pPr>
              <w:pStyle w:val="Text"/>
              <w:ind w:left="0"/>
              <w:rPr>
                <w:lang w:val="en-GB"/>
              </w:rPr>
            </w:pPr>
            <w:r w:rsidRPr="00B37FB8">
              <w:rPr>
                <w:lang w:val="en-GB"/>
              </w:rPr>
              <w:t>51,0 mm</w:t>
            </w:r>
          </w:p>
        </w:tc>
        <w:tc>
          <w:tcPr>
            <w:tcW w:w="1343" w:type="dxa"/>
            <w:vAlign w:val="center"/>
          </w:tcPr>
          <w:p w14:paraId="363DC510" w14:textId="70277D0A" w:rsidR="003F09DC" w:rsidRPr="00B37FB8" w:rsidRDefault="003F09DC" w:rsidP="00A73F44">
            <w:pPr>
              <w:pStyle w:val="Text"/>
              <w:ind w:left="0"/>
              <w:jc w:val="right"/>
              <w:rPr>
                <w:lang w:val="en-GB"/>
              </w:rPr>
            </w:pPr>
            <w:r w:rsidRPr="00B37FB8">
              <w:rPr>
                <w:lang w:val="en-GB"/>
              </w:rPr>
              <w:t>+0,50 mm</w:t>
            </w:r>
          </w:p>
        </w:tc>
      </w:tr>
      <w:tr w:rsidR="003F09DC" w:rsidRPr="00B37FB8" w14:paraId="18E39888" w14:textId="77777777" w:rsidTr="00A73F44">
        <w:trPr>
          <w:trHeight w:val="232"/>
        </w:trPr>
        <w:tc>
          <w:tcPr>
            <w:tcW w:w="1762" w:type="dxa"/>
            <w:vMerge/>
            <w:shd w:val="clear" w:color="auto" w:fill="FFEBEB"/>
            <w:vAlign w:val="center"/>
          </w:tcPr>
          <w:p w14:paraId="5C87D2EB" w14:textId="77777777" w:rsidR="003F09DC" w:rsidRPr="00B37FB8" w:rsidRDefault="003F09DC" w:rsidP="00A73F44">
            <w:pPr>
              <w:pStyle w:val="Text"/>
              <w:ind w:left="0"/>
              <w:rPr>
                <w:b/>
                <w:lang w:val="en-GB"/>
              </w:rPr>
            </w:pPr>
          </w:p>
        </w:tc>
        <w:tc>
          <w:tcPr>
            <w:tcW w:w="1208" w:type="dxa"/>
            <w:vMerge/>
            <w:vAlign w:val="center"/>
          </w:tcPr>
          <w:p w14:paraId="61B36600" w14:textId="77777777" w:rsidR="003F09DC" w:rsidRPr="00B37FB8" w:rsidRDefault="003F09DC" w:rsidP="00A73F44">
            <w:pPr>
              <w:pStyle w:val="Text"/>
              <w:ind w:left="0"/>
              <w:rPr>
                <w:lang w:val="en-GB"/>
              </w:rPr>
            </w:pPr>
          </w:p>
        </w:tc>
        <w:tc>
          <w:tcPr>
            <w:tcW w:w="1343" w:type="dxa"/>
            <w:vAlign w:val="center"/>
          </w:tcPr>
          <w:p w14:paraId="3A5CE5AB" w14:textId="46B1C482" w:rsidR="003F09DC" w:rsidRPr="00B37FB8" w:rsidRDefault="003F09DC" w:rsidP="00A73F44">
            <w:pPr>
              <w:pStyle w:val="Text"/>
              <w:ind w:left="0"/>
              <w:jc w:val="right"/>
              <w:rPr>
                <w:lang w:val="en-GB"/>
              </w:rPr>
            </w:pPr>
            <w:r w:rsidRPr="00B37FB8">
              <w:rPr>
                <w:lang w:val="en-GB"/>
              </w:rPr>
              <w:t>-0,50 mm</w:t>
            </w:r>
          </w:p>
        </w:tc>
      </w:tr>
    </w:tbl>
    <w:tbl>
      <w:tblPr>
        <w:tblStyle w:val="TableGrid"/>
        <w:tblpPr w:leftFromText="141" w:rightFromText="141" w:vertAnchor="text" w:horzAnchor="page" w:tblpX="1726" w:tblpY="288"/>
        <w:tblW w:w="4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1215"/>
        <w:gridCol w:w="1351"/>
      </w:tblGrid>
      <w:tr w:rsidR="00CD187D" w:rsidRPr="00B37FB8" w14:paraId="366256EC" w14:textId="77777777" w:rsidTr="00CD187D">
        <w:trPr>
          <w:trHeight w:val="380"/>
        </w:trPr>
        <w:tc>
          <w:tcPr>
            <w:tcW w:w="1773" w:type="dxa"/>
            <w:vAlign w:val="center"/>
          </w:tcPr>
          <w:p w14:paraId="07FABE4A" w14:textId="77777777" w:rsidR="00CD187D" w:rsidRPr="00B37FB8" w:rsidRDefault="00CD187D" w:rsidP="00CD187D">
            <w:pPr>
              <w:pStyle w:val="Text"/>
              <w:ind w:left="0"/>
              <w:rPr>
                <w:lang w:val="en-GB"/>
              </w:rPr>
            </w:pPr>
          </w:p>
        </w:tc>
        <w:tc>
          <w:tcPr>
            <w:tcW w:w="1215" w:type="dxa"/>
            <w:shd w:val="clear" w:color="auto" w:fill="FFEBEB"/>
            <w:vAlign w:val="center"/>
          </w:tcPr>
          <w:p w14:paraId="3962D1DC" w14:textId="77777777" w:rsidR="00CD187D" w:rsidRPr="00B37FB8" w:rsidRDefault="00CD187D" w:rsidP="00CD187D">
            <w:pPr>
              <w:pStyle w:val="Text"/>
              <w:ind w:left="0"/>
              <w:rPr>
                <w:lang w:val="en-GB"/>
              </w:rPr>
            </w:pPr>
            <w:r w:rsidRPr="00B37FB8">
              <w:rPr>
                <w:lang w:val="en-GB"/>
              </w:rPr>
              <w:t>Length</w:t>
            </w:r>
          </w:p>
        </w:tc>
        <w:tc>
          <w:tcPr>
            <w:tcW w:w="1351" w:type="dxa"/>
            <w:shd w:val="clear" w:color="auto" w:fill="FFEBEB"/>
            <w:vAlign w:val="center"/>
          </w:tcPr>
          <w:p w14:paraId="1F19A882" w14:textId="77777777" w:rsidR="00CD187D" w:rsidRPr="00B37FB8" w:rsidRDefault="00CD187D" w:rsidP="00CD187D">
            <w:pPr>
              <w:pStyle w:val="Text"/>
              <w:ind w:left="0"/>
              <w:jc w:val="right"/>
              <w:rPr>
                <w:lang w:val="en-GB"/>
              </w:rPr>
            </w:pPr>
            <w:r w:rsidRPr="00B37FB8">
              <w:rPr>
                <w:lang w:val="en-GB"/>
              </w:rPr>
              <w:t>Tolerance</w:t>
            </w:r>
          </w:p>
        </w:tc>
      </w:tr>
      <w:tr w:rsidR="00CD187D" w:rsidRPr="00B37FB8" w14:paraId="3D320431" w14:textId="77777777" w:rsidTr="00CD187D">
        <w:trPr>
          <w:trHeight w:val="241"/>
        </w:trPr>
        <w:tc>
          <w:tcPr>
            <w:tcW w:w="1773" w:type="dxa"/>
            <w:vMerge w:val="restart"/>
            <w:shd w:val="clear" w:color="auto" w:fill="FFEBEB"/>
            <w:vAlign w:val="center"/>
          </w:tcPr>
          <w:p w14:paraId="75AD7173" w14:textId="77777777" w:rsidR="00CD187D" w:rsidRPr="00B37FB8" w:rsidRDefault="00CD187D" w:rsidP="00CD187D">
            <w:pPr>
              <w:pStyle w:val="Text"/>
              <w:ind w:left="0"/>
              <w:rPr>
                <w:b/>
                <w:bCs/>
                <w:lang w:val="en-GB"/>
              </w:rPr>
            </w:pPr>
            <w:r w:rsidRPr="00B37FB8">
              <w:rPr>
                <w:b/>
                <w:bCs/>
                <w:lang w:val="en-GB"/>
              </w:rPr>
              <w:t>Bottom section</w:t>
            </w:r>
          </w:p>
        </w:tc>
        <w:tc>
          <w:tcPr>
            <w:tcW w:w="1215" w:type="dxa"/>
            <w:vMerge w:val="restart"/>
            <w:vAlign w:val="center"/>
          </w:tcPr>
          <w:p w14:paraId="19E64131" w14:textId="77777777" w:rsidR="00CD187D" w:rsidRPr="00B37FB8" w:rsidRDefault="00CD187D" w:rsidP="00CD187D">
            <w:pPr>
              <w:pStyle w:val="Text"/>
              <w:ind w:left="0"/>
              <w:rPr>
                <w:lang w:val="en-GB"/>
              </w:rPr>
            </w:pPr>
            <w:r w:rsidRPr="00B37FB8">
              <w:rPr>
                <w:lang w:val="en-GB"/>
              </w:rPr>
              <w:t>33,0 mm</w:t>
            </w:r>
          </w:p>
        </w:tc>
        <w:tc>
          <w:tcPr>
            <w:tcW w:w="1351" w:type="dxa"/>
            <w:vAlign w:val="center"/>
          </w:tcPr>
          <w:p w14:paraId="315FA462" w14:textId="77777777" w:rsidR="00CD187D" w:rsidRPr="00B37FB8" w:rsidRDefault="00CD187D" w:rsidP="00CD187D">
            <w:pPr>
              <w:pStyle w:val="Text"/>
              <w:ind w:left="0"/>
              <w:jc w:val="right"/>
              <w:rPr>
                <w:lang w:val="en-GB"/>
              </w:rPr>
            </w:pPr>
            <w:r w:rsidRPr="00B37FB8">
              <w:rPr>
                <w:lang w:val="en-GB"/>
              </w:rPr>
              <w:t>+0,45 mm</w:t>
            </w:r>
          </w:p>
        </w:tc>
      </w:tr>
      <w:tr w:rsidR="00CD187D" w:rsidRPr="00B37FB8" w14:paraId="04FB4B9B" w14:textId="77777777" w:rsidTr="00CD187D">
        <w:trPr>
          <w:trHeight w:val="240"/>
        </w:trPr>
        <w:tc>
          <w:tcPr>
            <w:tcW w:w="1773" w:type="dxa"/>
            <w:vMerge/>
            <w:shd w:val="clear" w:color="auto" w:fill="FFEBEB"/>
            <w:vAlign w:val="center"/>
          </w:tcPr>
          <w:p w14:paraId="42D7954E" w14:textId="77777777" w:rsidR="00CD187D" w:rsidRPr="00B37FB8" w:rsidRDefault="00CD187D" w:rsidP="00CD187D">
            <w:pPr>
              <w:pStyle w:val="Text"/>
              <w:ind w:left="0"/>
              <w:rPr>
                <w:b/>
                <w:lang w:val="en-GB"/>
              </w:rPr>
            </w:pPr>
          </w:p>
        </w:tc>
        <w:tc>
          <w:tcPr>
            <w:tcW w:w="1215" w:type="dxa"/>
            <w:vMerge/>
            <w:vAlign w:val="center"/>
          </w:tcPr>
          <w:p w14:paraId="6387B271" w14:textId="77777777" w:rsidR="00CD187D" w:rsidRPr="00B37FB8" w:rsidRDefault="00CD187D" w:rsidP="00CD187D">
            <w:pPr>
              <w:pStyle w:val="Text"/>
              <w:ind w:left="0"/>
              <w:rPr>
                <w:lang w:val="en-GB"/>
              </w:rPr>
            </w:pPr>
          </w:p>
        </w:tc>
        <w:tc>
          <w:tcPr>
            <w:tcW w:w="1351" w:type="dxa"/>
            <w:vAlign w:val="center"/>
          </w:tcPr>
          <w:p w14:paraId="67D58279" w14:textId="77777777" w:rsidR="00CD187D" w:rsidRPr="00B37FB8" w:rsidRDefault="00CD187D" w:rsidP="00CD187D">
            <w:pPr>
              <w:pStyle w:val="Text"/>
              <w:ind w:left="0"/>
              <w:jc w:val="right"/>
              <w:rPr>
                <w:lang w:val="en-GB"/>
              </w:rPr>
            </w:pPr>
            <w:r w:rsidRPr="00B37FB8">
              <w:rPr>
                <w:lang w:val="en-GB"/>
              </w:rPr>
              <w:t>-0,45 mm</w:t>
            </w:r>
          </w:p>
        </w:tc>
      </w:tr>
    </w:tbl>
    <w:p w14:paraId="6914DE01" w14:textId="37BE1E95" w:rsidR="00FB7D84" w:rsidRPr="00B37FB8" w:rsidRDefault="00FB7D84" w:rsidP="00FB7D84">
      <w:pPr>
        <w:pStyle w:val="Text"/>
        <w:ind w:left="0"/>
        <w:jc w:val="both"/>
        <w:rPr>
          <w:lang w:val="en-GB"/>
        </w:rPr>
      </w:pPr>
    </w:p>
    <w:p w14:paraId="20038EAC" w14:textId="67A7062C" w:rsidR="00FB7D84" w:rsidRPr="00B37FB8" w:rsidRDefault="00FB7D84" w:rsidP="00FB7D84">
      <w:pPr>
        <w:pStyle w:val="Text"/>
        <w:ind w:left="0"/>
        <w:jc w:val="both"/>
        <w:rPr>
          <w:lang w:val="en-GB"/>
        </w:rPr>
      </w:pPr>
    </w:p>
    <w:p w14:paraId="0DA4BEFF" w14:textId="77777777" w:rsidR="00FB7D84" w:rsidRPr="00B37FB8" w:rsidRDefault="00FB7D84" w:rsidP="00FB7D84">
      <w:pPr>
        <w:pStyle w:val="Text"/>
        <w:ind w:left="0"/>
        <w:jc w:val="both"/>
        <w:rPr>
          <w:lang w:val="en-GB"/>
        </w:rPr>
      </w:pPr>
    </w:p>
    <w:p w14:paraId="13CC600D" w14:textId="4B765F80" w:rsidR="00FB7D84" w:rsidRPr="00B37FB8" w:rsidRDefault="00FB7D84" w:rsidP="004734AA">
      <w:pPr>
        <w:pStyle w:val="Text"/>
        <w:ind w:left="0"/>
        <w:jc w:val="both"/>
        <w:rPr>
          <w:lang w:val="en-GB"/>
        </w:rPr>
      </w:pPr>
    </w:p>
    <w:p w14:paraId="54C20F6C" w14:textId="41EE6BF4" w:rsidR="00FB7D84" w:rsidRPr="00B37FB8" w:rsidRDefault="00FB7D84" w:rsidP="004734AA">
      <w:pPr>
        <w:pStyle w:val="Text"/>
        <w:ind w:left="0"/>
        <w:jc w:val="both"/>
        <w:rPr>
          <w:lang w:val="en-GB"/>
        </w:rPr>
      </w:pPr>
    </w:p>
    <w:p w14:paraId="5C88E4FD" w14:textId="0BD5E910" w:rsidR="00CD187D" w:rsidRPr="00B37FB8" w:rsidRDefault="009E42DF" w:rsidP="004734AA">
      <w:pPr>
        <w:pStyle w:val="Text"/>
        <w:ind w:left="0"/>
        <w:jc w:val="both"/>
        <w:rPr>
          <w:lang w:val="en-GB"/>
        </w:rPr>
      </w:pPr>
      <w:r w:rsidRPr="00B37FB8">
        <w:rPr>
          <w:noProof/>
          <w:lang w:val="en-GB" w:eastAsia="de-DE"/>
        </w:rPr>
        <w:drawing>
          <wp:anchor distT="0" distB="0" distL="114300" distR="114300" simplePos="0" relativeHeight="251676672" behindDoc="0" locked="0" layoutInCell="1" allowOverlap="1" wp14:anchorId="4300CE83" wp14:editId="2C5CA1C9">
            <wp:simplePos x="0" y="0"/>
            <wp:positionH relativeFrom="margin">
              <wp:posOffset>4731931</wp:posOffset>
            </wp:positionH>
            <wp:positionV relativeFrom="paragraph">
              <wp:posOffset>73926</wp:posOffset>
            </wp:positionV>
            <wp:extent cx="1258570" cy="1720850"/>
            <wp:effectExtent l="0" t="0" r="0" b="0"/>
            <wp:wrapNone/>
            <wp:docPr id="255" name="Bild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rotWithShape="1">
                    <a:blip r:embed="rId193" cstate="screen">
                      <a:extLst>
                        <a:ext uri="{BEBA8EAE-BF5A-486C-A8C5-ECC9F3942E4B}">
                          <a14:imgProps xmlns:a14="http://schemas.microsoft.com/office/drawing/2010/main">
                            <a14:imgLayer r:embed="rId194">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1258570"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7D6E57" w14:textId="3954F8B4" w:rsidR="00CD187D" w:rsidRPr="00B37FB8" w:rsidRDefault="00CD187D" w:rsidP="004734AA">
      <w:pPr>
        <w:pStyle w:val="Text"/>
        <w:ind w:left="0"/>
        <w:jc w:val="both"/>
        <w:rPr>
          <w:lang w:val="en-GB"/>
        </w:rPr>
      </w:pPr>
    </w:p>
    <w:tbl>
      <w:tblPr>
        <w:tblStyle w:val="TableGrid"/>
        <w:tblpPr w:leftFromText="141" w:rightFromText="141" w:vertAnchor="text" w:horzAnchor="page" w:tblpX="1713" w:tblpY="230"/>
        <w:tblW w:w="4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1208"/>
        <w:gridCol w:w="1343"/>
      </w:tblGrid>
      <w:tr w:rsidR="00CD187D" w:rsidRPr="00B37FB8" w14:paraId="3B427BF6" w14:textId="77777777" w:rsidTr="00CD187D">
        <w:tc>
          <w:tcPr>
            <w:tcW w:w="1762" w:type="dxa"/>
            <w:vAlign w:val="center"/>
          </w:tcPr>
          <w:p w14:paraId="754D4B6B" w14:textId="77777777" w:rsidR="00CD187D" w:rsidRPr="00B37FB8" w:rsidRDefault="00CD187D" w:rsidP="00CD187D">
            <w:pPr>
              <w:pStyle w:val="Text"/>
              <w:ind w:left="0"/>
              <w:rPr>
                <w:lang w:val="en-GB"/>
              </w:rPr>
            </w:pPr>
          </w:p>
        </w:tc>
        <w:tc>
          <w:tcPr>
            <w:tcW w:w="1208" w:type="dxa"/>
            <w:shd w:val="clear" w:color="auto" w:fill="FFEBEB"/>
            <w:vAlign w:val="center"/>
          </w:tcPr>
          <w:p w14:paraId="315350B1" w14:textId="77777777" w:rsidR="00CD187D" w:rsidRPr="00B37FB8" w:rsidRDefault="00CD187D" w:rsidP="00CD187D">
            <w:pPr>
              <w:pStyle w:val="Text"/>
              <w:ind w:left="0"/>
              <w:rPr>
                <w:lang w:val="en-GB"/>
              </w:rPr>
            </w:pPr>
            <w:r w:rsidRPr="00B37FB8">
              <w:rPr>
                <w:lang w:val="en-GB"/>
              </w:rPr>
              <w:t>Diameter</w:t>
            </w:r>
          </w:p>
        </w:tc>
        <w:tc>
          <w:tcPr>
            <w:tcW w:w="1343" w:type="dxa"/>
            <w:shd w:val="clear" w:color="auto" w:fill="FFEBEB"/>
            <w:vAlign w:val="center"/>
          </w:tcPr>
          <w:p w14:paraId="644B63DA" w14:textId="77777777" w:rsidR="00CD187D" w:rsidRPr="00B37FB8" w:rsidRDefault="00CD187D" w:rsidP="00CD187D">
            <w:pPr>
              <w:pStyle w:val="Text"/>
              <w:ind w:left="0"/>
              <w:jc w:val="right"/>
              <w:rPr>
                <w:lang w:val="en-GB"/>
              </w:rPr>
            </w:pPr>
            <w:r w:rsidRPr="00B37FB8">
              <w:rPr>
                <w:lang w:val="en-GB"/>
              </w:rPr>
              <w:t>Tolerance</w:t>
            </w:r>
          </w:p>
        </w:tc>
      </w:tr>
      <w:tr w:rsidR="00CD187D" w:rsidRPr="00B37FB8" w14:paraId="18826525" w14:textId="77777777" w:rsidTr="00CD187D">
        <w:trPr>
          <w:trHeight w:val="233"/>
        </w:trPr>
        <w:tc>
          <w:tcPr>
            <w:tcW w:w="1762" w:type="dxa"/>
            <w:vMerge w:val="restart"/>
            <w:shd w:val="clear" w:color="auto" w:fill="FFEBEB"/>
            <w:vAlign w:val="center"/>
          </w:tcPr>
          <w:p w14:paraId="009A5713" w14:textId="77777777" w:rsidR="00CD187D" w:rsidRPr="00B37FB8" w:rsidRDefault="00CD187D" w:rsidP="00CD187D">
            <w:pPr>
              <w:pStyle w:val="Text"/>
              <w:ind w:left="0"/>
              <w:rPr>
                <w:b/>
                <w:bCs/>
                <w:lang w:val="en-GB"/>
              </w:rPr>
            </w:pPr>
            <w:r w:rsidRPr="00B37FB8">
              <w:rPr>
                <w:b/>
                <w:bCs/>
                <w:lang w:val="en-GB"/>
              </w:rPr>
              <w:t>Top Bore</w:t>
            </w:r>
          </w:p>
        </w:tc>
        <w:tc>
          <w:tcPr>
            <w:tcW w:w="1208" w:type="dxa"/>
            <w:vMerge w:val="restart"/>
            <w:vAlign w:val="center"/>
          </w:tcPr>
          <w:p w14:paraId="3C0B2B0D" w14:textId="77777777" w:rsidR="00CD187D" w:rsidRPr="00B37FB8" w:rsidRDefault="00CD187D" w:rsidP="00CD187D">
            <w:pPr>
              <w:pStyle w:val="Text"/>
              <w:ind w:left="0"/>
              <w:rPr>
                <w:lang w:val="en-GB"/>
              </w:rPr>
            </w:pPr>
            <w:r w:rsidRPr="00B37FB8">
              <w:rPr>
                <w:lang w:val="en-GB"/>
              </w:rPr>
              <w:t>2,67 mm</w:t>
            </w:r>
          </w:p>
        </w:tc>
        <w:tc>
          <w:tcPr>
            <w:tcW w:w="1343" w:type="dxa"/>
            <w:vAlign w:val="center"/>
          </w:tcPr>
          <w:p w14:paraId="137F5F94" w14:textId="77777777" w:rsidR="00CD187D" w:rsidRPr="00B37FB8" w:rsidRDefault="00CD187D" w:rsidP="00CD187D">
            <w:pPr>
              <w:pStyle w:val="Text"/>
              <w:ind w:left="0"/>
              <w:jc w:val="right"/>
              <w:rPr>
                <w:lang w:val="en-GB"/>
              </w:rPr>
            </w:pPr>
            <w:r w:rsidRPr="00B37FB8">
              <w:rPr>
                <w:lang w:val="en-GB"/>
              </w:rPr>
              <w:t>+0,10 mm</w:t>
            </w:r>
          </w:p>
        </w:tc>
      </w:tr>
      <w:tr w:rsidR="00CD187D" w:rsidRPr="00B37FB8" w14:paraId="5F672FBE" w14:textId="77777777" w:rsidTr="00CD187D">
        <w:trPr>
          <w:trHeight w:val="232"/>
        </w:trPr>
        <w:tc>
          <w:tcPr>
            <w:tcW w:w="1762" w:type="dxa"/>
            <w:vMerge/>
            <w:shd w:val="clear" w:color="auto" w:fill="FFEBEB"/>
            <w:vAlign w:val="center"/>
          </w:tcPr>
          <w:p w14:paraId="5D6EEEA4" w14:textId="77777777" w:rsidR="00CD187D" w:rsidRPr="00B37FB8" w:rsidRDefault="00CD187D" w:rsidP="00CD187D">
            <w:pPr>
              <w:pStyle w:val="Text"/>
              <w:ind w:left="0"/>
              <w:rPr>
                <w:b/>
                <w:lang w:val="en-GB"/>
              </w:rPr>
            </w:pPr>
          </w:p>
        </w:tc>
        <w:tc>
          <w:tcPr>
            <w:tcW w:w="1208" w:type="dxa"/>
            <w:vMerge/>
            <w:vAlign w:val="center"/>
          </w:tcPr>
          <w:p w14:paraId="03C5FE3F" w14:textId="77777777" w:rsidR="00CD187D" w:rsidRPr="00B37FB8" w:rsidRDefault="00CD187D" w:rsidP="00CD187D">
            <w:pPr>
              <w:pStyle w:val="Text"/>
              <w:ind w:left="0"/>
              <w:rPr>
                <w:lang w:val="en-GB"/>
              </w:rPr>
            </w:pPr>
          </w:p>
        </w:tc>
        <w:tc>
          <w:tcPr>
            <w:tcW w:w="1343" w:type="dxa"/>
            <w:vAlign w:val="center"/>
          </w:tcPr>
          <w:p w14:paraId="5DB7633E" w14:textId="77777777" w:rsidR="00CD187D" w:rsidRPr="00B37FB8" w:rsidRDefault="00CD187D" w:rsidP="00CD187D">
            <w:pPr>
              <w:pStyle w:val="Text"/>
              <w:ind w:left="0"/>
              <w:jc w:val="right"/>
              <w:rPr>
                <w:lang w:val="en-GB"/>
              </w:rPr>
            </w:pPr>
            <w:r w:rsidRPr="00B37FB8">
              <w:rPr>
                <w:lang w:val="en-GB"/>
              </w:rPr>
              <w:t>-0,10 mm</w:t>
            </w:r>
          </w:p>
        </w:tc>
      </w:tr>
    </w:tbl>
    <w:p w14:paraId="46BBD291" w14:textId="2979BDA7" w:rsidR="00FB7D84" w:rsidRPr="00B37FB8" w:rsidRDefault="00FB7D84" w:rsidP="004734AA">
      <w:pPr>
        <w:pStyle w:val="Text"/>
        <w:ind w:left="0"/>
        <w:jc w:val="both"/>
        <w:rPr>
          <w:lang w:val="en-GB"/>
        </w:rPr>
      </w:pPr>
    </w:p>
    <w:p w14:paraId="5F9A7F78" w14:textId="5E3F28CA" w:rsidR="003F09DC" w:rsidRPr="00B37FB8" w:rsidRDefault="003F09DC" w:rsidP="004734AA">
      <w:pPr>
        <w:pStyle w:val="Text"/>
        <w:ind w:left="0"/>
        <w:jc w:val="both"/>
        <w:rPr>
          <w:lang w:val="en-GB"/>
        </w:rPr>
      </w:pPr>
    </w:p>
    <w:p w14:paraId="1052E086" w14:textId="19BCECC9" w:rsidR="00FB7D84" w:rsidRPr="00B37FB8" w:rsidRDefault="00FB7D84" w:rsidP="004734AA">
      <w:pPr>
        <w:pStyle w:val="Text"/>
        <w:ind w:left="0"/>
        <w:jc w:val="both"/>
        <w:rPr>
          <w:lang w:val="en-GB"/>
        </w:rPr>
      </w:pPr>
    </w:p>
    <w:p w14:paraId="3FFCA832" w14:textId="45BEE0E1" w:rsidR="00DA5E6B" w:rsidRPr="00B37FB8" w:rsidRDefault="00DA5E6B" w:rsidP="00CD187D">
      <w:pPr>
        <w:pStyle w:val="Default"/>
        <w:jc w:val="both"/>
        <w:rPr>
          <w:rFonts w:ascii="Arial" w:hAnsi="Arial" w:cs="Arial"/>
          <w:color w:val="auto"/>
          <w:sz w:val="22"/>
          <w:szCs w:val="22"/>
          <w:lang w:val="en-GB"/>
        </w:rPr>
      </w:pPr>
    </w:p>
    <w:p w14:paraId="591DBD2D" w14:textId="22B21CEB" w:rsidR="00C644B3" w:rsidRPr="00B37FB8" w:rsidRDefault="00C644B3" w:rsidP="00CD187D">
      <w:pPr>
        <w:rPr>
          <w:rFonts w:ascii="Arial" w:hAnsi="Arial" w:cs="Arial"/>
          <w:lang w:val="en-GB"/>
        </w:rPr>
      </w:pPr>
    </w:p>
    <w:p w14:paraId="4B1D2F2B" w14:textId="77777777" w:rsidR="00C644B3" w:rsidRPr="00B37FB8" w:rsidRDefault="00C644B3" w:rsidP="00C644B3">
      <w:pPr>
        <w:ind w:firstLine="567"/>
        <w:rPr>
          <w:rFonts w:ascii="Arial" w:hAnsi="Arial" w:cs="Arial"/>
          <w:lang w:val="en-GB"/>
        </w:rPr>
      </w:pPr>
    </w:p>
    <w:p w14:paraId="64640C19" w14:textId="63C00447" w:rsidR="00C644B3" w:rsidRPr="00B37FB8" w:rsidRDefault="00C644B3" w:rsidP="00C644B3">
      <w:pPr>
        <w:ind w:firstLine="567"/>
        <w:rPr>
          <w:rFonts w:ascii="Arial" w:hAnsi="Arial" w:cs="Arial"/>
          <w:lang w:val="en-GB"/>
        </w:rPr>
      </w:pPr>
    </w:p>
    <w:p w14:paraId="0DAECB30" w14:textId="1F301A54" w:rsidR="00C644B3" w:rsidRPr="00B37FB8" w:rsidRDefault="00C644B3" w:rsidP="00C644B3">
      <w:pPr>
        <w:ind w:firstLine="567"/>
        <w:rPr>
          <w:rFonts w:ascii="Arial" w:hAnsi="Arial" w:cs="Arial"/>
          <w:lang w:val="en-GB"/>
        </w:rPr>
      </w:pPr>
    </w:p>
    <w:p w14:paraId="27B6B324" w14:textId="17035DA6" w:rsidR="00C644B3" w:rsidRPr="00B37FB8" w:rsidRDefault="00C644B3" w:rsidP="00C644B3">
      <w:pPr>
        <w:ind w:firstLine="567"/>
        <w:rPr>
          <w:rFonts w:ascii="Arial" w:hAnsi="Arial" w:cs="Arial"/>
          <w:lang w:val="en-GB"/>
        </w:rPr>
      </w:pPr>
    </w:p>
    <w:p w14:paraId="437B9B98" w14:textId="4B79619F" w:rsidR="00C644B3" w:rsidRPr="00B37FB8" w:rsidRDefault="00C644B3" w:rsidP="00C644B3">
      <w:pPr>
        <w:ind w:firstLine="567"/>
        <w:rPr>
          <w:rFonts w:ascii="Arial" w:hAnsi="Arial" w:cs="Arial"/>
          <w:lang w:val="en-GB"/>
        </w:rPr>
      </w:pPr>
    </w:p>
    <w:p w14:paraId="24FA6EC2" w14:textId="13873D25" w:rsidR="00C644B3" w:rsidRPr="00B37FB8" w:rsidRDefault="00C644B3" w:rsidP="00C644B3">
      <w:pPr>
        <w:ind w:firstLine="567"/>
        <w:rPr>
          <w:rFonts w:ascii="Arial" w:hAnsi="Arial" w:cs="Arial"/>
          <w:lang w:val="en-GB"/>
        </w:rPr>
      </w:pPr>
    </w:p>
    <w:p w14:paraId="2EAB20B0" w14:textId="260C3472" w:rsidR="00C644B3" w:rsidRPr="00B37FB8" w:rsidRDefault="00C644B3" w:rsidP="00C644B3">
      <w:pPr>
        <w:ind w:firstLine="567"/>
        <w:rPr>
          <w:rFonts w:ascii="Arial" w:hAnsi="Arial" w:cs="Arial"/>
          <w:lang w:val="en-GB"/>
        </w:rPr>
      </w:pPr>
      <w:r w:rsidRPr="00B37FB8">
        <w:rPr>
          <w:noProof/>
          <w:lang w:val="en-GB" w:eastAsia="de-DE"/>
        </w:rPr>
        <w:drawing>
          <wp:anchor distT="0" distB="0" distL="114300" distR="114300" simplePos="0" relativeHeight="251678720" behindDoc="0" locked="0" layoutInCell="1" allowOverlap="1" wp14:anchorId="2BA7B45F" wp14:editId="5ED8215A">
            <wp:simplePos x="0" y="0"/>
            <wp:positionH relativeFrom="margin">
              <wp:posOffset>4760048</wp:posOffset>
            </wp:positionH>
            <wp:positionV relativeFrom="paragraph">
              <wp:posOffset>41939</wp:posOffset>
            </wp:positionV>
            <wp:extent cx="1154394" cy="1674181"/>
            <wp:effectExtent l="0" t="0" r="8255" b="2540"/>
            <wp:wrapNone/>
            <wp:docPr id="46" name="Grafik 10"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95" cstate="print">
                      <a:extLst>
                        <a:ext uri="{BEBA8EAE-BF5A-486C-A8C5-ECC9F3942E4B}">
                          <a14:imgProps xmlns:a14="http://schemas.microsoft.com/office/drawing/2010/main">
                            <a14:imgLayer r:embed="rId196">
                              <a14:imgEffect>
                                <a14:sharpenSoften amount="50000"/>
                              </a14:imgEffect>
                              <a14:imgEffect>
                                <a14:brightnessContrast bright="40000"/>
                              </a14:imgEffect>
                            </a14:imgLayer>
                          </a14:imgProps>
                        </a:ext>
                      </a:extLst>
                    </a:blip>
                    <a:stretch>
                      <a:fillRect/>
                    </a:stretch>
                  </pic:blipFill>
                  <pic:spPr>
                    <a:xfrm>
                      <a:off x="0" y="0"/>
                      <a:ext cx="1154394" cy="1674181"/>
                    </a:xfrm>
                    <a:prstGeom prst="rect">
                      <a:avLst/>
                    </a:prstGeom>
                  </pic:spPr>
                </pic:pic>
              </a:graphicData>
            </a:graphic>
            <wp14:sizeRelH relativeFrom="margin">
              <wp14:pctWidth>0</wp14:pctWidth>
            </wp14:sizeRelH>
            <wp14:sizeRelV relativeFrom="margin">
              <wp14:pctHeight>0</wp14:pctHeight>
            </wp14:sizeRelV>
          </wp:anchor>
        </w:drawing>
      </w:r>
    </w:p>
    <w:p w14:paraId="543CC405" w14:textId="6FFE0309" w:rsidR="00191E3A" w:rsidRPr="00B37FB8" w:rsidRDefault="001073CC" w:rsidP="00F852E2">
      <w:pPr>
        <w:pStyle w:val="Text"/>
        <w:jc w:val="both"/>
        <w:rPr>
          <w:lang w:val="en-GB"/>
        </w:rPr>
      </w:pPr>
      <w:r w:rsidRPr="00B37FB8">
        <w:rPr>
          <w:lang w:val="en-GB"/>
        </w:rPr>
        <w:t>Idle jet</w:t>
      </w:r>
    </w:p>
    <w:p w14:paraId="653F5956" w14:textId="221C8DA5" w:rsidR="00191E3A" w:rsidRPr="00B37FB8" w:rsidRDefault="001073CC" w:rsidP="00510D6D">
      <w:pPr>
        <w:pStyle w:val="Text"/>
        <w:jc w:val="both"/>
        <w:rPr>
          <w:lang w:val="en-GB"/>
        </w:rPr>
      </w:pPr>
      <w:r w:rsidRPr="00B37FB8">
        <w:rPr>
          <w:lang w:val="en-GB"/>
        </w:rPr>
        <w:t>Idle jet has to be stamped with 60.</w:t>
      </w:r>
    </w:p>
    <w:p w14:paraId="00FE0D12" w14:textId="77777777" w:rsidR="00191E3A" w:rsidRPr="00B37FB8" w:rsidRDefault="001073CC" w:rsidP="00510D6D">
      <w:pPr>
        <w:pStyle w:val="Text"/>
        <w:jc w:val="both"/>
        <w:rPr>
          <w:lang w:val="en-GB"/>
        </w:rPr>
      </w:pPr>
      <w:r w:rsidRPr="00B37FB8">
        <w:rPr>
          <w:lang w:val="en-GB"/>
        </w:rPr>
        <w:t xml:space="preserve">Plug gauge 0,65 mm may not enter the bore </w:t>
      </w:r>
    </w:p>
    <w:p w14:paraId="6CD5B63B" w14:textId="15DB0D6F" w:rsidR="001073CC" w:rsidRPr="00B37FB8" w:rsidRDefault="001073CC" w:rsidP="00510D6D">
      <w:pPr>
        <w:pStyle w:val="Text"/>
        <w:jc w:val="both"/>
        <w:rPr>
          <w:lang w:val="en-GB"/>
        </w:rPr>
      </w:pPr>
      <w:r w:rsidRPr="00B37FB8">
        <w:rPr>
          <w:lang w:val="en-GB"/>
        </w:rPr>
        <w:t>(</w:t>
      </w:r>
      <w:r w:rsidR="003A1237" w:rsidRPr="00B37FB8">
        <w:rPr>
          <w:color w:val="E43138"/>
          <w:lang w:val="en-GB"/>
        </w:rPr>
        <w:t>Use</w:t>
      </w:r>
      <w:r w:rsidRPr="00B37FB8">
        <w:rPr>
          <w:color w:val="E43138"/>
          <w:lang w:val="en-GB"/>
        </w:rPr>
        <w:t xml:space="preserve"> jet gauge set Rotax part no. 281 920</w:t>
      </w:r>
      <w:r w:rsidRPr="00B37FB8">
        <w:rPr>
          <w:lang w:val="en-GB"/>
        </w:rPr>
        <w:t>).</w:t>
      </w:r>
    </w:p>
    <w:p w14:paraId="5DBCD723" w14:textId="77777777" w:rsidR="001073CC" w:rsidRPr="00B37FB8" w:rsidRDefault="001073CC" w:rsidP="00510D6D">
      <w:pPr>
        <w:autoSpaceDE w:val="0"/>
        <w:autoSpaceDN w:val="0"/>
        <w:adjustRightInd w:val="0"/>
        <w:ind w:left="567"/>
        <w:rPr>
          <w:lang w:val="en-GB"/>
        </w:rPr>
      </w:pPr>
    </w:p>
    <w:p w14:paraId="30965486" w14:textId="77777777" w:rsidR="001073CC" w:rsidRPr="00B37FB8" w:rsidRDefault="001073CC" w:rsidP="00510D6D">
      <w:pPr>
        <w:autoSpaceDE w:val="0"/>
        <w:autoSpaceDN w:val="0"/>
        <w:adjustRightInd w:val="0"/>
        <w:ind w:left="567"/>
        <w:rPr>
          <w:lang w:val="en-GB"/>
        </w:rPr>
      </w:pPr>
    </w:p>
    <w:p w14:paraId="08A925D4" w14:textId="77777777" w:rsidR="00A87986" w:rsidRPr="00B37FB8" w:rsidRDefault="00A87986" w:rsidP="00510D6D">
      <w:pPr>
        <w:autoSpaceDE w:val="0"/>
        <w:autoSpaceDN w:val="0"/>
        <w:adjustRightInd w:val="0"/>
        <w:ind w:left="567"/>
        <w:rPr>
          <w:lang w:val="en-GB"/>
        </w:rPr>
      </w:pPr>
    </w:p>
    <w:p w14:paraId="5E10A31B" w14:textId="77777777" w:rsidR="00A87986" w:rsidRPr="00B37FB8" w:rsidRDefault="00A87986" w:rsidP="00510D6D">
      <w:pPr>
        <w:autoSpaceDE w:val="0"/>
        <w:autoSpaceDN w:val="0"/>
        <w:adjustRightInd w:val="0"/>
        <w:ind w:left="567"/>
        <w:rPr>
          <w:lang w:val="en-GB"/>
        </w:rPr>
      </w:pPr>
    </w:p>
    <w:p w14:paraId="3431EC85" w14:textId="77777777" w:rsidR="00A87986" w:rsidRPr="00B37FB8" w:rsidRDefault="00A87986" w:rsidP="00510D6D">
      <w:pPr>
        <w:autoSpaceDE w:val="0"/>
        <w:autoSpaceDN w:val="0"/>
        <w:adjustRightInd w:val="0"/>
        <w:ind w:left="567"/>
        <w:rPr>
          <w:lang w:val="en-GB"/>
        </w:rPr>
      </w:pPr>
    </w:p>
    <w:p w14:paraId="3B25C637" w14:textId="77777777" w:rsidR="00A87986" w:rsidRPr="00B37FB8" w:rsidRDefault="00A87986" w:rsidP="00510D6D">
      <w:pPr>
        <w:autoSpaceDE w:val="0"/>
        <w:autoSpaceDN w:val="0"/>
        <w:adjustRightInd w:val="0"/>
        <w:ind w:left="567"/>
        <w:rPr>
          <w:lang w:val="en-GB"/>
        </w:rPr>
      </w:pPr>
    </w:p>
    <w:p w14:paraId="227A8AED" w14:textId="77777777" w:rsidR="00A87986" w:rsidRPr="00B37FB8" w:rsidRDefault="00A87986" w:rsidP="00510D6D">
      <w:pPr>
        <w:autoSpaceDE w:val="0"/>
        <w:autoSpaceDN w:val="0"/>
        <w:adjustRightInd w:val="0"/>
        <w:ind w:left="567"/>
        <w:rPr>
          <w:lang w:val="en-GB"/>
        </w:rPr>
      </w:pPr>
    </w:p>
    <w:p w14:paraId="27C041D9" w14:textId="77777777" w:rsidR="00A87986" w:rsidRPr="00B37FB8" w:rsidRDefault="00A87986" w:rsidP="00510D6D">
      <w:pPr>
        <w:autoSpaceDE w:val="0"/>
        <w:autoSpaceDN w:val="0"/>
        <w:adjustRightInd w:val="0"/>
        <w:ind w:left="567"/>
        <w:rPr>
          <w:lang w:val="en-GB"/>
        </w:rPr>
      </w:pPr>
    </w:p>
    <w:p w14:paraId="70D494F1" w14:textId="3B29329D" w:rsidR="001073CC" w:rsidRPr="00B37FB8" w:rsidRDefault="001073CC" w:rsidP="00CD187D">
      <w:pPr>
        <w:pStyle w:val="Text"/>
        <w:jc w:val="both"/>
        <w:rPr>
          <w:lang w:val="en-GB"/>
        </w:rPr>
      </w:pPr>
      <w:r w:rsidRPr="00B37FB8">
        <w:rPr>
          <w:lang w:val="en-GB"/>
        </w:rPr>
        <w:lastRenderedPageBreak/>
        <w:t xml:space="preserve">Idle emulsion tube </w:t>
      </w:r>
    </w:p>
    <w:p w14:paraId="2662DA1D" w14:textId="3687967D" w:rsidR="001073CC" w:rsidRPr="00B37FB8" w:rsidRDefault="00C47909" w:rsidP="00510D6D">
      <w:pPr>
        <w:pStyle w:val="Text"/>
        <w:jc w:val="both"/>
        <w:rPr>
          <w:lang w:val="en-GB"/>
        </w:rPr>
      </w:pPr>
      <w:r w:rsidRPr="00B37FB8">
        <w:rPr>
          <w:noProof/>
          <w:lang w:val="en-GB"/>
        </w:rPr>
        <w:drawing>
          <wp:anchor distT="0" distB="0" distL="114300" distR="114300" simplePos="0" relativeHeight="251679744" behindDoc="0" locked="0" layoutInCell="1" allowOverlap="1" wp14:anchorId="581F6A66" wp14:editId="2141C8AE">
            <wp:simplePos x="0" y="0"/>
            <wp:positionH relativeFrom="margin">
              <wp:posOffset>3657955</wp:posOffset>
            </wp:positionH>
            <wp:positionV relativeFrom="paragraph">
              <wp:posOffset>15476</wp:posOffset>
            </wp:positionV>
            <wp:extent cx="676910" cy="1562100"/>
            <wp:effectExtent l="0" t="0" r="8890" b="0"/>
            <wp:wrapSquare wrapText="bothSides"/>
            <wp:docPr id="86" name="Bild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97" cstate="print">
                      <a:extLst>
                        <a:ext uri="{BEBA8EAE-BF5A-486C-A8C5-ECC9F3942E4B}">
                          <a14:imgProps xmlns:a14="http://schemas.microsoft.com/office/drawing/2010/main">
                            <a14:imgLayer r:embed="rId198">
                              <a14:imgEffect>
                                <a14:sharpenSoften amount="50000"/>
                              </a14:imgEffect>
                              <a14:imgEffect>
                                <a14:brightnessContrast bright="40000" contrast="40000"/>
                              </a14:imgEffect>
                            </a14:imgLayer>
                          </a14:imgProps>
                        </a:ext>
                      </a:extLst>
                    </a:blip>
                    <a:srcRect/>
                    <a:stretch>
                      <a:fillRect/>
                    </a:stretch>
                  </pic:blipFill>
                  <pic:spPr bwMode="auto">
                    <a:xfrm>
                      <a:off x="0" y="0"/>
                      <a:ext cx="676910" cy="1562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 xml:space="preserve">Idle emulsion tube has to be stamped with 45. </w:t>
      </w:r>
    </w:p>
    <w:p w14:paraId="3956480D" w14:textId="77777777" w:rsidR="001073CC" w:rsidRPr="00B37FB8" w:rsidRDefault="001073CC" w:rsidP="00510D6D">
      <w:pPr>
        <w:pStyle w:val="Text"/>
        <w:jc w:val="both"/>
        <w:rPr>
          <w:lang w:val="en-GB"/>
        </w:rPr>
      </w:pPr>
      <w:r w:rsidRPr="00B37FB8">
        <w:rPr>
          <w:lang w:val="en-GB"/>
        </w:rPr>
        <w:t xml:space="preserve">Plug gauge 0,50 may not enter the central bore. </w:t>
      </w:r>
    </w:p>
    <w:p w14:paraId="3E16F96F" w14:textId="665D853E" w:rsidR="001073CC" w:rsidRPr="00B37FB8" w:rsidRDefault="001073CC" w:rsidP="00510D6D">
      <w:pPr>
        <w:pStyle w:val="Text"/>
        <w:jc w:val="both"/>
        <w:rPr>
          <w:lang w:val="en-GB"/>
        </w:rPr>
      </w:pPr>
      <w:r w:rsidRPr="00B37FB8">
        <w:rPr>
          <w:lang w:val="en-GB"/>
        </w:rPr>
        <w:t>(</w:t>
      </w:r>
      <w:r w:rsidR="003A1237" w:rsidRPr="00B37FB8">
        <w:rPr>
          <w:color w:val="E43138"/>
          <w:lang w:val="en-GB"/>
        </w:rPr>
        <w:t>Use</w:t>
      </w:r>
      <w:r w:rsidRPr="00B37FB8">
        <w:rPr>
          <w:color w:val="E43138"/>
          <w:lang w:val="en-GB"/>
        </w:rPr>
        <w:t xml:space="preserve"> jet gauge set Rotax part no. 281 920</w:t>
      </w:r>
      <w:r w:rsidRPr="00B37FB8">
        <w:rPr>
          <w:lang w:val="en-GB"/>
        </w:rPr>
        <w:t>)</w:t>
      </w:r>
    </w:p>
    <w:p w14:paraId="126BE195" w14:textId="77777777" w:rsidR="001073CC" w:rsidRPr="00B37FB8" w:rsidRDefault="001073CC" w:rsidP="00510D6D">
      <w:pPr>
        <w:autoSpaceDE w:val="0"/>
        <w:autoSpaceDN w:val="0"/>
        <w:adjustRightInd w:val="0"/>
        <w:ind w:left="567"/>
        <w:rPr>
          <w:rFonts w:cs="Arial"/>
          <w:lang w:val="en-GB"/>
        </w:rPr>
      </w:pPr>
    </w:p>
    <w:p w14:paraId="4FB9C4D4" w14:textId="77777777" w:rsidR="001073CC" w:rsidRPr="00B37FB8" w:rsidRDefault="001073CC" w:rsidP="00510D6D">
      <w:pPr>
        <w:autoSpaceDE w:val="0"/>
        <w:autoSpaceDN w:val="0"/>
        <w:adjustRightInd w:val="0"/>
        <w:ind w:left="567"/>
        <w:rPr>
          <w:rFonts w:cs="Arial"/>
          <w:lang w:val="en-GB"/>
        </w:rPr>
      </w:pPr>
    </w:p>
    <w:p w14:paraId="24C0DF98" w14:textId="77777777" w:rsidR="001073CC" w:rsidRPr="00B37FB8" w:rsidRDefault="001073CC" w:rsidP="00510D6D">
      <w:pPr>
        <w:autoSpaceDE w:val="0"/>
        <w:autoSpaceDN w:val="0"/>
        <w:adjustRightInd w:val="0"/>
        <w:ind w:left="567"/>
        <w:rPr>
          <w:rFonts w:cs="Arial"/>
          <w:lang w:val="en-GB"/>
        </w:rPr>
      </w:pPr>
    </w:p>
    <w:p w14:paraId="71DAB458" w14:textId="491260E4" w:rsidR="001073CC" w:rsidRPr="00B37FB8" w:rsidRDefault="001073CC" w:rsidP="00D83E60">
      <w:pPr>
        <w:autoSpaceDE w:val="0"/>
        <w:autoSpaceDN w:val="0"/>
        <w:adjustRightInd w:val="0"/>
        <w:rPr>
          <w:rFonts w:cs="Arial"/>
          <w:lang w:val="en-GB"/>
        </w:rPr>
      </w:pPr>
    </w:p>
    <w:p w14:paraId="6E459538" w14:textId="50570C5C" w:rsidR="001073CC" w:rsidRPr="00B37FB8" w:rsidRDefault="009A3679" w:rsidP="00510D6D">
      <w:pPr>
        <w:pStyle w:val="Text"/>
        <w:jc w:val="both"/>
        <w:rPr>
          <w:rFonts w:eastAsiaTheme="minorHAnsi"/>
          <w:lang w:val="en-GB"/>
        </w:rPr>
      </w:pPr>
      <w:r w:rsidRPr="00B37FB8">
        <w:rPr>
          <w:noProof/>
          <w:lang w:val="en-GB" w:eastAsia="de-DE"/>
        </w:rPr>
        <w:drawing>
          <wp:anchor distT="0" distB="0" distL="114300" distR="114300" simplePos="0" relativeHeight="251686912" behindDoc="0" locked="0" layoutInCell="1" allowOverlap="1" wp14:anchorId="18CD1D76" wp14:editId="5B77B5D0">
            <wp:simplePos x="0" y="0"/>
            <wp:positionH relativeFrom="margin">
              <wp:posOffset>4695101</wp:posOffset>
            </wp:positionH>
            <wp:positionV relativeFrom="paragraph">
              <wp:posOffset>184475</wp:posOffset>
            </wp:positionV>
            <wp:extent cx="1655445" cy="1439545"/>
            <wp:effectExtent l="0" t="0" r="1905" b="8255"/>
            <wp:wrapSquare wrapText="bothSides"/>
            <wp:docPr id="97" name="Bild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199" cstate="print">
                      <a:extLst>
                        <a:ext uri="{BEBA8EAE-BF5A-486C-A8C5-ECC9F3942E4B}">
                          <a14:imgProps xmlns:a14="http://schemas.microsoft.com/office/drawing/2010/main">
                            <a14:imgLayer r:embed="rId200">
                              <a14:imgEffect>
                                <a14:sharpenSoften amount="50000"/>
                              </a14:imgEffect>
                            </a14:imgLayer>
                          </a14:imgProps>
                        </a:ext>
                      </a:extLst>
                    </a:blip>
                    <a:srcRect/>
                    <a:stretch>
                      <a:fillRect/>
                    </a:stretch>
                  </pic:blipFill>
                  <pic:spPr bwMode="auto">
                    <a:xfrm>
                      <a:off x="0" y="0"/>
                      <a:ext cx="1655445" cy="14395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rFonts w:eastAsiaTheme="minorHAnsi"/>
          <w:lang w:val="en-GB"/>
        </w:rPr>
        <w:t>Atomizer</w:t>
      </w:r>
    </w:p>
    <w:p w14:paraId="47E8020B" w14:textId="60E51B59" w:rsidR="002F60C0" w:rsidRPr="00B37FB8" w:rsidRDefault="00822BD9" w:rsidP="009A3679">
      <w:pPr>
        <w:pStyle w:val="Text"/>
        <w:jc w:val="both"/>
        <w:rPr>
          <w:rFonts w:eastAsiaTheme="minorHAnsi"/>
          <w:lang w:val="en-GB"/>
        </w:rPr>
      </w:pPr>
      <w:r w:rsidRPr="00B37FB8">
        <w:rPr>
          <w:rFonts w:eastAsiaTheme="minorHAnsi"/>
          <w:lang w:val="en-GB"/>
        </w:rPr>
        <w:t xml:space="preserve">Remove atomizer from </w:t>
      </w:r>
      <w:r w:rsidR="00090BD9" w:rsidRPr="00B37FB8">
        <w:rPr>
          <w:rFonts w:eastAsiaTheme="minorHAnsi"/>
          <w:lang w:val="en-GB"/>
        </w:rPr>
        <w:t>carburettor</w:t>
      </w:r>
      <w:r w:rsidR="001073CC" w:rsidRPr="00B37FB8">
        <w:rPr>
          <w:rFonts w:eastAsiaTheme="minorHAnsi"/>
          <w:lang w:val="en-GB"/>
        </w:rPr>
        <w:t xml:space="preserve"> body by means of</w:t>
      </w:r>
      <w:r w:rsidR="00D83E60" w:rsidRPr="00B37FB8">
        <w:rPr>
          <w:rFonts w:eastAsiaTheme="minorHAnsi"/>
          <w:lang w:val="en-GB"/>
        </w:rPr>
        <w:t xml:space="preserve"> </w:t>
      </w:r>
      <w:r w:rsidR="001073CC" w:rsidRPr="00B37FB8">
        <w:rPr>
          <w:rFonts w:eastAsiaTheme="minorHAnsi"/>
          <w:lang w:val="en-GB"/>
        </w:rPr>
        <w:t>venturi tool set (</w:t>
      </w:r>
      <w:r w:rsidR="001073CC" w:rsidRPr="00B37FB8">
        <w:rPr>
          <w:rFonts w:eastAsiaTheme="minorHAnsi"/>
          <w:color w:val="E43138"/>
          <w:lang w:val="en-GB"/>
        </w:rPr>
        <w:t>Rotax part no. 676</w:t>
      </w:r>
      <w:r w:rsidR="009A3679" w:rsidRPr="00B37FB8">
        <w:rPr>
          <w:rFonts w:eastAsiaTheme="minorHAnsi"/>
          <w:color w:val="E43138"/>
          <w:lang w:val="en-GB"/>
        </w:rPr>
        <w:t> </w:t>
      </w:r>
      <w:r w:rsidR="001073CC" w:rsidRPr="00B37FB8">
        <w:rPr>
          <w:rFonts w:eastAsiaTheme="minorHAnsi"/>
          <w:color w:val="E43138"/>
          <w:lang w:val="en-GB"/>
        </w:rPr>
        <w:t>034</w:t>
      </w:r>
      <w:r w:rsidR="001073CC" w:rsidRPr="00B37FB8">
        <w:rPr>
          <w:rFonts w:eastAsiaTheme="minorHAnsi"/>
          <w:lang w:val="en-GB"/>
        </w:rPr>
        <w:t>)</w:t>
      </w:r>
    </w:p>
    <w:tbl>
      <w:tblPr>
        <w:tblStyle w:val="TableGrid"/>
        <w:tblpPr w:leftFromText="141" w:rightFromText="141" w:vertAnchor="text" w:horzAnchor="page" w:tblpX="2946" w:tblpY="101"/>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0"/>
        <w:gridCol w:w="1843"/>
        <w:gridCol w:w="1697"/>
      </w:tblGrid>
      <w:tr w:rsidR="009A3679" w:rsidRPr="00B37FB8" w14:paraId="50029FFC" w14:textId="77777777" w:rsidTr="009A3679">
        <w:tc>
          <w:tcPr>
            <w:tcW w:w="1280" w:type="dxa"/>
            <w:vAlign w:val="center"/>
          </w:tcPr>
          <w:p w14:paraId="6BC98B5F" w14:textId="77777777" w:rsidR="009A3679" w:rsidRPr="00B37FB8" w:rsidRDefault="009A3679" w:rsidP="009A3679">
            <w:pPr>
              <w:pStyle w:val="Text"/>
              <w:ind w:left="0"/>
              <w:rPr>
                <w:lang w:val="en-GB"/>
              </w:rPr>
            </w:pPr>
          </w:p>
        </w:tc>
        <w:tc>
          <w:tcPr>
            <w:tcW w:w="1843" w:type="dxa"/>
            <w:shd w:val="clear" w:color="auto" w:fill="FFEBEB"/>
            <w:vAlign w:val="center"/>
          </w:tcPr>
          <w:p w14:paraId="2DF4B26D" w14:textId="77777777" w:rsidR="009A3679" w:rsidRPr="00B37FB8" w:rsidRDefault="009A3679" w:rsidP="009A3679">
            <w:pPr>
              <w:pStyle w:val="Text"/>
              <w:spacing w:after="0"/>
              <w:ind w:left="0"/>
              <w:rPr>
                <w:lang w:val="en-GB"/>
              </w:rPr>
            </w:pPr>
            <w:r w:rsidRPr="00B37FB8">
              <w:rPr>
                <w:lang w:val="en-GB"/>
              </w:rPr>
              <w:t>Total Length</w:t>
            </w:r>
          </w:p>
        </w:tc>
        <w:tc>
          <w:tcPr>
            <w:tcW w:w="1697" w:type="dxa"/>
            <w:shd w:val="clear" w:color="auto" w:fill="FFEBEB"/>
            <w:vAlign w:val="center"/>
          </w:tcPr>
          <w:p w14:paraId="1F6DBD44" w14:textId="77777777" w:rsidR="009A3679" w:rsidRPr="00B37FB8" w:rsidRDefault="009A3679" w:rsidP="009A3679">
            <w:pPr>
              <w:pStyle w:val="Text"/>
              <w:spacing w:after="0"/>
              <w:ind w:left="0"/>
              <w:jc w:val="right"/>
              <w:rPr>
                <w:lang w:val="en-GB"/>
              </w:rPr>
            </w:pPr>
            <w:r w:rsidRPr="00B37FB8">
              <w:rPr>
                <w:lang w:val="en-GB"/>
              </w:rPr>
              <w:t>Tolerance</w:t>
            </w:r>
          </w:p>
        </w:tc>
      </w:tr>
      <w:tr w:rsidR="009A3679" w:rsidRPr="00B37FB8" w14:paraId="05AA3CE0" w14:textId="77777777" w:rsidTr="009A3679">
        <w:trPr>
          <w:trHeight w:val="233"/>
        </w:trPr>
        <w:tc>
          <w:tcPr>
            <w:tcW w:w="1280" w:type="dxa"/>
            <w:vMerge w:val="restart"/>
            <w:shd w:val="clear" w:color="auto" w:fill="FFEBEB"/>
            <w:vAlign w:val="center"/>
          </w:tcPr>
          <w:p w14:paraId="0FC06EED" w14:textId="77777777" w:rsidR="009A3679" w:rsidRPr="00B37FB8" w:rsidRDefault="009A3679" w:rsidP="009A3679">
            <w:pPr>
              <w:pStyle w:val="Text"/>
              <w:spacing w:after="0"/>
              <w:ind w:left="0"/>
              <w:rPr>
                <w:b/>
                <w:bCs/>
                <w:lang w:val="en-GB"/>
              </w:rPr>
            </w:pPr>
            <w:r w:rsidRPr="00B37FB8">
              <w:rPr>
                <w:b/>
                <w:bCs/>
                <w:lang w:val="en-GB"/>
              </w:rPr>
              <w:t>Atomizer</w:t>
            </w:r>
          </w:p>
        </w:tc>
        <w:tc>
          <w:tcPr>
            <w:tcW w:w="1843" w:type="dxa"/>
            <w:vMerge w:val="restart"/>
            <w:vAlign w:val="center"/>
          </w:tcPr>
          <w:p w14:paraId="646C2E8C" w14:textId="77777777" w:rsidR="009A3679" w:rsidRPr="00B37FB8" w:rsidRDefault="009A3679" w:rsidP="009A3679">
            <w:pPr>
              <w:pStyle w:val="Text"/>
              <w:spacing w:after="0"/>
              <w:ind w:left="0"/>
              <w:rPr>
                <w:lang w:val="en-GB"/>
              </w:rPr>
            </w:pPr>
            <w:r w:rsidRPr="00B37FB8">
              <w:rPr>
                <w:lang w:val="en-GB"/>
              </w:rPr>
              <w:t>23,75 mm</w:t>
            </w:r>
          </w:p>
        </w:tc>
        <w:tc>
          <w:tcPr>
            <w:tcW w:w="1697" w:type="dxa"/>
            <w:vAlign w:val="center"/>
          </w:tcPr>
          <w:p w14:paraId="25429065" w14:textId="77777777" w:rsidR="009A3679" w:rsidRPr="00B37FB8" w:rsidRDefault="009A3679" w:rsidP="009A3679">
            <w:pPr>
              <w:pStyle w:val="Text"/>
              <w:ind w:left="0"/>
              <w:jc w:val="right"/>
              <w:rPr>
                <w:lang w:val="en-GB"/>
              </w:rPr>
            </w:pPr>
            <w:r w:rsidRPr="00B37FB8">
              <w:rPr>
                <w:lang w:val="en-GB"/>
              </w:rPr>
              <w:t>+0,35 mm</w:t>
            </w:r>
          </w:p>
        </w:tc>
      </w:tr>
      <w:tr w:rsidR="009A3679" w:rsidRPr="00B37FB8" w14:paraId="70D7AD9B" w14:textId="77777777" w:rsidTr="009A3679">
        <w:trPr>
          <w:trHeight w:val="232"/>
        </w:trPr>
        <w:tc>
          <w:tcPr>
            <w:tcW w:w="1280" w:type="dxa"/>
            <w:vMerge/>
            <w:shd w:val="clear" w:color="auto" w:fill="FFEBEB"/>
            <w:vAlign w:val="center"/>
          </w:tcPr>
          <w:p w14:paraId="6EEE0A1B" w14:textId="77777777" w:rsidR="009A3679" w:rsidRPr="00B37FB8" w:rsidRDefault="009A3679" w:rsidP="009A3679">
            <w:pPr>
              <w:pStyle w:val="Text"/>
              <w:ind w:left="0"/>
              <w:rPr>
                <w:b/>
                <w:lang w:val="en-GB"/>
              </w:rPr>
            </w:pPr>
          </w:p>
        </w:tc>
        <w:tc>
          <w:tcPr>
            <w:tcW w:w="1843" w:type="dxa"/>
            <w:vMerge/>
            <w:vAlign w:val="center"/>
          </w:tcPr>
          <w:p w14:paraId="3D069882" w14:textId="77777777" w:rsidR="009A3679" w:rsidRPr="00B37FB8" w:rsidRDefault="009A3679" w:rsidP="009A3679">
            <w:pPr>
              <w:pStyle w:val="Text"/>
              <w:ind w:left="0"/>
              <w:rPr>
                <w:lang w:val="en-GB"/>
              </w:rPr>
            </w:pPr>
          </w:p>
        </w:tc>
        <w:tc>
          <w:tcPr>
            <w:tcW w:w="1697" w:type="dxa"/>
            <w:vAlign w:val="center"/>
          </w:tcPr>
          <w:p w14:paraId="41157FE1" w14:textId="77777777" w:rsidR="009A3679" w:rsidRPr="00B37FB8" w:rsidRDefault="009A3679" w:rsidP="009A3679">
            <w:pPr>
              <w:pStyle w:val="Text"/>
              <w:ind w:left="0"/>
              <w:jc w:val="right"/>
              <w:rPr>
                <w:lang w:val="en-GB"/>
              </w:rPr>
            </w:pPr>
            <w:r w:rsidRPr="00B37FB8">
              <w:rPr>
                <w:lang w:val="en-GB"/>
              </w:rPr>
              <w:t>-0,35 mm</w:t>
            </w:r>
          </w:p>
        </w:tc>
      </w:tr>
    </w:tbl>
    <w:p w14:paraId="750B3679" w14:textId="77777777" w:rsidR="009A3679" w:rsidRPr="00B37FB8" w:rsidRDefault="009A3679" w:rsidP="009A3679">
      <w:pPr>
        <w:pStyle w:val="Text"/>
        <w:jc w:val="both"/>
        <w:rPr>
          <w:rFonts w:eastAsiaTheme="minorHAnsi"/>
          <w:lang w:val="en-GB"/>
        </w:rPr>
      </w:pPr>
    </w:p>
    <w:p w14:paraId="521FA1BA" w14:textId="1AE0F9BE" w:rsidR="002F60C0" w:rsidRPr="00B37FB8" w:rsidRDefault="002F60C0" w:rsidP="00510D6D">
      <w:pPr>
        <w:pStyle w:val="Text"/>
        <w:jc w:val="both"/>
        <w:rPr>
          <w:szCs w:val="22"/>
          <w:lang w:val="en-GB"/>
        </w:rPr>
      </w:pPr>
    </w:p>
    <w:p w14:paraId="152D874E" w14:textId="77F481B5" w:rsidR="001073CC" w:rsidRPr="00B37FB8" w:rsidRDefault="001073CC" w:rsidP="009A3679">
      <w:pPr>
        <w:pStyle w:val="Text"/>
        <w:ind w:left="0"/>
        <w:jc w:val="both"/>
        <w:rPr>
          <w:lang w:val="en-GB"/>
        </w:rPr>
      </w:pPr>
    </w:p>
    <w:p w14:paraId="0EAC7C74" w14:textId="463AFA15" w:rsidR="001073CC" w:rsidRPr="00B37FB8" w:rsidRDefault="001073CC" w:rsidP="00510D6D">
      <w:pPr>
        <w:pStyle w:val="Text"/>
        <w:jc w:val="both"/>
        <w:rPr>
          <w:lang w:val="en-GB"/>
        </w:rPr>
      </w:pPr>
    </w:p>
    <w:p w14:paraId="0F403974" w14:textId="7A20EE7E" w:rsidR="009A3679" w:rsidRPr="00B37FB8" w:rsidRDefault="00C644B3" w:rsidP="009A3679">
      <w:pPr>
        <w:pStyle w:val="Text"/>
        <w:ind w:left="0"/>
        <w:jc w:val="both"/>
        <w:rPr>
          <w:lang w:val="en-GB"/>
        </w:rPr>
      </w:pPr>
      <w:r w:rsidRPr="00B37FB8">
        <w:rPr>
          <w:noProof/>
          <w:szCs w:val="22"/>
          <w:lang w:val="en-GB" w:eastAsia="de-DE"/>
        </w:rPr>
        <w:drawing>
          <wp:anchor distT="0" distB="0" distL="114300" distR="114300" simplePos="0" relativeHeight="251681792" behindDoc="0" locked="0" layoutInCell="1" allowOverlap="1" wp14:anchorId="04D361BC" wp14:editId="7296C56F">
            <wp:simplePos x="0" y="0"/>
            <wp:positionH relativeFrom="margin">
              <wp:posOffset>4687097</wp:posOffset>
            </wp:positionH>
            <wp:positionV relativeFrom="paragraph">
              <wp:posOffset>150480</wp:posOffset>
            </wp:positionV>
            <wp:extent cx="1656000" cy="1442023"/>
            <wp:effectExtent l="0" t="0" r="1905" b="6350"/>
            <wp:wrapSquare wrapText="bothSides"/>
            <wp:docPr id="95" name="Bild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201" cstate="print">
                      <a:extLst>
                        <a:ext uri="{BEBA8EAE-BF5A-486C-A8C5-ECC9F3942E4B}">
                          <a14:imgProps xmlns:a14="http://schemas.microsoft.com/office/drawing/2010/main">
                            <a14:imgLayer r:embed="rId202">
                              <a14:imgEffect>
                                <a14:sharpenSoften amount="50000"/>
                              </a14:imgEffect>
                            </a14:imgLayer>
                          </a14:imgProps>
                        </a:ext>
                      </a:extLst>
                    </a:blip>
                    <a:srcRect/>
                    <a:stretch>
                      <a:fillRect/>
                    </a:stretch>
                  </pic:blipFill>
                  <pic:spPr bwMode="auto">
                    <a:xfrm>
                      <a:off x="0" y="0"/>
                      <a:ext cx="1656000" cy="144202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88D7544" w14:textId="5246C8B0" w:rsidR="001073CC" w:rsidRPr="00B37FB8" w:rsidRDefault="001073CC" w:rsidP="00510D6D">
      <w:pPr>
        <w:pStyle w:val="Text"/>
        <w:jc w:val="both"/>
        <w:rPr>
          <w:lang w:val="en-GB"/>
        </w:rPr>
      </w:pPr>
    </w:p>
    <w:tbl>
      <w:tblPr>
        <w:tblStyle w:val="TableGrid"/>
        <w:tblpPr w:leftFromText="141" w:rightFromText="141" w:vertAnchor="text" w:horzAnchor="page" w:tblpX="2946" w:tblpYSpec="cen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0"/>
        <w:gridCol w:w="2026"/>
        <w:gridCol w:w="1514"/>
      </w:tblGrid>
      <w:tr w:rsidR="008E1B70" w:rsidRPr="00B37FB8" w14:paraId="4B48F215" w14:textId="77777777" w:rsidTr="008E1B70">
        <w:tc>
          <w:tcPr>
            <w:tcW w:w="1280" w:type="dxa"/>
            <w:vAlign w:val="center"/>
          </w:tcPr>
          <w:p w14:paraId="65B435F8" w14:textId="77777777" w:rsidR="008E1B70" w:rsidRPr="00B37FB8" w:rsidRDefault="008E1B70" w:rsidP="008E1B70">
            <w:pPr>
              <w:pStyle w:val="Text"/>
              <w:ind w:left="0"/>
              <w:rPr>
                <w:lang w:val="en-GB"/>
              </w:rPr>
            </w:pPr>
          </w:p>
        </w:tc>
        <w:tc>
          <w:tcPr>
            <w:tcW w:w="2026" w:type="dxa"/>
            <w:shd w:val="clear" w:color="auto" w:fill="FFEBEB"/>
            <w:vAlign w:val="center"/>
          </w:tcPr>
          <w:p w14:paraId="4D8757BD" w14:textId="409161AC" w:rsidR="008E1B70" w:rsidRPr="00B37FB8" w:rsidRDefault="008E1B70" w:rsidP="008E1B70">
            <w:pPr>
              <w:pStyle w:val="Text"/>
              <w:spacing w:after="0"/>
              <w:ind w:left="0"/>
              <w:rPr>
                <w:lang w:val="en-GB"/>
              </w:rPr>
            </w:pPr>
            <w:r w:rsidRPr="00B37FB8">
              <w:rPr>
                <w:lang w:val="en-GB"/>
              </w:rPr>
              <w:t>Cylindrical Length</w:t>
            </w:r>
          </w:p>
        </w:tc>
        <w:tc>
          <w:tcPr>
            <w:tcW w:w="1514" w:type="dxa"/>
            <w:shd w:val="clear" w:color="auto" w:fill="FFEBEB"/>
            <w:vAlign w:val="center"/>
          </w:tcPr>
          <w:p w14:paraId="5C3DD609" w14:textId="77777777" w:rsidR="008E1B70" w:rsidRPr="00B37FB8" w:rsidRDefault="008E1B70" w:rsidP="008E1B70">
            <w:pPr>
              <w:pStyle w:val="Text"/>
              <w:spacing w:after="0"/>
              <w:ind w:left="0"/>
              <w:jc w:val="right"/>
              <w:rPr>
                <w:lang w:val="en-GB"/>
              </w:rPr>
            </w:pPr>
            <w:r w:rsidRPr="00B37FB8">
              <w:rPr>
                <w:lang w:val="en-GB"/>
              </w:rPr>
              <w:t>Tolerance</w:t>
            </w:r>
          </w:p>
        </w:tc>
      </w:tr>
      <w:tr w:rsidR="008E1B70" w:rsidRPr="00B37FB8" w14:paraId="178E5A5B" w14:textId="77777777" w:rsidTr="008E1B70">
        <w:trPr>
          <w:trHeight w:val="233"/>
        </w:trPr>
        <w:tc>
          <w:tcPr>
            <w:tcW w:w="1280" w:type="dxa"/>
            <w:vMerge w:val="restart"/>
            <w:shd w:val="clear" w:color="auto" w:fill="FFEBEB"/>
            <w:vAlign w:val="center"/>
          </w:tcPr>
          <w:p w14:paraId="487BEF2A" w14:textId="77777777" w:rsidR="008E1B70" w:rsidRPr="00B37FB8" w:rsidRDefault="008E1B70" w:rsidP="008E1B70">
            <w:pPr>
              <w:pStyle w:val="Text"/>
              <w:spacing w:after="0"/>
              <w:ind w:left="0"/>
              <w:rPr>
                <w:b/>
                <w:bCs/>
                <w:lang w:val="en-GB"/>
              </w:rPr>
            </w:pPr>
            <w:r w:rsidRPr="00B37FB8">
              <w:rPr>
                <w:b/>
                <w:bCs/>
                <w:lang w:val="en-GB"/>
              </w:rPr>
              <w:t>Atomizer</w:t>
            </w:r>
          </w:p>
        </w:tc>
        <w:tc>
          <w:tcPr>
            <w:tcW w:w="2026" w:type="dxa"/>
            <w:vMerge w:val="restart"/>
            <w:vAlign w:val="center"/>
          </w:tcPr>
          <w:p w14:paraId="5592E870" w14:textId="77777777" w:rsidR="008E1B70" w:rsidRPr="00B37FB8" w:rsidRDefault="008E1B70" w:rsidP="008E1B70">
            <w:pPr>
              <w:pStyle w:val="Text"/>
              <w:spacing w:after="0"/>
              <w:ind w:left="0"/>
              <w:rPr>
                <w:lang w:val="en-GB"/>
              </w:rPr>
            </w:pPr>
            <w:r w:rsidRPr="00B37FB8">
              <w:rPr>
                <w:lang w:val="en-GB"/>
              </w:rPr>
              <w:t>15,75 mm</w:t>
            </w:r>
          </w:p>
        </w:tc>
        <w:tc>
          <w:tcPr>
            <w:tcW w:w="1514" w:type="dxa"/>
            <w:vAlign w:val="center"/>
          </w:tcPr>
          <w:p w14:paraId="7FEBE3C8" w14:textId="77777777" w:rsidR="008E1B70" w:rsidRPr="00B37FB8" w:rsidRDefault="008E1B70" w:rsidP="008E1B70">
            <w:pPr>
              <w:pStyle w:val="Text"/>
              <w:ind w:left="0"/>
              <w:jc w:val="right"/>
              <w:rPr>
                <w:lang w:val="en-GB"/>
              </w:rPr>
            </w:pPr>
            <w:r w:rsidRPr="00B37FB8">
              <w:rPr>
                <w:lang w:val="en-GB"/>
              </w:rPr>
              <w:t>+0,25 mm</w:t>
            </w:r>
          </w:p>
        </w:tc>
      </w:tr>
      <w:tr w:rsidR="008E1B70" w:rsidRPr="00B37FB8" w14:paraId="45CDB268" w14:textId="77777777" w:rsidTr="008E1B70">
        <w:trPr>
          <w:trHeight w:val="232"/>
        </w:trPr>
        <w:tc>
          <w:tcPr>
            <w:tcW w:w="1280" w:type="dxa"/>
            <w:vMerge/>
            <w:shd w:val="clear" w:color="auto" w:fill="FFEBEB"/>
            <w:vAlign w:val="center"/>
          </w:tcPr>
          <w:p w14:paraId="4B2D21B6" w14:textId="77777777" w:rsidR="008E1B70" w:rsidRPr="00B37FB8" w:rsidRDefault="008E1B70" w:rsidP="008E1B70">
            <w:pPr>
              <w:pStyle w:val="Text"/>
              <w:ind w:left="0"/>
              <w:rPr>
                <w:b/>
                <w:lang w:val="en-GB"/>
              </w:rPr>
            </w:pPr>
          </w:p>
        </w:tc>
        <w:tc>
          <w:tcPr>
            <w:tcW w:w="2026" w:type="dxa"/>
            <w:vMerge/>
            <w:vAlign w:val="center"/>
          </w:tcPr>
          <w:p w14:paraId="1D7315FE" w14:textId="77777777" w:rsidR="008E1B70" w:rsidRPr="00B37FB8" w:rsidRDefault="008E1B70" w:rsidP="008E1B70">
            <w:pPr>
              <w:pStyle w:val="Text"/>
              <w:ind w:left="0"/>
              <w:rPr>
                <w:lang w:val="en-GB"/>
              </w:rPr>
            </w:pPr>
          </w:p>
        </w:tc>
        <w:tc>
          <w:tcPr>
            <w:tcW w:w="1514" w:type="dxa"/>
            <w:vAlign w:val="center"/>
          </w:tcPr>
          <w:p w14:paraId="631F60B4" w14:textId="77777777" w:rsidR="008E1B70" w:rsidRPr="00B37FB8" w:rsidRDefault="008E1B70" w:rsidP="008E1B70">
            <w:pPr>
              <w:pStyle w:val="Text"/>
              <w:ind w:left="0"/>
              <w:jc w:val="right"/>
              <w:rPr>
                <w:lang w:val="en-GB"/>
              </w:rPr>
            </w:pPr>
            <w:r w:rsidRPr="00B37FB8">
              <w:rPr>
                <w:lang w:val="en-GB"/>
              </w:rPr>
              <w:t>-0,25 mm</w:t>
            </w:r>
          </w:p>
        </w:tc>
      </w:tr>
    </w:tbl>
    <w:p w14:paraId="15D89729" w14:textId="2FAD142B" w:rsidR="001073CC" w:rsidRPr="00B37FB8" w:rsidRDefault="001073CC" w:rsidP="00510D6D">
      <w:pPr>
        <w:pStyle w:val="Text"/>
        <w:jc w:val="both"/>
        <w:rPr>
          <w:szCs w:val="22"/>
          <w:lang w:val="en-GB"/>
        </w:rPr>
      </w:pPr>
    </w:p>
    <w:p w14:paraId="3FE73ECC" w14:textId="77777777" w:rsidR="008E1B70" w:rsidRPr="00B37FB8" w:rsidRDefault="008E1B70" w:rsidP="00510D6D">
      <w:pPr>
        <w:pStyle w:val="Text"/>
        <w:jc w:val="both"/>
        <w:rPr>
          <w:szCs w:val="22"/>
          <w:lang w:val="en-GB"/>
        </w:rPr>
      </w:pPr>
    </w:p>
    <w:p w14:paraId="10FE422C" w14:textId="77777777" w:rsidR="008E1B70" w:rsidRPr="00B37FB8" w:rsidRDefault="008E1B70" w:rsidP="00510D6D">
      <w:pPr>
        <w:pStyle w:val="Text"/>
        <w:jc w:val="both"/>
        <w:rPr>
          <w:szCs w:val="22"/>
          <w:lang w:val="en-GB"/>
        </w:rPr>
      </w:pPr>
    </w:p>
    <w:p w14:paraId="1A3FB5CF" w14:textId="77777777" w:rsidR="008E1B70" w:rsidRPr="00B37FB8" w:rsidRDefault="008E1B70" w:rsidP="00510D6D">
      <w:pPr>
        <w:pStyle w:val="Text"/>
        <w:jc w:val="both"/>
        <w:rPr>
          <w:szCs w:val="22"/>
          <w:lang w:val="en-GB"/>
        </w:rPr>
      </w:pPr>
    </w:p>
    <w:p w14:paraId="2A0F7037" w14:textId="35EC2831" w:rsidR="008E1B70" w:rsidRPr="00B37FB8" w:rsidRDefault="008E1B70" w:rsidP="00510D6D">
      <w:pPr>
        <w:pStyle w:val="Text"/>
        <w:jc w:val="both"/>
        <w:rPr>
          <w:szCs w:val="22"/>
          <w:lang w:val="en-GB"/>
        </w:rPr>
      </w:pPr>
    </w:p>
    <w:p w14:paraId="0EFC4E61" w14:textId="3FCEBBE3" w:rsidR="008E1B70" w:rsidRPr="00B37FB8" w:rsidRDefault="009E42DF" w:rsidP="008E1B70">
      <w:pPr>
        <w:pStyle w:val="Text"/>
        <w:ind w:left="0"/>
        <w:jc w:val="both"/>
        <w:rPr>
          <w:szCs w:val="22"/>
          <w:lang w:val="en-GB"/>
        </w:rPr>
      </w:pPr>
      <w:r w:rsidRPr="00B37FB8">
        <w:rPr>
          <w:noProof/>
          <w:lang w:val="en-GB"/>
        </w:rPr>
        <w:drawing>
          <wp:anchor distT="0" distB="0" distL="114300" distR="114300" simplePos="0" relativeHeight="251685888" behindDoc="0" locked="0" layoutInCell="1" allowOverlap="1" wp14:anchorId="438074C8" wp14:editId="7A3548EB">
            <wp:simplePos x="0" y="0"/>
            <wp:positionH relativeFrom="margin">
              <wp:posOffset>4699635</wp:posOffset>
            </wp:positionH>
            <wp:positionV relativeFrom="paragraph">
              <wp:posOffset>43800</wp:posOffset>
            </wp:positionV>
            <wp:extent cx="1655445" cy="1475740"/>
            <wp:effectExtent l="0" t="0" r="1905" b="0"/>
            <wp:wrapSquare wrapText="bothSides"/>
            <wp:docPr id="850" name="Bild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203" cstate="print">
                      <a:extLst>
                        <a:ext uri="{BEBA8EAE-BF5A-486C-A8C5-ECC9F3942E4B}">
                          <a14:imgProps xmlns:a14="http://schemas.microsoft.com/office/drawing/2010/main">
                            <a14:imgLayer r:embed="rId204">
                              <a14:imgEffect>
                                <a14:sharpenSoften amount="50000"/>
                              </a14:imgEffect>
                            </a14:imgLayer>
                          </a14:imgProps>
                        </a:ext>
                      </a:extLst>
                    </a:blip>
                    <a:srcRect/>
                    <a:stretch>
                      <a:fillRect/>
                    </a:stretch>
                  </pic:blipFill>
                  <pic:spPr bwMode="auto">
                    <a:xfrm>
                      <a:off x="0" y="0"/>
                      <a:ext cx="1655445" cy="14757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pPr w:leftFromText="141" w:rightFromText="141" w:vertAnchor="text" w:horzAnchor="page" w:tblpX="2943" w:tblpY="185"/>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2213"/>
        <w:gridCol w:w="1337"/>
      </w:tblGrid>
      <w:tr w:rsidR="008E1B70" w:rsidRPr="00B37FB8" w14:paraId="28A5E750" w14:textId="77777777" w:rsidTr="008E1B70">
        <w:tc>
          <w:tcPr>
            <w:tcW w:w="1270" w:type="dxa"/>
            <w:vAlign w:val="center"/>
          </w:tcPr>
          <w:p w14:paraId="7A5626B0" w14:textId="77777777" w:rsidR="008E1B70" w:rsidRPr="00B37FB8" w:rsidRDefault="008E1B70" w:rsidP="008E1B70">
            <w:pPr>
              <w:pStyle w:val="Text"/>
              <w:ind w:left="0"/>
              <w:rPr>
                <w:lang w:val="en-GB"/>
              </w:rPr>
            </w:pPr>
          </w:p>
        </w:tc>
        <w:tc>
          <w:tcPr>
            <w:tcW w:w="2213" w:type="dxa"/>
            <w:shd w:val="clear" w:color="auto" w:fill="FFEBEB"/>
            <w:vAlign w:val="center"/>
          </w:tcPr>
          <w:p w14:paraId="56171543" w14:textId="77777777" w:rsidR="008E1B70" w:rsidRPr="00B37FB8" w:rsidRDefault="008E1B70" w:rsidP="008E1B70">
            <w:pPr>
              <w:pStyle w:val="Text"/>
              <w:spacing w:after="0"/>
              <w:ind w:left="0"/>
              <w:rPr>
                <w:lang w:val="en-GB"/>
              </w:rPr>
            </w:pPr>
            <w:r w:rsidRPr="00B37FB8">
              <w:rPr>
                <w:lang w:val="en-GB"/>
              </w:rPr>
              <w:t>Cutaway Dimension</w:t>
            </w:r>
          </w:p>
        </w:tc>
        <w:tc>
          <w:tcPr>
            <w:tcW w:w="1337" w:type="dxa"/>
            <w:shd w:val="clear" w:color="auto" w:fill="FFEBEB"/>
            <w:vAlign w:val="center"/>
          </w:tcPr>
          <w:p w14:paraId="4E9797C3" w14:textId="77777777" w:rsidR="008E1B70" w:rsidRPr="00B37FB8" w:rsidRDefault="008E1B70" w:rsidP="008E1B70">
            <w:pPr>
              <w:pStyle w:val="Text"/>
              <w:spacing w:after="0"/>
              <w:ind w:left="0"/>
              <w:jc w:val="right"/>
              <w:rPr>
                <w:lang w:val="en-GB"/>
              </w:rPr>
            </w:pPr>
            <w:r w:rsidRPr="00B37FB8">
              <w:rPr>
                <w:lang w:val="en-GB"/>
              </w:rPr>
              <w:t>Tolerance</w:t>
            </w:r>
          </w:p>
        </w:tc>
      </w:tr>
      <w:tr w:rsidR="008E1B70" w:rsidRPr="00B37FB8" w14:paraId="3BC4D963" w14:textId="77777777" w:rsidTr="008E1B70">
        <w:trPr>
          <w:trHeight w:val="233"/>
        </w:trPr>
        <w:tc>
          <w:tcPr>
            <w:tcW w:w="1270" w:type="dxa"/>
            <w:vMerge w:val="restart"/>
            <w:shd w:val="clear" w:color="auto" w:fill="FFEBEB"/>
            <w:vAlign w:val="center"/>
          </w:tcPr>
          <w:p w14:paraId="7FA7A8DF" w14:textId="77777777" w:rsidR="008E1B70" w:rsidRPr="00B37FB8" w:rsidRDefault="008E1B70" w:rsidP="008E1B70">
            <w:pPr>
              <w:pStyle w:val="Text"/>
              <w:spacing w:after="0"/>
              <w:ind w:left="0"/>
              <w:rPr>
                <w:b/>
                <w:bCs/>
                <w:lang w:val="en-GB"/>
              </w:rPr>
            </w:pPr>
            <w:r w:rsidRPr="00B37FB8">
              <w:rPr>
                <w:b/>
                <w:bCs/>
                <w:lang w:val="en-GB"/>
              </w:rPr>
              <w:t>Atomizer</w:t>
            </w:r>
          </w:p>
        </w:tc>
        <w:tc>
          <w:tcPr>
            <w:tcW w:w="2213" w:type="dxa"/>
            <w:vMerge w:val="restart"/>
            <w:vAlign w:val="center"/>
          </w:tcPr>
          <w:p w14:paraId="5E0677C8" w14:textId="77777777" w:rsidR="008E1B70" w:rsidRPr="00B37FB8" w:rsidRDefault="008E1B70" w:rsidP="008E1B70">
            <w:pPr>
              <w:pStyle w:val="Text"/>
              <w:spacing w:after="0"/>
              <w:ind w:left="0"/>
              <w:rPr>
                <w:lang w:val="en-GB"/>
              </w:rPr>
            </w:pPr>
            <w:r w:rsidRPr="00B37FB8">
              <w:rPr>
                <w:lang w:val="en-GB"/>
              </w:rPr>
              <w:t>5,8 mm</w:t>
            </w:r>
          </w:p>
        </w:tc>
        <w:tc>
          <w:tcPr>
            <w:tcW w:w="1337" w:type="dxa"/>
            <w:vAlign w:val="center"/>
          </w:tcPr>
          <w:p w14:paraId="392E2EC4" w14:textId="77777777" w:rsidR="008E1B70" w:rsidRPr="00B37FB8" w:rsidRDefault="008E1B70" w:rsidP="008E1B70">
            <w:pPr>
              <w:pStyle w:val="Text"/>
              <w:ind w:left="0"/>
              <w:jc w:val="right"/>
              <w:rPr>
                <w:lang w:val="en-GB"/>
              </w:rPr>
            </w:pPr>
            <w:r w:rsidRPr="00B37FB8">
              <w:rPr>
                <w:lang w:val="en-GB"/>
              </w:rPr>
              <w:t>+0,30 mm</w:t>
            </w:r>
          </w:p>
        </w:tc>
      </w:tr>
      <w:tr w:rsidR="008E1B70" w:rsidRPr="00B37FB8" w14:paraId="1B95C20B" w14:textId="77777777" w:rsidTr="008E1B70">
        <w:trPr>
          <w:trHeight w:val="232"/>
        </w:trPr>
        <w:tc>
          <w:tcPr>
            <w:tcW w:w="1270" w:type="dxa"/>
            <w:vMerge/>
            <w:shd w:val="clear" w:color="auto" w:fill="FFEBEB"/>
            <w:vAlign w:val="center"/>
          </w:tcPr>
          <w:p w14:paraId="09D4900C" w14:textId="77777777" w:rsidR="008E1B70" w:rsidRPr="00B37FB8" w:rsidRDefault="008E1B70" w:rsidP="008E1B70">
            <w:pPr>
              <w:pStyle w:val="Text"/>
              <w:ind w:left="0"/>
              <w:rPr>
                <w:b/>
                <w:lang w:val="en-GB"/>
              </w:rPr>
            </w:pPr>
          </w:p>
        </w:tc>
        <w:tc>
          <w:tcPr>
            <w:tcW w:w="2213" w:type="dxa"/>
            <w:vMerge/>
            <w:vAlign w:val="center"/>
          </w:tcPr>
          <w:p w14:paraId="3AA6D11C" w14:textId="77777777" w:rsidR="008E1B70" w:rsidRPr="00B37FB8" w:rsidRDefault="008E1B70" w:rsidP="008E1B70">
            <w:pPr>
              <w:pStyle w:val="Text"/>
              <w:ind w:left="0"/>
              <w:rPr>
                <w:lang w:val="en-GB"/>
              </w:rPr>
            </w:pPr>
          </w:p>
        </w:tc>
        <w:tc>
          <w:tcPr>
            <w:tcW w:w="1337" w:type="dxa"/>
            <w:vAlign w:val="center"/>
          </w:tcPr>
          <w:p w14:paraId="2CB0F438" w14:textId="77777777" w:rsidR="008E1B70" w:rsidRPr="00B37FB8" w:rsidRDefault="008E1B70" w:rsidP="008E1B70">
            <w:pPr>
              <w:pStyle w:val="Text"/>
              <w:ind w:left="0"/>
              <w:jc w:val="right"/>
              <w:rPr>
                <w:lang w:val="en-GB"/>
              </w:rPr>
            </w:pPr>
            <w:r w:rsidRPr="00B37FB8">
              <w:rPr>
                <w:lang w:val="en-GB"/>
              </w:rPr>
              <w:t>-0,30 mm</w:t>
            </w:r>
          </w:p>
        </w:tc>
      </w:tr>
    </w:tbl>
    <w:p w14:paraId="3D6A4836" w14:textId="5B194B28" w:rsidR="008E1B70" w:rsidRPr="00B37FB8" w:rsidRDefault="008E1B70" w:rsidP="00510D6D">
      <w:pPr>
        <w:pStyle w:val="Text"/>
        <w:jc w:val="both"/>
        <w:rPr>
          <w:szCs w:val="22"/>
          <w:lang w:val="en-GB"/>
        </w:rPr>
      </w:pPr>
    </w:p>
    <w:p w14:paraId="71F881A4" w14:textId="45012A78" w:rsidR="008E1B70" w:rsidRPr="00B37FB8" w:rsidRDefault="008E1B70" w:rsidP="00510D6D">
      <w:pPr>
        <w:pStyle w:val="Text"/>
        <w:jc w:val="both"/>
        <w:rPr>
          <w:szCs w:val="22"/>
          <w:lang w:val="en-GB"/>
        </w:rPr>
      </w:pPr>
    </w:p>
    <w:p w14:paraId="3D092579" w14:textId="2A268C4E" w:rsidR="008E1B70" w:rsidRPr="00B37FB8" w:rsidRDefault="008E1B70" w:rsidP="00510D6D">
      <w:pPr>
        <w:pStyle w:val="Text"/>
        <w:jc w:val="both"/>
        <w:rPr>
          <w:szCs w:val="22"/>
          <w:lang w:val="en-GB"/>
        </w:rPr>
      </w:pPr>
    </w:p>
    <w:p w14:paraId="5333E20D" w14:textId="092E7415" w:rsidR="008E1B70" w:rsidRPr="00B37FB8" w:rsidRDefault="008E1B70" w:rsidP="00510D6D">
      <w:pPr>
        <w:pStyle w:val="Text"/>
        <w:jc w:val="both"/>
        <w:rPr>
          <w:szCs w:val="22"/>
          <w:lang w:val="en-GB"/>
        </w:rPr>
      </w:pPr>
    </w:p>
    <w:p w14:paraId="63FEB5D9" w14:textId="247A4702" w:rsidR="008E1B70" w:rsidRPr="00B37FB8" w:rsidRDefault="008E1B70" w:rsidP="00510D6D">
      <w:pPr>
        <w:pStyle w:val="Text"/>
        <w:jc w:val="both"/>
        <w:rPr>
          <w:szCs w:val="22"/>
          <w:lang w:val="en-GB"/>
        </w:rPr>
      </w:pPr>
    </w:p>
    <w:p w14:paraId="55B63BA8" w14:textId="3CBC1996" w:rsidR="008E1B70" w:rsidRPr="00B37FB8" w:rsidRDefault="008E1B70" w:rsidP="00510D6D">
      <w:pPr>
        <w:pStyle w:val="Text"/>
        <w:jc w:val="both"/>
        <w:rPr>
          <w:szCs w:val="22"/>
          <w:lang w:val="en-GB"/>
        </w:rPr>
      </w:pPr>
      <w:r w:rsidRPr="00B37FB8">
        <w:rPr>
          <w:noProof/>
          <w:szCs w:val="22"/>
          <w:lang w:val="en-GB" w:eastAsia="de-DE"/>
        </w:rPr>
        <w:drawing>
          <wp:anchor distT="0" distB="0" distL="114300" distR="114300" simplePos="0" relativeHeight="251682816" behindDoc="0" locked="0" layoutInCell="1" allowOverlap="1" wp14:anchorId="3495EC1D" wp14:editId="60A7E81A">
            <wp:simplePos x="0" y="0"/>
            <wp:positionH relativeFrom="margin">
              <wp:posOffset>4678916</wp:posOffset>
            </wp:positionH>
            <wp:positionV relativeFrom="paragraph">
              <wp:posOffset>174137</wp:posOffset>
            </wp:positionV>
            <wp:extent cx="1656000" cy="1580297"/>
            <wp:effectExtent l="0" t="0" r="1905" b="1270"/>
            <wp:wrapSquare wrapText="bothSides"/>
            <wp:docPr id="853" name="Bild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205" cstate="screen">
                      <a:extLst>
                        <a:ext uri="{BEBA8EAE-BF5A-486C-A8C5-ECC9F3942E4B}">
                          <a14:imgProps xmlns:a14="http://schemas.microsoft.com/office/drawing/2010/main">
                            <a14:imgLayer r:embed="rId206">
                              <a14:imgEffect>
                                <a14:sharpenSoften amount="50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656000" cy="158029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8ED0D84" w14:textId="6628CF7A" w:rsidR="008E1B70" w:rsidRPr="00B37FB8" w:rsidRDefault="008E1B70" w:rsidP="00510D6D">
      <w:pPr>
        <w:pStyle w:val="Text"/>
        <w:jc w:val="both"/>
        <w:rPr>
          <w:szCs w:val="22"/>
          <w:lang w:val="en-GB"/>
        </w:rPr>
      </w:pPr>
    </w:p>
    <w:tbl>
      <w:tblPr>
        <w:tblStyle w:val="TableGrid"/>
        <w:tblpPr w:leftFromText="141" w:rightFromText="141" w:vertAnchor="text" w:horzAnchor="page" w:tblpX="2994" w:tblpY="240"/>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2213"/>
        <w:gridCol w:w="1337"/>
      </w:tblGrid>
      <w:tr w:rsidR="008E1B70" w:rsidRPr="00B37FB8" w14:paraId="6D2DC69B" w14:textId="77777777" w:rsidTr="008E1B70">
        <w:tc>
          <w:tcPr>
            <w:tcW w:w="1270" w:type="dxa"/>
            <w:vAlign w:val="center"/>
          </w:tcPr>
          <w:p w14:paraId="0D908A6C" w14:textId="77777777" w:rsidR="008E1B70" w:rsidRPr="00B37FB8" w:rsidRDefault="008E1B70" w:rsidP="008E1B70">
            <w:pPr>
              <w:pStyle w:val="Text"/>
              <w:ind w:left="0"/>
              <w:rPr>
                <w:lang w:val="en-GB"/>
              </w:rPr>
            </w:pPr>
          </w:p>
        </w:tc>
        <w:tc>
          <w:tcPr>
            <w:tcW w:w="2213" w:type="dxa"/>
            <w:shd w:val="clear" w:color="auto" w:fill="FFEBEB"/>
            <w:vAlign w:val="center"/>
          </w:tcPr>
          <w:p w14:paraId="7D1AFA97" w14:textId="77777777" w:rsidR="008E1B70" w:rsidRPr="00B37FB8" w:rsidRDefault="008E1B70" w:rsidP="008E1B70">
            <w:pPr>
              <w:pStyle w:val="Text"/>
              <w:spacing w:after="0"/>
              <w:ind w:left="0"/>
              <w:rPr>
                <w:lang w:val="en-GB"/>
              </w:rPr>
            </w:pPr>
            <w:r w:rsidRPr="00B37FB8">
              <w:rPr>
                <w:lang w:val="en-GB"/>
              </w:rPr>
              <w:t>Cross bore Dimension</w:t>
            </w:r>
          </w:p>
        </w:tc>
        <w:tc>
          <w:tcPr>
            <w:tcW w:w="1337" w:type="dxa"/>
            <w:shd w:val="clear" w:color="auto" w:fill="FFEBEB"/>
            <w:vAlign w:val="center"/>
          </w:tcPr>
          <w:p w14:paraId="0F0C7D40" w14:textId="77777777" w:rsidR="008E1B70" w:rsidRPr="00B37FB8" w:rsidRDefault="008E1B70" w:rsidP="008E1B70">
            <w:pPr>
              <w:pStyle w:val="Text"/>
              <w:spacing w:after="0"/>
              <w:ind w:left="0"/>
              <w:jc w:val="right"/>
              <w:rPr>
                <w:lang w:val="en-GB"/>
              </w:rPr>
            </w:pPr>
            <w:r w:rsidRPr="00B37FB8">
              <w:rPr>
                <w:lang w:val="en-GB"/>
              </w:rPr>
              <w:t>Tolerance</w:t>
            </w:r>
          </w:p>
        </w:tc>
      </w:tr>
      <w:tr w:rsidR="008E1B70" w:rsidRPr="00B37FB8" w14:paraId="4D14B451" w14:textId="77777777" w:rsidTr="008E1B70">
        <w:trPr>
          <w:trHeight w:val="233"/>
        </w:trPr>
        <w:tc>
          <w:tcPr>
            <w:tcW w:w="1270" w:type="dxa"/>
            <w:vMerge w:val="restart"/>
            <w:shd w:val="clear" w:color="auto" w:fill="FFEBEB"/>
            <w:vAlign w:val="center"/>
          </w:tcPr>
          <w:p w14:paraId="102917A8" w14:textId="77777777" w:rsidR="008E1B70" w:rsidRPr="00B37FB8" w:rsidRDefault="008E1B70" w:rsidP="008E1B70">
            <w:pPr>
              <w:pStyle w:val="Text"/>
              <w:spacing w:after="0"/>
              <w:ind w:left="0"/>
              <w:rPr>
                <w:b/>
                <w:bCs/>
                <w:lang w:val="en-GB"/>
              </w:rPr>
            </w:pPr>
            <w:r w:rsidRPr="00B37FB8">
              <w:rPr>
                <w:b/>
                <w:bCs/>
                <w:lang w:val="en-GB"/>
              </w:rPr>
              <w:t>Atomizer</w:t>
            </w:r>
          </w:p>
        </w:tc>
        <w:tc>
          <w:tcPr>
            <w:tcW w:w="2213" w:type="dxa"/>
            <w:vMerge w:val="restart"/>
            <w:vAlign w:val="center"/>
          </w:tcPr>
          <w:p w14:paraId="137D3883" w14:textId="77777777" w:rsidR="008E1B70" w:rsidRPr="00B37FB8" w:rsidRDefault="008E1B70" w:rsidP="008E1B70">
            <w:pPr>
              <w:pStyle w:val="Text"/>
              <w:spacing w:after="0"/>
              <w:ind w:left="0"/>
              <w:rPr>
                <w:lang w:val="en-GB"/>
              </w:rPr>
            </w:pPr>
            <w:r w:rsidRPr="00B37FB8">
              <w:rPr>
                <w:lang w:val="en-GB"/>
              </w:rPr>
              <w:t>5,0 mm</w:t>
            </w:r>
          </w:p>
        </w:tc>
        <w:tc>
          <w:tcPr>
            <w:tcW w:w="1337" w:type="dxa"/>
            <w:vAlign w:val="center"/>
          </w:tcPr>
          <w:p w14:paraId="45EDC112" w14:textId="77777777" w:rsidR="008E1B70" w:rsidRPr="00B37FB8" w:rsidRDefault="008E1B70" w:rsidP="008E1B70">
            <w:pPr>
              <w:pStyle w:val="Text"/>
              <w:ind w:left="0"/>
              <w:jc w:val="right"/>
              <w:rPr>
                <w:lang w:val="en-GB"/>
              </w:rPr>
            </w:pPr>
            <w:r w:rsidRPr="00B37FB8">
              <w:rPr>
                <w:lang w:val="en-GB"/>
              </w:rPr>
              <w:t>+0,15 mm</w:t>
            </w:r>
          </w:p>
        </w:tc>
      </w:tr>
      <w:tr w:rsidR="008E1B70" w:rsidRPr="00B37FB8" w14:paraId="1AB371C4" w14:textId="77777777" w:rsidTr="008E1B70">
        <w:trPr>
          <w:trHeight w:val="232"/>
        </w:trPr>
        <w:tc>
          <w:tcPr>
            <w:tcW w:w="1270" w:type="dxa"/>
            <w:vMerge/>
            <w:shd w:val="clear" w:color="auto" w:fill="FFEBEB"/>
            <w:vAlign w:val="center"/>
          </w:tcPr>
          <w:p w14:paraId="2E566D08" w14:textId="77777777" w:rsidR="008E1B70" w:rsidRPr="00B37FB8" w:rsidRDefault="008E1B70" w:rsidP="008E1B70">
            <w:pPr>
              <w:pStyle w:val="Text"/>
              <w:ind w:left="0"/>
              <w:rPr>
                <w:b/>
                <w:lang w:val="en-GB"/>
              </w:rPr>
            </w:pPr>
          </w:p>
        </w:tc>
        <w:tc>
          <w:tcPr>
            <w:tcW w:w="2213" w:type="dxa"/>
            <w:vMerge/>
            <w:vAlign w:val="center"/>
          </w:tcPr>
          <w:p w14:paraId="44A18B12" w14:textId="77777777" w:rsidR="008E1B70" w:rsidRPr="00B37FB8" w:rsidRDefault="008E1B70" w:rsidP="008E1B70">
            <w:pPr>
              <w:pStyle w:val="Text"/>
              <w:ind w:left="0"/>
              <w:rPr>
                <w:lang w:val="en-GB"/>
              </w:rPr>
            </w:pPr>
          </w:p>
        </w:tc>
        <w:tc>
          <w:tcPr>
            <w:tcW w:w="1337" w:type="dxa"/>
            <w:vAlign w:val="center"/>
          </w:tcPr>
          <w:p w14:paraId="0461101A" w14:textId="77777777" w:rsidR="008E1B70" w:rsidRPr="00B37FB8" w:rsidRDefault="008E1B70" w:rsidP="008E1B70">
            <w:pPr>
              <w:pStyle w:val="Text"/>
              <w:ind w:left="0"/>
              <w:jc w:val="right"/>
              <w:rPr>
                <w:lang w:val="en-GB"/>
              </w:rPr>
            </w:pPr>
            <w:r w:rsidRPr="00B37FB8">
              <w:rPr>
                <w:lang w:val="en-GB"/>
              </w:rPr>
              <w:t>-0,15 mm</w:t>
            </w:r>
          </w:p>
        </w:tc>
      </w:tr>
    </w:tbl>
    <w:p w14:paraId="78DCEA73" w14:textId="729E94FA" w:rsidR="008E1B70" w:rsidRPr="00B37FB8" w:rsidRDefault="008E1B70" w:rsidP="00510D6D">
      <w:pPr>
        <w:pStyle w:val="Text"/>
        <w:jc w:val="both"/>
        <w:rPr>
          <w:szCs w:val="22"/>
          <w:lang w:val="en-GB"/>
        </w:rPr>
      </w:pPr>
    </w:p>
    <w:p w14:paraId="766A3A85" w14:textId="2EDD6812" w:rsidR="001073CC" w:rsidRPr="00B37FB8" w:rsidRDefault="001073CC" w:rsidP="00510D6D">
      <w:pPr>
        <w:pStyle w:val="Text"/>
        <w:jc w:val="both"/>
        <w:rPr>
          <w:szCs w:val="22"/>
          <w:lang w:val="en-GB"/>
        </w:rPr>
      </w:pPr>
    </w:p>
    <w:p w14:paraId="6453F1FB" w14:textId="5AB43C75" w:rsidR="001073CC" w:rsidRPr="00B37FB8" w:rsidRDefault="001073CC" w:rsidP="00510D6D">
      <w:pPr>
        <w:pStyle w:val="Text"/>
        <w:jc w:val="both"/>
        <w:rPr>
          <w:szCs w:val="22"/>
          <w:lang w:val="en-GB"/>
        </w:rPr>
      </w:pPr>
    </w:p>
    <w:p w14:paraId="03771928" w14:textId="75C7764C" w:rsidR="001073CC" w:rsidRPr="00B37FB8" w:rsidRDefault="001073CC" w:rsidP="00510D6D">
      <w:pPr>
        <w:pStyle w:val="Text"/>
        <w:jc w:val="both"/>
        <w:rPr>
          <w:szCs w:val="22"/>
          <w:lang w:val="en-GB"/>
        </w:rPr>
      </w:pPr>
    </w:p>
    <w:p w14:paraId="0B0CC763" w14:textId="23F8621D" w:rsidR="001073CC" w:rsidRPr="00B37FB8" w:rsidRDefault="001073CC" w:rsidP="00510D6D">
      <w:pPr>
        <w:pStyle w:val="Text"/>
        <w:ind w:left="0"/>
        <w:jc w:val="both"/>
        <w:rPr>
          <w:szCs w:val="22"/>
          <w:lang w:val="en-GB"/>
        </w:rPr>
      </w:pPr>
    </w:p>
    <w:p w14:paraId="0C89590B" w14:textId="0C29B4D8" w:rsidR="008E1B70" w:rsidRPr="00B37FB8" w:rsidRDefault="008E1B70" w:rsidP="000277C5">
      <w:pPr>
        <w:pStyle w:val="Text"/>
        <w:ind w:left="0"/>
        <w:jc w:val="both"/>
        <w:rPr>
          <w:szCs w:val="22"/>
          <w:lang w:val="en-GB"/>
        </w:rPr>
      </w:pPr>
    </w:p>
    <w:p w14:paraId="29B0F864" w14:textId="7BBF2A64" w:rsidR="001073CC" w:rsidRPr="00B37FB8" w:rsidRDefault="00535BD6" w:rsidP="00510D6D">
      <w:pPr>
        <w:pStyle w:val="Text"/>
        <w:jc w:val="both"/>
        <w:rPr>
          <w:lang w:val="en-GB"/>
        </w:rPr>
      </w:pPr>
      <w:r w:rsidRPr="00B37FB8">
        <w:rPr>
          <w:noProof/>
          <w:lang w:val="en-GB" w:eastAsia="de-DE"/>
        </w:rPr>
        <w:lastRenderedPageBreak/>
        <w:drawing>
          <wp:anchor distT="0" distB="0" distL="114300" distR="114300" simplePos="0" relativeHeight="251658240" behindDoc="0" locked="0" layoutInCell="1" allowOverlap="1" wp14:anchorId="09E11440" wp14:editId="139D0FD4">
            <wp:simplePos x="0" y="0"/>
            <wp:positionH relativeFrom="margin">
              <wp:align>right</wp:align>
            </wp:positionH>
            <wp:positionV relativeFrom="paragraph">
              <wp:posOffset>12065</wp:posOffset>
            </wp:positionV>
            <wp:extent cx="1980000" cy="2165363"/>
            <wp:effectExtent l="0" t="0" r="1270" b="6350"/>
            <wp:wrapSquare wrapText="left"/>
            <wp:docPr id="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cstate="screen">
                      <a:extLst>
                        <a:ext uri="{BEBA8EAE-BF5A-486C-A8C5-ECC9F3942E4B}">
                          <a14:imgProps xmlns:a14="http://schemas.microsoft.com/office/drawing/2010/main">
                            <a14:imgLayer r:embed="rId20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980000" cy="216536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90BD9" w:rsidRPr="00B37FB8">
        <w:rPr>
          <w:lang w:val="en-GB"/>
        </w:rPr>
        <w:t>Carburettor</w:t>
      </w:r>
      <w:r w:rsidR="001073CC" w:rsidRPr="00B37FB8">
        <w:rPr>
          <w:lang w:val="en-GB"/>
        </w:rPr>
        <w:t xml:space="preserve"> insert must show </w:t>
      </w:r>
      <w:r w:rsidR="003A1237" w:rsidRPr="00B37FB8">
        <w:rPr>
          <w:lang w:val="en-GB"/>
        </w:rPr>
        <w:t>stamping: “</w:t>
      </w:r>
      <w:r w:rsidR="001073CC" w:rsidRPr="00B37FB8">
        <w:rPr>
          <w:color w:val="E43138"/>
          <w:lang w:val="en-GB"/>
        </w:rPr>
        <w:t>12,5</w:t>
      </w:r>
      <w:r w:rsidR="001073CC" w:rsidRPr="00B37FB8">
        <w:rPr>
          <w:lang w:val="en-GB"/>
        </w:rPr>
        <w:t>”</w:t>
      </w:r>
    </w:p>
    <w:p w14:paraId="0535D84B" w14:textId="77777777" w:rsidR="001073CC" w:rsidRPr="00B37FB8" w:rsidRDefault="001073CC" w:rsidP="00510D6D">
      <w:pPr>
        <w:pStyle w:val="Text"/>
        <w:jc w:val="both"/>
        <w:rPr>
          <w:lang w:val="en-GB"/>
        </w:rPr>
      </w:pPr>
    </w:p>
    <w:p w14:paraId="7DB75F0D" w14:textId="77777777" w:rsidR="001073CC" w:rsidRPr="00B37FB8" w:rsidRDefault="001073CC" w:rsidP="00510D6D">
      <w:pPr>
        <w:pStyle w:val="Text"/>
        <w:jc w:val="both"/>
        <w:rPr>
          <w:lang w:val="en-GB"/>
        </w:rPr>
      </w:pPr>
    </w:p>
    <w:p w14:paraId="7EC6838F" w14:textId="77777777" w:rsidR="001073CC" w:rsidRPr="00B37FB8" w:rsidRDefault="001073CC" w:rsidP="00510D6D">
      <w:pPr>
        <w:pStyle w:val="Text"/>
        <w:jc w:val="both"/>
        <w:rPr>
          <w:lang w:val="en-GB"/>
        </w:rPr>
      </w:pPr>
    </w:p>
    <w:p w14:paraId="20B1FF4F" w14:textId="77777777" w:rsidR="001073CC" w:rsidRPr="00B37FB8" w:rsidRDefault="001073CC" w:rsidP="00510D6D">
      <w:pPr>
        <w:pStyle w:val="Text"/>
        <w:jc w:val="both"/>
        <w:rPr>
          <w:lang w:val="en-GB"/>
        </w:rPr>
      </w:pPr>
    </w:p>
    <w:p w14:paraId="679C4500" w14:textId="77777777" w:rsidR="001073CC" w:rsidRPr="00B37FB8" w:rsidRDefault="001073CC" w:rsidP="00510D6D">
      <w:pPr>
        <w:pStyle w:val="Text"/>
        <w:jc w:val="both"/>
        <w:rPr>
          <w:lang w:val="en-GB"/>
        </w:rPr>
      </w:pPr>
    </w:p>
    <w:p w14:paraId="710FFFE4" w14:textId="77777777" w:rsidR="001073CC" w:rsidRPr="00B37FB8" w:rsidRDefault="001073CC" w:rsidP="00510D6D">
      <w:pPr>
        <w:pStyle w:val="Text"/>
        <w:jc w:val="both"/>
        <w:rPr>
          <w:lang w:val="en-GB"/>
        </w:rPr>
      </w:pPr>
    </w:p>
    <w:p w14:paraId="0DD8C771" w14:textId="77777777" w:rsidR="001073CC" w:rsidRPr="00B37FB8" w:rsidRDefault="001073CC" w:rsidP="00510D6D">
      <w:pPr>
        <w:pStyle w:val="Text"/>
        <w:jc w:val="both"/>
        <w:rPr>
          <w:lang w:val="en-GB"/>
        </w:rPr>
      </w:pPr>
    </w:p>
    <w:p w14:paraId="5067E608" w14:textId="77777777" w:rsidR="001073CC" w:rsidRPr="00B37FB8" w:rsidRDefault="001073CC" w:rsidP="00510D6D">
      <w:pPr>
        <w:pStyle w:val="Text"/>
        <w:jc w:val="both"/>
        <w:rPr>
          <w:lang w:val="en-GB"/>
        </w:rPr>
      </w:pPr>
    </w:p>
    <w:p w14:paraId="3CF0B2A6" w14:textId="13D36902" w:rsidR="001073CC" w:rsidRPr="00B37FB8" w:rsidRDefault="001073CC" w:rsidP="00510D6D">
      <w:pPr>
        <w:pStyle w:val="Text"/>
        <w:jc w:val="both"/>
        <w:rPr>
          <w:lang w:val="en-GB"/>
        </w:rPr>
      </w:pPr>
    </w:p>
    <w:p w14:paraId="36D41798" w14:textId="43B769BC" w:rsidR="001073CC" w:rsidRPr="00B37FB8" w:rsidRDefault="002F60C0" w:rsidP="00510D6D">
      <w:pPr>
        <w:pStyle w:val="Text"/>
        <w:jc w:val="both"/>
        <w:rPr>
          <w:rFonts w:eastAsiaTheme="minorHAnsi"/>
          <w:lang w:val="en-GB"/>
        </w:rPr>
      </w:pPr>
      <w:r w:rsidRPr="00B37FB8">
        <w:rPr>
          <w:noProof/>
          <w:lang w:val="en-GB" w:eastAsia="de-DE"/>
        </w:rPr>
        <w:drawing>
          <wp:anchor distT="0" distB="0" distL="114300" distR="114300" simplePos="0" relativeHeight="251688960" behindDoc="0" locked="0" layoutInCell="1" allowOverlap="1" wp14:anchorId="1AFF4424" wp14:editId="6C9B120E">
            <wp:simplePos x="0" y="0"/>
            <wp:positionH relativeFrom="margin">
              <wp:align>right</wp:align>
            </wp:positionH>
            <wp:positionV relativeFrom="paragraph">
              <wp:posOffset>10795</wp:posOffset>
            </wp:positionV>
            <wp:extent cx="1656000" cy="1975428"/>
            <wp:effectExtent l="0" t="0" r="1905" b="6350"/>
            <wp:wrapNone/>
            <wp:docPr id="99" name="Bild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rotWithShape="1">
                    <a:blip r:embed="rId209" cstate="screen">
                      <a:lum contrast="20000"/>
                      <a:extLst>
                        <a:ext uri="{28A0092B-C50C-407E-A947-70E740481C1C}">
                          <a14:useLocalDpi xmlns:a14="http://schemas.microsoft.com/office/drawing/2010/main"/>
                        </a:ext>
                      </a:extLst>
                    </a:blip>
                    <a:srcRect t="5580"/>
                    <a:stretch/>
                  </pic:blipFill>
                  <pic:spPr bwMode="auto">
                    <a:xfrm>
                      <a:off x="0" y="0"/>
                      <a:ext cx="1656000" cy="19754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BD9" w:rsidRPr="00B37FB8">
        <w:rPr>
          <w:rFonts w:eastAsiaTheme="minorHAnsi"/>
          <w:lang w:val="en-GB"/>
        </w:rPr>
        <w:t xml:space="preserve">Angular bore of </w:t>
      </w:r>
      <w:r w:rsidR="00090BD9" w:rsidRPr="00B37FB8">
        <w:rPr>
          <w:rFonts w:eastAsiaTheme="minorHAnsi"/>
          <w:lang w:val="en-GB"/>
        </w:rPr>
        <w:t>carburettor</w:t>
      </w:r>
      <w:r w:rsidR="001073CC" w:rsidRPr="00B37FB8">
        <w:rPr>
          <w:rFonts w:eastAsiaTheme="minorHAnsi"/>
          <w:lang w:val="en-GB"/>
        </w:rPr>
        <w:t xml:space="preserve"> </w:t>
      </w:r>
      <w:r w:rsidR="003A1237" w:rsidRPr="00B37FB8">
        <w:rPr>
          <w:rFonts w:eastAsiaTheme="minorHAnsi"/>
          <w:lang w:val="en-GB"/>
        </w:rPr>
        <w:t>inserts</w:t>
      </w:r>
    </w:p>
    <w:p w14:paraId="394712CA" w14:textId="77777777" w:rsidR="00191E3A" w:rsidRPr="00B37FB8" w:rsidRDefault="001073CC" w:rsidP="00510D6D">
      <w:pPr>
        <w:pStyle w:val="Text"/>
        <w:jc w:val="both"/>
        <w:rPr>
          <w:rFonts w:eastAsiaTheme="minorHAnsi"/>
          <w:lang w:val="en-GB"/>
        </w:rPr>
      </w:pPr>
      <w:r w:rsidRPr="00B37FB8">
        <w:rPr>
          <w:rFonts w:eastAsiaTheme="minorHAnsi"/>
          <w:lang w:val="en-GB"/>
        </w:rPr>
        <w:t xml:space="preserve">Plug gauge 0,60 may not enter the bore </w:t>
      </w:r>
    </w:p>
    <w:p w14:paraId="0199F924" w14:textId="797AD9DC" w:rsidR="001073CC" w:rsidRPr="00B37FB8" w:rsidRDefault="001073CC" w:rsidP="00510D6D">
      <w:pPr>
        <w:pStyle w:val="Text"/>
        <w:jc w:val="both"/>
        <w:rPr>
          <w:rFonts w:eastAsiaTheme="minorHAnsi"/>
          <w:lang w:val="en-GB"/>
        </w:rPr>
      </w:pPr>
      <w:r w:rsidRPr="00B37FB8">
        <w:rPr>
          <w:rFonts w:eastAsiaTheme="minorHAnsi"/>
          <w:lang w:val="en-GB"/>
        </w:rPr>
        <w:t>(</w:t>
      </w:r>
      <w:r w:rsidR="003A1237" w:rsidRPr="00B37FB8">
        <w:rPr>
          <w:color w:val="E43138"/>
          <w:lang w:val="en-GB"/>
        </w:rPr>
        <w:t>Use</w:t>
      </w:r>
      <w:r w:rsidRPr="00B37FB8">
        <w:rPr>
          <w:color w:val="E43138"/>
          <w:lang w:val="en-GB"/>
        </w:rPr>
        <w:t xml:space="preserve"> jet gauge set Rotax part no. 281 920</w:t>
      </w:r>
      <w:r w:rsidRPr="00B37FB8">
        <w:rPr>
          <w:rFonts w:eastAsiaTheme="minorHAnsi"/>
          <w:lang w:val="en-GB"/>
        </w:rPr>
        <w:t>).</w:t>
      </w:r>
      <w:r w:rsidRPr="00B37FB8">
        <w:rPr>
          <w:noProof/>
          <w:lang w:val="en-GB" w:eastAsia="de-AT"/>
        </w:rPr>
        <w:t xml:space="preserve"> </w:t>
      </w:r>
    </w:p>
    <w:p w14:paraId="0AF7822B" w14:textId="77777777" w:rsidR="001073CC" w:rsidRPr="00B37FB8" w:rsidRDefault="001073CC" w:rsidP="00510D6D">
      <w:pPr>
        <w:pStyle w:val="Text"/>
        <w:jc w:val="both"/>
        <w:rPr>
          <w:rFonts w:eastAsiaTheme="minorHAnsi"/>
          <w:lang w:val="en-GB"/>
        </w:rPr>
      </w:pPr>
    </w:p>
    <w:p w14:paraId="544965EA" w14:textId="77777777" w:rsidR="001073CC" w:rsidRPr="00B37FB8" w:rsidRDefault="001073CC" w:rsidP="00510D6D">
      <w:pPr>
        <w:pStyle w:val="Text"/>
        <w:jc w:val="both"/>
        <w:rPr>
          <w:rFonts w:eastAsiaTheme="minorHAnsi"/>
          <w:lang w:val="en-GB"/>
        </w:rPr>
      </w:pPr>
    </w:p>
    <w:p w14:paraId="1ED7B37D" w14:textId="77777777" w:rsidR="001073CC" w:rsidRPr="00B37FB8" w:rsidRDefault="001073CC" w:rsidP="00510D6D">
      <w:pPr>
        <w:pStyle w:val="Text"/>
        <w:jc w:val="both"/>
        <w:rPr>
          <w:rFonts w:eastAsiaTheme="minorHAnsi"/>
          <w:lang w:val="en-GB"/>
        </w:rPr>
      </w:pPr>
    </w:p>
    <w:p w14:paraId="540D8CBD" w14:textId="77777777" w:rsidR="001073CC" w:rsidRPr="00B37FB8" w:rsidRDefault="001073CC" w:rsidP="00510D6D">
      <w:pPr>
        <w:pStyle w:val="Text"/>
        <w:jc w:val="both"/>
        <w:rPr>
          <w:rFonts w:eastAsiaTheme="minorHAnsi"/>
          <w:lang w:val="en-GB"/>
        </w:rPr>
      </w:pPr>
    </w:p>
    <w:p w14:paraId="26DD0FB2" w14:textId="77777777" w:rsidR="001073CC" w:rsidRPr="00B37FB8" w:rsidRDefault="001073CC" w:rsidP="00510D6D">
      <w:pPr>
        <w:pStyle w:val="Text"/>
        <w:jc w:val="both"/>
        <w:rPr>
          <w:rFonts w:eastAsiaTheme="minorHAnsi"/>
          <w:lang w:val="en-GB"/>
        </w:rPr>
      </w:pPr>
    </w:p>
    <w:p w14:paraId="1793EA87" w14:textId="3BEF0CF0" w:rsidR="001073CC" w:rsidRPr="00B37FB8" w:rsidRDefault="001073CC" w:rsidP="00510D6D">
      <w:pPr>
        <w:pStyle w:val="Text"/>
        <w:jc w:val="both"/>
        <w:rPr>
          <w:rFonts w:eastAsiaTheme="minorHAnsi"/>
          <w:lang w:val="en-GB"/>
        </w:rPr>
      </w:pPr>
    </w:p>
    <w:p w14:paraId="2098EB93" w14:textId="0177C039" w:rsidR="001073CC" w:rsidRPr="00B37FB8" w:rsidRDefault="002F60C0" w:rsidP="00510D6D">
      <w:pPr>
        <w:pStyle w:val="Text"/>
        <w:jc w:val="both"/>
        <w:rPr>
          <w:rFonts w:eastAsiaTheme="minorHAnsi"/>
          <w:lang w:val="en-GB"/>
        </w:rPr>
      </w:pPr>
      <w:r w:rsidRPr="00B37FB8">
        <w:rPr>
          <w:rFonts w:eastAsiaTheme="minorHAnsi"/>
          <w:noProof/>
          <w:lang w:val="en-GB" w:eastAsia="de-DE"/>
        </w:rPr>
        <w:drawing>
          <wp:anchor distT="0" distB="0" distL="114300" distR="114300" simplePos="0" relativeHeight="251687936" behindDoc="0" locked="0" layoutInCell="1" allowOverlap="1" wp14:anchorId="0640DA1A" wp14:editId="141099B3">
            <wp:simplePos x="0" y="0"/>
            <wp:positionH relativeFrom="margin">
              <wp:align>right</wp:align>
            </wp:positionH>
            <wp:positionV relativeFrom="paragraph">
              <wp:posOffset>8483</wp:posOffset>
            </wp:positionV>
            <wp:extent cx="1656000" cy="1268709"/>
            <wp:effectExtent l="0" t="0" r="1905" b="8255"/>
            <wp:wrapNone/>
            <wp:docPr id="857" name="Bild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rotWithShape="1">
                    <a:blip r:embed="rId210" cstate="screen">
                      <a:extLst>
                        <a:ext uri="{BEBA8EAE-BF5A-486C-A8C5-ECC9F3942E4B}">
                          <a14:imgProps xmlns:a14="http://schemas.microsoft.com/office/drawing/2010/main">
                            <a14:imgLayer r:embed="rId211">
                              <a14:imgEffect>
                                <a14:sharpenSoften amount="50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1656000" cy="12687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BD9" w:rsidRPr="00B37FB8">
        <w:rPr>
          <w:rFonts w:eastAsiaTheme="minorHAnsi"/>
          <w:lang w:val="en-GB"/>
        </w:rPr>
        <w:t xml:space="preserve">Vertical bore of </w:t>
      </w:r>
      <w:r w:rsidR="00090BD9" w:rsidRPr="00B37FB8">
        <w:rPr>
          <w:rFonts w:eastAsiaTheme="minorHAnsi"/>
          <w:lang w:val="en-GB"/>
        </w:rPr>
        <w:t>carburettor</w:t>
      </w:r>
      <w:r w:rsidR="001073CC" w:rsidRPr="00B37FB8">
        <w:rPr>
          <w:rFonts w:eastAsiaTheme="minorHAnsi"/>
          <w:lang w:val="en-GB"/>
        </w:rPr>
        <w:t xml:space="preserve"> </w:t>
      </w:r>
      <w:r w:rsidR="003A1237" w:rsidRPr="00B37FB8">
        <w:rPr>
          <w:rFonts w:eastAsiaTheme="minorHAnsi"/>
          <w:lang w:val="en-GB"/>
        </w:rPr>
        <w:t>inserts</w:t>
      </w:r>
    </w:p>
    <w:p w14:paraId="25923887" w14:textId="77777777" w:rsidR="001073CC" w:rsidRPr="00B37FB8" w:rsidRDefault="001073CC" w:rsidP="00510D6D">
      <w:pPr>
        <w:pStyle w:val="Text"/>
        <w:jc w:val="both"/>
        <w:rPr>
          <w:rFonts w:eastAsiaTheme="minorHAnsi"/>
          <w:lang w:val="en-GB"/>
        </w:rPr>
      </w:pPr>
      <w:r w:rsidRPr="00B37FB8">
        <w:rPr>
          <w:rFonts w:eastAsiaTheme="minorHAnsi"/>
          <w:lang w:val="en-GB"/>
        </w:rPr>
        <w:t xml:space="preserve">Plug gauge 1,30 may not enter the bore </w:t>
      </w:r>
    </w:p>
    <w:p w14:paraId="758F4983" w14:textId="6A15739D" w:rsidR="001073CC" w:rsidRPr="00B37FB8" w:rsidRDefault="001073CC" w:rsidP="00510D6D">
      <w:pPr>
        <w:pStyle w:val="Text"/>
        <w:jc w:val="both"/>
        <w:rPr>
          <w:rFonts w:eastAsiaTheme="minorHAnsi"/>
          <w:lang w:val="en-GB"/>
        </w:rPr>
      </w:pPr>
      <w:r w:rsidRPr="00B37FB8">
        <w:rPr>
          <w:rFonts w:eastAsiaTheme="minorHAnsi"/>
          <w:lang w:val="en-GB"/>
        </w:rPr>
        <w:t>(</w:t>
      </w:r>
      <w:r w:rsidR="003A1237" w:rsidRPr="00B37FB8">
        <w:rPr>
          <w:color w:val="E43138"/>
          <w:lang w:val="en-GB"/>
        </w:rPr>
        <w:t>Use</w:t>
      </w:r>
      <w:r w:rsidRPr="00B37FB8">
        <w:rPr>
          <w:color w:val="E43138"/>
          <w:lang w:val="en-GB"/>
        </w:rPr>
        <w:t xml:space="preserve"> jet gauge set Rotax part no. 281 920</w:t>
      </w:r>
      <w:r w:rsidRPr="00B37FB8">
        <w:rPr>
          <w:rFonts w:eastAsiaTheme="minorHAnsi"/>
          <w:lang w:val="en-GB"/>
        </w:rPr>
        <w:t>).</w:t>
      </w:r>
    </w:p>
    <w:p w14:paraId="74C2FEDE" w14:textId="7D58669E" w:rsidR="001073CC" w:rsidRPr="00B37FB8" w:rsidRDefault="001073CC" w:rsidP="00510D6D">
      <w:pPr>
        <w:pStyle w:val="Text"/>
        <w:ind w:left="0"/>
        <w:jc w:val="both"/>
        <w:rPr>
          <w:b/>
          <w:szCs w:val="22"/>
          <w:lang w:val="en-GB"/>
        </w:rPr>
      </w:pPr>
    </w:p>
    <w:p w14:paraId="4365AB31" w14:textId="77777777" w:rsidR="002F60C0" w:rsidRPr="00B37FB8" w:rsidRDefault="002F60C0" w:rsidP="00510D6D">
      <w:pPr>
        <w:pStyle w:val="Text"/>
        <w:ind w:left="0"/>
        <w:jc w:val="both"/>
        <w:rPr>
          <w:b/>
          <w:szCs w:val="22"/>
          <w:lang w:val="en-GB"/>
        </w:rPr>
      </w:pPr>
    </w:p>
    <w:p w14:paraId="6D72BC5B" w14:textId="77777777" w:rsidR="006C275F" w:rsidRPr="00B37FB8" w:rsidRDefault="006C275F">
      <w:pPr>
        <w:rPr>
          <w:rFonts w:ascii="Arial" w:eastAsia="Times New Roman" w:hAnsi="Arial" w:cs="Arial"/>
          <w:b/>
          <w:lang w:val="en-GB"/>
        </w:rPr>
      </w:pPr>
      <w:r w:rsidRPr="00B37FB8">
        <w:rPr>
          <w:b/>
          <w:lang w:val="en-GB"/>
        </w:rPr>
        <w:br w:type="page"/>
      </w:r>
    </w:p>
    <w:p w14:paraId="7E79F5F1" w14:textId="60A41DDE" w:rsidR="003B111B" w:rsidRPr="00B37FB8" w:rsidRDefault="00C47909" w:rsidP="00975258">
      <w:pPr>
        <w:pStyle w:val="Text"/>
        <w:jc w:val="both"/>
        <w:rPr>
          <w:b/>
          <w:szCs w:val="22"/>
          <w:lang w:val="fr-CA"/>
        </w:rPr>
      </w:pPr>
      <w:r w:rsidRPr="00B37FB8">
        <w:rPr>
          <w:b/>
          <w:noProof/>
          <w:szCs w:val="22"/>
          <w:lang w:val="en-GB"/>
        </w:rPr>
        <w:lastRenderedPageBreak/>
        <w:drawing>
          <wp:anchor distT="0" distB="0" distL="114300" distR="114300" simplePos="0" relativeHeight="251819008" behindDoc="1" locked="0" layoutInCell="1" allowOverlap="1" wp14:anchorId="1506AC2B" wp14:editId="30A1CA2C">
            <wp:simplePos x="0" y="0"/>
            <wp:positionH relativeFrom="margin">
              <wp:posOffset>4694196</wp:posOffset>
            </wp:positionH>
            <wp:positionV relativeFrom="paragraph">
              <wp:posOffset>0</wp:posOffset>
            </wp:positionV>
            <wp:extent cx="1656000" cy="2288550"/>
            <wp:effectExtent l="0" t="0" r="1905" b="0"/>
            <wp:wrapTight wrapText="bothSides">
              <wp:wrapPolygon edited="0">
                <wp:start x="0" y="0"/>
                <wp:lineTo x="0" y="21396"/>
                <wp:lineTo x="21376" y="21396"/>
                <wp:lineTo x="21376" y="0"/>
                <wp:lineTo x="0" y="0"/>
              </wp:wrapPolygon>
            </wp:wrapTight>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Screenshot 2020-04-27 at 12.43.20.png"/>
                    <pic:cNvPicPr/>
                  </pic:nvPicPr>
                  <pic:blipFill>
                    <a:blip r:embed="rId212">
                      <a:extLst>
                        <a:ext uri="{BEBA8EAE-BF5A-486C-A8C5-ECC9F3942E4B}">
                          <a14:imgProps xmlns:a14="http://schemas.microsoft.com/office/drawing/2010/main">
                            <a14:imgLayer r:embed="rId213">
                              <a14:imgEffect>
                                <a14:sharpenSoften amount="50000"/>
                              </a14:imgEffect>
                              <a14:imgEffect>
                                <a14:brightnessContrast bright="20000"/>
                              </a14:imgEffect>
                            </a14:imgLayer>
                          </a14:imgProps>
                        </a:ext>
                        <a:ext uri="{28A0092B-C50C-407E-A947-70E740481C1C}">
                          <a14:useLocalDpi xmlns:a14="http://schemas.microsoft.com/office/drawing/2010/main"/>
                        </a:ext>
                      </a:extLst>
                    </a:blip>
                    <a:stretch>
                      <a:fillRect/>
                    </a:stretch>
                  </pic:blipFill>
                  <pic:spPr>
                    <a:xfrm>
                      <a:off x="0" y="0"/>
                      <a:ext cx="1656000" cy="2288550"/>
                    </a:xfrm>
                    <a:prstGeom prst="rect">
                      <a:avLst/>
                    </a:prstGeom>
                  </pic:spPr>
                </pic:pic>
              </a:graphicData>
            </a:graphic>
          </wp:anchor>
        </w:drawing>
      </w:r>
      <w:r w:rsidR="00535BD6" w:rsidRPr="00B37FB8">
        <w:rPr>
          <w:b/>
          <w:szCs w:val="22"/>
          <w:lang w:val="fr-CA"/>
        </w:rPr>
        <w:t>125 Micro MAX</w:t>
      </w:r>
      <w:r w:rsidR="003B111B" w:rsidRPr="00B37FB8">
        <w:rPr>
          <w:b/>
          <w:szCs w:val="22"/>
          <w:lang w:val="fr-CA"/>
        </w:rPr>
        <w:t xml:space="preserve"> and Mini MAX</w:t>
      </w:r>
      <w:r w:rsidR="00535BD6" w:rsidRPr="00B37FB8">
        <w:rPr>
          <w:b/>
          <w:szCs w:val="22"/>
          <w:lang w:val="fr-CA"/>
        </w:rPr>
        <w:t>:</w:t>
      </w:r>
    </w:p>
    <w:p w14:paraId="6280EC53" w14:textId="4A6B575D" w:rsidR="00111D5A" w:rsidRPr="00B37FB8" w:rsidRDefault="003B111B" w:rsidP="00111D5A">
      <w:pPr>
        <w:pStyle w:val="Text"/>
        <w:jc w:val="both"/>
        <w:rPr>
          <w:szCs w:val="22"/>
          <w:lang w:val="en-GB"/>
        </w:rPr>
      </w:pPr>
      <w:r w:rsidRPr="00B37FB8">
        <w:rPr>
          <w:szCs w:val="22"/>
          <w:lang w:val="en-GB"/>
        </w:rPr>
        <w:t xml:space="preserve">The throttle body restrictor must be </w:t>
      </w:r>
      <w:r w:rsidR="00111D5A" w:rsidRPr="00B37FB8">
        <w:rPr>
          <w:szCs w:val="22"/>
          <w:lang w:val="en-GB"/>
        </w:rPr>
        <w:t>fully inserted</w:t>
      </w:r>
      <w:r w:rsidR="008C59B2" w:rsidRPr="00B37FB8">
        <w:rPr>
          <w:szCs w:val="22"/>
          <w:lang w:val="en-GB"/>
        </w:rPr>
        <w:t xml:space="preserve"> into the carburettor body and</w:t>
      </w:r>
      <w:r w:rsidRPr="00B37FB8">
        <w:rPr>
          <w:szCs w:val="22"/>
          <w:lang w:val="en-GB"/>
        </w:rPr>
        <w:t xml:space="preserve"> in the correct orientation at all </w:t>
      </w:r>
      <w:r w:rsidR="00CA1520" w:rsidRPr="00B37FB8">
        <w:rPr>
          <w:szCs w:val="22"/>
          <w:lang w:val="en-GB"/>
        </w:rPr>
        <w:t>times.</w:t>
      </w:r>
      <w:r w:rsidR="00F119B4" w:rsidRPr="00B37FB8">
        <w:rPr>
          <w:szCs w:val="22"/>
          <w:lang w:val="en-GB"/>
        </w:rPr>
        <w:t xml:space="preserve"> </w:t>
      </w:r>
    </w:p>
    <w:p w14:paraId="78CD5EF4" w14:textId="4F855E74" w:rsidR="00111D5A" w:rsidRPr="00B37FB8" w:rsidRDefault="00F119B4" w:rsidP="00111D5A">
      <w:pPr>
        <w:pStyle w:val="Text"/>
        <w:jc w:val="both"/>
        <w:rPr>
          <w:szCs w:val="22"/>
          <w:lang w:val="en-GB"/>
        </w:rPr>
      </w:pPr>
      <w:r w:rsidRPr="00B37FB8">
        <w:rPr>
          <w:szCs w:val="22"/>
          <w:lang w:val="en-GB"/>
        </w:rPr>
        <w:t>(</w:t>
      </w:r>
      <w:r w:rsidR="003A1237" w:rsidRPr="00B37FB8">
        <w:rPr>
          <w:color w:val="E43138"/>
          <w:lang w:val="en-GB"/>
        </w:rPr>
        <w:t>See</w:t>
      </w:r>
      <w:r w:rsidRPr="00B37FB8">
        <w:rPr>
          <w:color w:val="E43138"/>
          <w:lang w:val="en-GB"/>
        </w:rPr>
        <w:t xml:space="preserve"> picture for reference</w:t>
      </w:r>
      <w:r w:rsidRPr="00B37FB8">
        <w:rPr>
          <w:szCs w:val="22"/>
          <w:lang w:val="en-GB"/>
        </w:rPr>
        <w:t>)</w:t>
      </w:r>
      <w:r w:rsidR="003B111B" w:rsidRPr="00B37FB8">
        <w:rPr>
          <w:szCs w:val="22"/>
          <w:lang w:val="en-GB"/>
        </w:rPr>
        <w:t>.</w:t>
      </w:r>
    </w:p>
    <w:p w14:paraId="0DBEB6E6" w14:textId="77777777" w:rsidR="005567AC" w:rsidRPr="00B37FB8" w:rsidRDefault="005567AC" w:rsidP="00510D6D">
      <w:pPr>
        <w:pStyle w:val="Text"/>
        <w:jc w:val="both"/>
        <w:rPr>
          <w:szCs w:val="22"/>
          <w:lang w:val="en-GB"/>
        </w:rPr>
      </w:pPr>
      <w:r w:rsidRPr="00B37FB8">
        <w:rPr>
          <w:szCs w:val="22"/>
          <w:lang w:val="en-GB"/>
        </w:rPr>
        <w:t>ROTAX part number: 267536</w:t>
      </w:r>
    </w:p>
    <w:p w14:paraId="002D8D43" w14:textId="22416674" w:rsidR="005567AC" w:rsidRPr="00B37FB8" w:rsidRDefault="005567AC" w:rsidP="00510D6D">
      <w:pPr>
        <w:pStyle w:val="Text"/>
        <w:jc w:val="both"/>
        <w:rPr>
          <w:szCs w:val="22"/>
          <w:lang w:val="en-GB"/>
        </w:rPr>
      </w:pPr>
      <w:r w:rsidRPr="00B37FB8">
        <w:rPr>
          <w:szCs w:val="22"/>
          <w:lang w:val="en-GB"/>
        </w:rPr>
        <w:t>No modifications are allowed</w:t>
      </w:r>
      <w:r w:rsidR="00195B41" w:rsidRPr="00B37FB8">
        <w:rPr>
          <w:szCs w:val="22"/>
          <w:lang w:val="en-GB"/>
        </w:rPr>
        <w:t>, the ribbed surface on the inlet i</w:t>
      </w:r>
      <w:r w:rsidR="002A48AF" w:rsidRPr="00B37FB8">
        <w:rPr>
          <w:szCs w:val="22"/>
          <w:lang w:val="en-GB"/>
        </w:rPr>
        <w:t>s</w:t>
      </w:r>
      <w:r w:rsidR="00195B41" w:rsidRPr="00B37FB8">
        <w:rPr>
          <w:szCs w:val="22"/>
          <w:lang w:val="en-GB"/>
        </w:rPr>
        <w:t xml:space="preserve"> to help ensure dimensions have not been modified.</w:t>
      </w:r>
    </w:p>
    <w:p w14:paraId="42042929" w14:textId="2D4835FF" w:rsidR="006C275F" w:rsidRPr="00B37FB8" w:rsidRDefault="006C275F" w:rsidP="00510D6D">
      <w:pPr>
        <w:pStyle w:val="Text"/>
        <w:jc w:val="both"/>
        <w:rPr>
          <w:lang w:val="en-GB"/>
        </w:rPr>
      </w:pPr>
    </w:p>
    <w:p w14:paraId="464C4D5B" w14:textId="78406E1A" w:rsidR="006C275F" w:rsidRPr="00B37FB8" w:rsidRDefault="006C275F" w:rsidP="00510D6D">
      <w:pPr>
        <w:pStyle w:val="Text"/>
        <w:jc w:val="both"/>
        <w:rPr>
          <w:lang w:val="en-GB"/>
        </w:rPr>
      </w:pPr>
    </w:p>
    <w:p w14:paraId="5ACCD7AD" w14:textId="7F7AE7FA" w:rsidR="006C275F" w:rsidRPr="00B37FB8" w:rsidRDefault="006C275F" w:rsidP="00510D6D">
      <w:pPr>
        <w:pStyle w:val="Text"/>
        <w:jc w:val="both"/>
        <w:rPr>
          <w:lang w:val="en-GB"/>
        </w:rPr>
      </w:pPr>
    </w:p>
    <w:p w14:paraId="292263BF" w14:textId="77777777" w:rsidR="006C275F" w:rsidRPr="00B37FB8" w:rsidRDefault="006C275F" w:rsidP="00510D6D">
      <w:pPr>
        <w:pStyle w:val="Text"/>
        <w:jc w:val="both"/>
        <w:rPr>
          <w:lang w:val="en-GB"/>
        </w:rPr>
      </w:pPr>
    </w:p>
    <w:tbl>
      <w:tblPr>
        <w:tblStyle w:val="TableGrid"/>
        <w:tblW w:w="0" w:type="auto"/>
        <w:tblInd w:w="1020" w:type="dxa"/>
        <w:tblLook w:val="04A0" w:firstRow="1" w:lastRow="0" w:firstColumn="1" w:lastColumn="0" w:noHBand="0" w:noVBand="1"/>
      </w:tblPr>
      <w:tblGrid>
        <w:gridCol w:w="2642"/>
        <w:gridCol w:w="2425"/>
        <w:gridCol w:w="2642"/>
      </w:tblGrid>
      <w:tr w:rsidR="00027DCB" w:rsidRPr="00B37FB8" w14:paraId="7409340E" w14:textId="77777777" w:rsidTr="00D06F42">
        <w:trPr>
          <w:trHeight w:val="2617"/>
        </w:trPr>
        <w:tc>
          <w:tcPr>
            <w:tcW w:w="2642" w:type="dxa"/>
          </w:tcPr>
          <w:p w14:paraId="6E90FAA2" w14:textId="77777777" w:rsidR="005567AC" w:rsidRPr="00B37FB8" w:rsidRDefault="005567AC" w:rsidP="00510D6D">
            <w:pPr>
              <w:pStyle w:val="Text"/>
              <w:ind w:left="0"/>
              <w:jc w:val="both"/>
              <w:rPr>
                <w:lang w:val="en-GB"/>
              </w:rPr>
            </w:pPr>
          </w:p>
          <w:p w14:paraId="4AEC1B01" w14:textId="77777777" w:rsidR="005567AC" w:rsidRPr="00B37FB8" w:rsidRDefault="00036213" w:rsidP="00510D6D">
            <w:pPr>
              <w:pStyle w:val="Text"/>
              <w:ind w:left="0"/>
              <w:jc w:val="both"/>
              <w:rPr>
                <w:lang w:val="en-GB"/>
              </w:rPr>
            </w:pPr>
            <w:r w:rsidRPr="00B37FB8">
              <w:rPr>
                <w:lang w:val="en-GB"/>
              </w:rPr>
              <w:t xml:space="preserve">Max distance = </w:t>
            </w:r>
            <w:r w:rsidR="00195B41" w:rsidRPr="00B37FB8">
              <w:rPr>
                <w:lang w:val="en-GB"/>
              </w:rPr>
              <w:t>3</w:t>
            </w:r>
            <w:r w:rsidR="0033423B" w:rsidRPr="00B37FB8">
              <w:rPr>
                <w:lang w:val="en-GB"/>
              </w:rPr>
              <w:t>5,0</w:t>
            </w:r>
            <w:r w:rsidR="00195B41" w:rsidRPr="00B37FB8">
              <w:rPr>
                <w:lang w:val="en-GB"/>
              </w:rPr>
              <w:t xml:space="preserve"> </w:t>
            </w:r>
            <w:r w:rsidRPr="00B37FB8">
              <w:rPr>
                <w:lang w:val="en-GB"/>
              </w:rPr>
              <w:t>mm</w:t>
            </w:r>
          </w:p>
          <w:p w14:paraId="5ED4CADB" w14:textId="418DEAE5" w:rsidR="005567AC" w:rsidRPr="00B37FB8" w:rsidRDefault="00036213" w:rsidP="00510D6D">
            <w:pPr>
              <w:pStyle w:val="Text"/>
              <w:ind w:left="0"/>
              <w:jc w:val="both"/>
              <w:rPr>
                <w:lang w:val="en-GB"/>
              </w:rPr>
            </w:pPr>
            <w:r w:rsidRPr="00B37FB8">
              <w:rPr>
                <w:noProof/>
                <w:lang w:val="en-GB"/>
              </w:rPr>
              <mc:AlternateContent>
                <mc:Choice Requires="wps">
                  <w:drawing>
                    <wp:anchor distT="0" distB="0" distL="114300" distR="114300" simplePos="0" relativeHeight="251721728" behindDoc="0" locked="0" layoutInCell="1" allowOverlap="1" wp14:anchorId="591CF4F4" wp14:editId="027651D8">
                      <wp:simplePos x="0" y="0"/>
                      <wp:positionH relativeFrom="column">
                        <wp:posOffset>743999</wp:posOffset>
                      </wp:positionH>
                      <wp:positionV relativeFrom="paragraph">
                        <wp:posOffset>177275</wp:posOffset>
                      </wp:positionV>
                      <wp:extent cx="7951" cy="1081378"/>
                      <wp:effectExtent l="101600" t="25400" r="106680" b="74930"/>
                      <wp:wrapNone/>
                      <wp:docPr id="65" name="Straight Arrow Connector 65"/>
                      <wp:cNvGraphicFramePr/>
                      <a:graphic xmlns:a="http://schemas.openxmlformats.org/drawingml/2006/main">
                        <a:graphicData uri="http://schemas.microsoft.com/office/word/2010/wordprocessingShape">
                          <wps:wsp>
                            <wps:cNvCnPr/>
                            <wps:spPr>
                              <a:xfrm>
                                <a:off x="0" y="0"/>
                                <a:ext cx="7951" cy="1081378"/>
                              </a:xfrm>
                              <a:prstGeom prst="straightConnector1">
                                <a:avLst/>
                              </a:prstGeom>
                              <a:ln>
                                <a:headEnd type="triangle"/>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xmlns:w16du="http://schemas.microsoft.com/office/word/2023/wordml/word16du">
                  <w:pict>
                    <v:shape w14:anchorId="7301EE03" id="Straight Arrow Connector 65" o:spid="_x0000_s1026" type="#_x0000_t32" style="position:absolute;margin-left:58.6pt;margin-top:13.95pt;width:.65pt;height:85.1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6bZxwEAAOoDAAAOAAAAZHJzL2Uyb0RvYy54bWysU01v3CAQvVfqf0Dcs7Y3SrO11pvDpu2l&#10;aqN+/ACCBxsJAxqmu/a/L2DHW7WRIlW5jIHhPea9Ge/vxsGwE2DQzja82pScgZWu1bZr+M8fH692&#10;nAUSthXGWWj4BIHfHd6+2Z99DVvXO9MCskhiQ332De+JfF0UQfYwiLBxHmxMKoeDoLjFrmhRnCP7&#10;YIptWb4rzg5bj05CCPH0fk7yQ+ZXCiR9VSoAMdPwWBvliDk+plgc9qLuUPhey6UM8R9VDELb+OhK&#10;dS9IsF+o/6EatEQXnKKNdEPhlNISsoaopir/UvO9Fx6ylmhO8KtN4fVo5ZfT0T5gtOHsQx38AyYV&#10;o8IhfWN9bMxmTatZMBKT8fD2/U3FmYyJqtxV17e75GVxwXoM9AncwNKi4YFQ6K6no7M2dsVhlf0S&#10;p8+BZuATID1sbIo9iPaDbRlNPo4OoRa2MzD3jIQ2z+diDQleXATlFU0GZupvoJhuo4TrXEKeNTga&#10;ZCcRp0RICZZuFjXGxtsJprQxK7B8GbjcT1DIc7iCty+DV0R+2VlawYO2Dp8joLFaSlbz/ScHZt3J&#10;gkfXTrnV2Zo4ULlfy/Cnif1zn+GXX/TwGwAA//8DAFBLAwQUAAYACAAAACEAkngPQuAAAAAKAQAA&#10;DwAAAGRycy9kb3ducmV2LnhtbEyPTUvEMBCG74L/IYzgRdy0RW23Nl1E1IsHcdUFb7PN2JRtkpKk&#10;H/vvzZ70Ni/z8M4z1WbRPZvI+c4aAekqAUamsbIzrYDPj+frApgPaCT21pCAI3nY1OdnFZbSzuad&#10;pm1oWSwxvkQBKoSh5Nw3ijT6lR3IxN2PdRpDjK7l0uEcy3XPsyS54xo7Ey8oHOhRUXPYjlrA7u3m&#10;+/ikhld6+XKHfNdeTTiPQlxeLA/3wAIt4Q+Gk35Uhzo67e1opGd9zGmeRVRAlq+BnYC0uAW2j8O6&#10;yIDXFf//Qv0LAAD//wMAUEsBAi0AFAAGAAgAAAAhALaDOJL+AAAA4QEAABMAAAAAAAAAAAAAAAAA&#10;AAAAAFtDb250ZW50X1R5cGVzXS54bWxQSwECLQAUAAYACAAAACEAOP0h/9YAAACUAQAACwAAAAAA&#10;AAAAAAAAAAAvAQAAX3JlbHMvLnJlbHNQSwECLQAUAAYACAAAACEAT3+m2ccBAADqAwAADgAAAAAA&#10;AAAAAAAAAAAuAgAAZHJzL2Uyb0RvYy54bWxQSwECLQAUAAYACAAAACEAkngPQuAAAAAKAQAADwAA&#10;AAAAAAAAAAAAAAAhBAAAZHJzL2Rvd25yZXYueG1sUEsFBgAAAAAEAAQA8wAAAC4FAAAAAA==&#10;" strokecolor="#4bacc6 [3208]" strokeweight="3pt">
                      <v:stroke startarrow="block" endarrow="block"/>
                      <v:shadow on="t" color="black" opacity="22937f" origin=",.5" offset="0,.63889mm"/>
                    </v:shape>
                  </w:pict>
                </mc:Fallback>
              </mc:AlternateContent>
            </w:r>
            <w:r w:rsidR="005567AC" w:rsidRPr="00B37FB8">
              <w:rPr>
                <w:noProof/>
                <w:lang w:val="en-GB"/>
              </w:rPr>
              <w:drawing>
                <wp:inline distT="0" distB="0" distL="0" distR="0" wp14:anchorId="37B98A48" wp14:editId="102E8BFC">
                  <wp:extent cx="1486273" cy="1439186"/>
                  <wp:effectExtent l="0" t="0" r="0" b="8890"/>
                  <wp:docPr id="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cstate="screen">
                            <a:extLst>
                              <a:ext uri="{BEBA8EAE-BF5A-486C-A8C5-ECC9F3942E4B}">
                                <a14:imgProps xmlns:a14="http://schemas.microsoft.com/office/drawing/2010/main">
                                  <a14:imgLayer r:embed="rId215">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524349" cy="1476055"/>
                          </a:xfrm>
                          <a:prstGeom prst="rect">
                            <a:avLst/>
                          </a:prstGeom>
                        </pic:spPr>
                      </pic:pic>
                    </a:graphicData>
                  </a:graphic>
                </wp:inline>
              </w:drawing>
            </w:r>
          </w:p>
        </w:tc>
        <w:tc>
          <w:tcPr>
            <w:tcW w:w="2425" w:type="dxa"/>
          </w:tcPr>
          <w:p w14:paraId="24771711" w14:textId="77777777" w:rsidR="005567AC" w:rsidRPr="00B37FB8" w:rsidRDefault="005567AC" w:rsidP="00510D6D">
            <w:pPr>
              <w:pStyle w:val="Text"/>
              <w:ind w:left="0"/>
              <w:jc w:val="both"/>
              <w:rPr>
                <w:lang w:val="en-GB"/>
              </w:rPr>
            </w:pPr>
          </w:p>
          <w:p w14:paraId="07BCA30C" w14:textId="77777777" w:rsidR="005567AC" w:rsidRPr="00B37FB8" w:rsidRDefault="005567AC" w:rsidP="00510D6D">
            <w:pPr>
              <w:pStyle w:val="Text"/>
              <w:ind w:left="0"/>
              <w:jc w:val="both"/>
              <w:rPr>
                <w:lang w:val="en-GB"/>
              </w:rPr>
            </w:pPr>
          </w:p>
          <w:p w14:paraId="6AC7BBDA" w14:textId="77777777" w:rsidR="005567AC" w:rsidRPr="00B37FB8" w:rsidRDefault="005567AC" w:rsidP="00510D6D">
            <w:pPr>
              <w:pStyle w:val="Text"/>
              <w:ind w:left="0"/>
              <w:jc w:val="both"/>
              <w:rPr>
                <w:lang w:val="en-GB"/>
              </w:rPr>
            </w:pPr>
          </w:p>
          <w:p w14:paraId="0B7E98C1" w14:textId="0B8B20D9" w:rsidR="005567AC" w:rsidRPr="00B37FB8" w:rsidRDefault="005567AC" w:rsidP="00510D6D">
            <w:pPr>
              <w:pStyle w:val="Text"/>
              <w:ind w:left="0"/>
              <w:jc w:val="both"/>
              <w:rPr>
                <w:lang w:val="en-GB"/>
              </w:rPr>
            </w:pPr>
            <w:r w:rsidRPr="00B37FB8">
              <w:rPr>
                <w:noProof/>
                <w:lang w:val="en-GB"/>
              </w:rPr>
              <w:drawing>
                <wp:inline distT="0" distB="0" distL="0" distR="0" wp14:anchorId="27DAEA2E" wp14:editId="64BD0515">
                  <wp:extent cx="1352917" cy="1105231"/>
                  <wp:effectExtent l="0" t="0" r="0" b="0"/>
                  <wp:docPr id="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cstate="screen">
                            <a:extLst>
                              <a:ext uri="{BEBA8EAE-BF5A-486C-A8C5-ECC9F3942E4B}">
                                <a14:imgProps xmlns:a14="http://schemas.microsoft.com/office/drawing/2010/main">
                                  <a14:imgLayer r:embed="rId217">
                                    <a14:imgEffect>
                                      <a14:sharpenSoften amount="50000"/>
                                    </a14:imgEffect>
                                  </a14:imgLayer>
                                </a14:imgProps>
                              </a:ext>
                              <a:ext uri="{28A0092B-C50C-407E-A947-70E740481C1C}">
                                <a14:useLocalDpi xmlns:a14="http://schemas.microsoft.com/office/drawing/2010/main"/>
                              </a:ext>
                            </a:extLst>
                          </a:blip>
                          <a:stretch>
                            <a:fillRect/>
                          </a:stretch>
                        </pic:blipFill>
                        <pic:spPr>
                          <a:xfrm flipV="1">
                            <a:off x="0" y="0"/>
                            <a:ext cx="1413781" cy="1154952"/>
                          </a:xfrm>
                          <a:prstGeom prst="rect">
                            <a:avLst/>
                          </a:prstGeom>
                        </pic:spPr>
                      </pic:pic>
                    </a:graphicData>
                  </a:graphic>
                </wp:inline>
              </w:drawing>
            </w:r>
          </w:p>
        </w:tc>
        <w:tc>
          <w:tcPr>
            <w:tcW w:w="2642" w:type="dxa"/>
          </w:tcPr>
          <w:p w14:paraId="12B6CFA6" w14:textId="77777777" w:rsidR="005567AC" w:rsidRPr="00B37FB8" w:rsidRDefault="005567AC" w:rsidP="00510D6D">
            <w:pPr>
              <w:pStyle w:val="Text"/>
              <w:ind w:left="0"/>
              <w:jc w:val="both"/>
              <w:rPr>
                <w:lang w:val="en-GB"/>
              </w:rPr>
            </w:pPr>
          </w:p>
          <w:p w14:paraId="0A48DB3D" w14:textId="3A66E758" w:rsidR="005567AC" w:rsidRPr="00B37FB8" w:rsidRDefault="005567AC" w:rsidP="00510D6D">
            <w:pPr>
              <w:pStyle w:val="Text"/>
              <w:ind w:left="0"/>
              <w:jc w:val="both"/>
              <w:rPr>
                <w:lang w:val="en-GB"/>
              </w:rPr>
            </w:pPr>
          </w:p>
          <w:p w14:paraId="280F7506" w14:textId="44542088" w:rsidR="005567AC" w:rsidRPr="00B37FB8" w:rsidRDefault="005567AC" w:rsidP="00510D6D">
            <w:pPr>
              <w:pStyle w:val="Text"/>
              <w:ind w:left="0"/>
              <w:jc w:val="both"/>
              <w:rPr>
                <w:lang w:val="en-GB"/>
              </w:rPr>
            </w:pPr>
            <w:r w:rsidRPr="00B37FB8">
              <w:rPr>
                <w:noProof/>
                <w:lang w:val="en-GB"/>
              </w:rPr>
              <w:drawing>
                <wp:inline distT="0" distB="0" distL="0" distR="0" wp14:anchorId="5BCFF94E" wp14:editId="4278F2DC">
                  <wp:extent cx="1484334" cy="1502797"/>
                  <wp:effectExtent l="0" t="0" r="1905" b="2540"/>
                  <wp:docPr id="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cstate="screen">
                            <a:extLst>
                              <a:ext uri="{BEBA8EAE-BF5A-486C-A8C5-ECC9F3942E4B}">
                                <a14:imgProps xmlns:a14="http://schemas.microsoft.com/office/drawing/2010/main">
                                  <a14:imgLayer r:embed="rId219">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524434" cy="1543395"/>
                          </a:xfrm>
                          <a:prstGeom prst="rect">
                            <a:avLst/>
                          </a:prstGeom>
                        </pic:spPr>
                      </pic:pic>
                    </a:graphicData>
                  </a:graphic>
                </wp:inline>
              </w:drawing>
            </w:r>
          </w:p>
        </w:tc>
      </w:tr>
      <w:tr w:rsidR="00F119B4" w:rsidRPr="00B37FB8" w14:paraId="4E2EB79A" w14:textId="77777777" w:rsidTr="00D06F42">
        <w:trPr>
          <w:trHeight w:val="3316"/>
        </w:trPr>
        <w:tc>
          <w:tcPr>
            <w:tcW w:w="2642" w:type="dxa"/>
          </w:tcPr>
          <w:p w14:paraId="201EE4DD" w14:textId="77777777" w:rsidR="005567AC" w:rsidRPr="00B37FB8" w:rsidRDefault="005567AC" w:rsidP="00510D6D">
            <w:pPr>
              <w:pStyle w:val="Text"/>
              <w:ind w:left="0"/>
              <w:jc w:val="both"/>
              <w:rPr>
                <w:lang w:val="en-GB"/>
              </w:rPr>
            </w:pPr>
          </w:p>
          <w:p w14:paraId="5C3EBBCA" w14:textId="77777777" w:rsidR="005567AC" w:rsidRPr="00B37FB8" w:rsidRDefault="00036213" w:rsidP="00510D6D">
            <w:pPr>
              <w:pStyle w:val="Text"/>
              <w:ind w:left="0"/>
              <w:jc w:val="both"/>
              <w:rPr>
                <w:lang w:val="en-GB"/>
              </w:rPr>
            </w:pPr>
            <w:r w:rsidRPr="00B37FB8">
              <w:rPr>
                <w:lang w:val="en-GB"/>
              </w:rPr>
              <w:t xml:space="preserve">Max distance = </w:t>
            </w:r>
            <w:r w:rsidR="00195B41" w:rsidRPr="00B37FB8">
              <w:rPr>
                <w:lang w:val="en-GB"/>
              </w:rPr>
              <w:t>18,</w:t>
            </w:r>
            <w:r w:rsidR="0033423B" w:rsidRPr="00B37FB8">
              <w:rPr>
                <w:lang w:val="en-GB"/>
              </w:rPr>
              <w:t>0</w:t>
            </w:r>
            <w:r w:rsidR="00195B41" w:rsidRPr="00B37FB8">
              <w:rPr>
                <w:lang w:val="en-GB"/>
              </w:rPr>
              <w:t xml:space="preserve"> </w:t>
            </w:r>
            <w:r w:rsidRPr="00B37FB8">
              <w:rPr>
                <w:lang w:val="en-GB"/>
              </w:rPr>
              <w:t>mm</w:t>
            </w:r>
          </w:p>
          <w:p w14:paraId="6DB7157D" w14:textId="77777777" w:rsidR="005567AC" w:rsidRPr="00B37FB8" w:rsidRDefault="00036213" w:rsidP="00510D6D">
            <w:pPr>
              <w:pStyle w:val="Text"/>
              <w:ind w:left="0"/>
              <w:jc w:val="both"/>
              <w:rPr>
                <w:lang w:val="en-GB"/>
              </w:rPr>
            </w:pPr>
            <w:r w:rsidRPr="00B37FB8">
              <w:rPr>
                <w:noProof/>
                <w:lang w:val="en-GB"/>
              </w:rPr>
              <mc:AlternateContent>
                <mc:Choice Requires="wps">
                  <w:drawing>
                    <wp:anchor distT="0" distB="0" distL="114300" distR="114300" simplePos="0" relativeHeight="251722752" behindDoc="0" locked="0" layoutInCell="1" allowOverlap="1" wp14:anchorId="7EFB1A21" wp14:editId="3509C1E8">
                      <wp:simplePos x="0" y="0"/>
                      <wp:positionH relativeFrom="column">
                        <wp:posOffset>497509</wp:posOffset>
                      </wp:positionH>
                      <wp:positionV relativeFrom="paragraph">
                        <wp:posOffset>700792</wp:posOffset>
                      </wp:positionV>
                      <wp:extent cx="492981" cy="0"/>
                      <wp:effectExtent l="0" t="63500" r="2540" b="101600"/>
                      <wp:wrapNone/>
                      <wp:docPr id="108" name="Straight Arrow Connector 108"/>
                      <wp:cNvGraphicFramePr/>
                      <a:graphic xmlns:a="http://schemas.openxmlformats.org/drawingml/2006/main">
                        <a:graphicData uri="http://schemas.microsoft.com/office/word/2010/wordprocessingShape">
                          <wps:wsp>
                            <wps:cNvCnPr/>
                            <wps:spPr>
                              <a:xfrm>
                                <a:off x="0" y="0"/>
                                <a:ext cx="492981" cy="0"/>
                              </a:xfrm>
                              <a:prstGeom prst="straightConnector1">
                                <a:avLst/>
                              </a:prstGeom>
                              <a:ln>
                                <a:headEnd type="triangle"/>
                                <a:tailEnd type="triangle"/>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xmlns:w16du="http://schemas.microsoft.com/office/word/2023/wordml/word16du">
                  <w:pict>
                    <v:shape w14:anchorId="29AF9AC5" id="Straight Arrow Connector 108" o:spid="_x0000_s1026" type="#_x0000_t32" style="position:absolute;margin-left:39.15pt;margin-top:55.2pt;width:38.8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3wwEAAOYDAAAOAAAAZHJzL2Uyb0RvYy54bWysU02P0zAQvSPxHyzfaZoK0G7UdA9d4IJg&#10;BcsP8DrjxJK/ZA9N8u8ZO22KYAUS4jKxPX5v5j1P9neTNewEMWnvWl5vtpyBk77Trm/5t8f3r244&#10;SyhcJ4x30PIZEr87vHyxH0MDOz9400FkROJSM4aWD4ihqaokB7AibXwAR0nloxVI29hXXRQjsVtT&#10;7bbbt9XoYxeil5ASnd4vSX4o/EqBxM9KJUBmWk69YYmxxKccq8NeNH0UYdDy3Ib4hy6s0I6KrlT3&#10;AgX7HvVvVFbL6JNXuJHeVl4pLaFoIDX19hc1XwcRoGghc1JYbUr/j1Z+Oh3dQyQbxpCaFB5iVjGp&#10;aPOX+mNTMWtezYIJmaTD17e725uaM3lJVVdciAk/gLcsL1qeMArdD3j0ztGL+FgXr8TpY0KqTMAL&#10;IBc1LscBRPfOdQznQGODUQvXG1jeC4U2z+eIKsOrq5iywtnAQv0FFNMdtb8rLZQ5g6OJ7CRoQoSU&#10;4PBNrlKY6HaGKW3MCtz+HXi+n6FQZnAFL8L/WHVFlMre4Qq22vn4XHWc6nPLarl/cWDRnS148t1c&#10;nrlYQ8NUFJ4HP0/rz/sCv/6ehx8AAAD//wMAUEsDBBQABgAIAAAAIQCERY+h3QAAAAoBAAAPAAAA&#10;ZHJzL2Rvd25yZXYueG1sTI9NT8MwDIbvSPyHyEi7sXSfbKXphKYNcWVMcPUa03ZLnNJka/n3ZBIS&#10;HP360evH2aq3Rlyo9bVjBaNhAoK4cLrmUsH+bXu/AOEDskbjmBR8k4dVfnuTYapdx6902YVSxBL2&#10;KSqoQmhSKX1RkUU/dA1x3H261mKIY1tK3WIXy62R4ySZS4s1xwsVNrSuqDjtzlbBe18fP+bGPo/3&#10;y69j9zLdrCmclBrc9U+PIAL14Q+Gq35Uhzw6HdyZtRdGwcNiEsmYj5IpiCswmy1BHH4TmWfy/wv5&#10;DwAAAP//AwBQSwECLQAUAAYACAAAACEAtoM4kv4AAADhAQAAEwAAAAAAAAAAAAAAAAAAAAAAW0Nv&#10;bnRlbnRfVHlwZXNdLnhtbFBLAQItABQABgAIAAAAIQA4/SH/1gAAAJQBAAALAAAAAAAAAAAAAAAA&#10;AC8BAABfcmVscy8ucmVsc1BLAQItABQABgAIAAAAIQAe/Ks3wwEAAOYDAAAOAAAAAAAAAAAAAAAA&#10;AC4CAABkcnMvZTJvRG9jLnhtbFBLAQItABQABgAIAAAAIQCERY+h3QAAAAoBAAAPAAAAAAAAAAAA&#10;AAAAAB0EAABkcnMvZG93bnJldi54bWxQSwUGAAAAAAQABADzAAAAJwUAAAAA&#10;" strokecolor="#4bacc6 [3208]" strokeweight="2pt">
                      <v:stroke startarrow="block" endarrow="block"/>
                      <v:shadow on="t" color="black" opacity="24903f" origin=",.5" offset="0,.55556mm"/>
                    </v:shape>
                  </w:pict>
                </mc:Fallback>
              </mc:AlternateContent>
            </w:r>
            <w:r w:rsidR="005567AC" w:rsidRPr="00B37FB8">
              <w:rPr>
                <w:noProof/>
                <w:lang w:val="en-GB"/>
              </w:rPr>
              <w:drawing>
                <wp:inline distT="0" distB="0" distL="0" distR="0" wp14:anchorId="1546247B" wp14:editId="5260AEE8">
                  <wp:extent cx="1473411" cy="1423284"/>
                  <wp:effectExtent l="0" t="0" r="0" b="5715"/>
                  <wp:docPr id="5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cstate="screen">
                            <a:extLst>
                              <a:ext uri="{BEBA8EAE-BF5A-486C-A8C5-ECC9F3942E4B}">
                                <a14:imgProps xmlns:a14="http://schemas.microsoft.com/office/drawing/2010/main">
                                  <a14:imgLayer r:embed="rId221">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514023" cy="1462514"/>
                          </a:xfrm>
                          <a:prstGeom prst="rect">
                            <a:avLst/>
                          </a:prstGeom>
                        </pic:spPr>
                      </pic:pic>
                    </a:graphicData>
                  </a:graphic>
                </wp:inline>
              </w:drawing>
            </w:r>
          </w:p>
        </w:tc>
        <w:tc>
          <w:tcPr>
            <w:tcW w:w="2425" w:type="dxa"/>
          </w:tcPr>
          <w:p w14:paraId="23C045D6" w14:textId="37DD9AA5" w:rsidR="005567AC" w:rsidRPr="00B37FB8" w:rsidRDefault="005567AC" w:rsidP="00510D6D">
            <w:pPr>
              <w:pStyle w:val="Text"/>
              <w:ind w:left="0"/>
              <w:jc w:val="both"/>
              <w:rPr>
                <w:lang w:val="en-GB"/>
              </w:rPr>
            </w:pPr>
          </w:p>
          <w:p w14:paraId="4B827C6A" w14:textId="4AF9CC9F" w:rsidR="007D7E93" w:rsidRPr="00B37FB8" w:rsidRDefault="007D7E93" w:rsidP="00510D6D">
            <w:pPr>
              <w:pStyle w:val="Text"/>
              <w:ind w:left="0"/>
              <w:jc w:val="both"/>
              <w:rPr>
                <w:lang w:val="en-GB"/>
              </w:rPr>
            </w:pPr>
            <w:r w:rsidRPr="00B37FB8">
              <w:rPr>
                <w:lang w:val="en-GB"/>
              </w:rPr>
              <w:t>Min length = 35,0 mm</w:t>
            </w:r>
          </w:p>
          <w:p w14:paraId="2243EC19" w14:textId="77ED0DE3" w:rsidR="005567AC" w:rsidRPr="00B37FB8" w:rsidRDefault="007D7E93" w:rsidP="00510D6D">
            <w:pPr>
              <w:pStyle w:val="Text"/>
              <w:ind w:left="0"/>
              <w:jc w:val="both"/>
              <w:rPr>
                <w:lang w:val="en-GB"/>
              </w:rPr>
            </w:pPr>
            <w:r w:rsidRPr="00B37FB8">
              <w:rPr>
                <w:noProof/>
                <w:lang w:val="en-GB"/>
              </w:rPr>
              <mc:AlternateContent>
                <mc:Choice Requires="wps">
                  <w:drawing>
                    <wp:anchor distT="0" distB="0" distL="114300" distR="114300" simplePos="0" relativeHeight="251726848" behindDoc="0" locked="0" layoutInCell="1" allowOverlap="1" wp14:anchorId="5C3AB87F" wp14:editId="6222DB03">
                      <wp:simplePos x="0" y="0"/>
                      <wp:positionH relativeFrom="column">
                        <wp:posOffset>86685</wp:posOffset>
                      </wp:positionH>
                      <wp:positionV relativeFrom="paragraph">
                        <wp:posOffset>86877</wp:posOffset>
                      </wp:positionV>
                      <wp:extent cx="1212112" cy="0"/>
                      <wp:effectExtent l="38100" t="76200" r="26670" b="95250"/>
                      <wp:wrapNone/>
                      <wp:docPr id="233" name="Straight Arrow Connector 233"/>
                      <wp:cNvGraphicFramePr/>
                      <a:graphic xmlns:a="http://schemas.openxmlformats.org/drawingml/2006/main">
                        <a:graphicData uri="http://schemas.microsoft.com/office/word/2010/wordprocessingShape">
                          <wps:wsp>
                            <wps:cNvCnPr/>
                            <wps:spPr>
                              <a:xfrm>
                                <a:off x="0" y="0"/>
                                <a:ext cx="1212112" cy="0"/>
                              </a:xfrm>
                              <a:prstGeom prst="straightConnector1">
                                <a:avLst/>
                              </a:prstGeom>
                              <a:ln>
                                <a:solidFill>
                                  <a:srgbClr val="00B0F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35B74C5C" id="Straight Arrow Connector 233" o:spid="_x0000_s1026" type="#_x0000_t32" style="position:absolute;margin-left:6.85pt;margin-top:6.85pt;width:95.45pt;height:0;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Qq/0wEAABsEAAAOAAAAZHJzL2Uyb0RvYy54bWysU9uK2zAQfS/0H4TeG9t5KCXEWdjspi+l&#10;XXr5AEUe2QJZEqNpLn/fkZw47XahtBTDWNLMmTlzNFrfnUYnDoDJBt/KZlFLAV6Hzvq+ld++7t68&#10;kyKR8p1ywUMrz5Dk3eb1q/UxrmAZhuA6QMFJfFodYysHoriqqqQHGFVahAienSbgqIi32FcdqiNn&#10;H121rOu31TFgFzFoSIlPHyan3JT8xoCmT8YkIOFaydyoWCx2n221WatVjyoOVl9oqH9gMSrrueic&#10;6kGREt/R/pZqtBpDCoYWOoxVMMZqKD1wN039rJsvg4pQemFxUpxlSv8vrf542PonZBmOMa1SfMLc&#10;xcngmP/MT5yKWOdZLDiR0HzYLPlrllLoq6+6ASMmeg9hFHnRykSobD/QNnjPVxKwKWKpw4dEXJqB&#10;V0Cu6ny2KTjb7axzZYP9futQHFS+x/q+3pWrY+AvYQOo7tF3gs6RZ43QKt87mC6ZlHUv+zhLLlnd&#10;FCgrOjuY6HwGI2yXey60y3DCTEdpDZ6aXKVk4ugMM0x9BtZ/Bl7iMxTK4P4NeEaUysHTDB6tD/hS&#10;dTpdKZsp/qrA1HeWYB+6c5mNIg1PYOnw8lryiP+8L/Dbm978AAAA//8DAFBLAwQUAAYACAAAACEA&#10;bBmZRtsAAAAIAQAADwAAAGRycy9kb3ducmV2LnhtbEyPQUvDQBCF74L/YRnBm92YSpWYTbFCBQ8i&#10;tlJ63O6O2WB2Nma3Sfz3jijoaXjzHm++KZeTb8WAfWwCKbicZSCQTLAN1Qpet+uLGxAxabK6DYQK&#10;PjHCsjo9KXVhw0gvOGxSLbiEYqEVuJS6QspoHHodZ6FDYu8t9F4nln0tba9HLvetzLNsIb1uiC84&#10;3eG9Q/O+OXoF63o0+93cPEz58+MQP55WW5dWSp2fTXe3IBJO6S8M3/iMDhUzHcKRbBQt6/k1J38n&#10;+3l2tQBx+FnIqpT/H6i+AAAA//8DAFBLAQItABQABgAIAAAAIQC2gziS/gAAAOEBAAATAAAAAAAA&#10;AAAAAAAAAAAAAABbQ29udGVudF9UeXBlc10ueG1sUEsBAi0AFAAGAAgAAAAhADj9If/WAAAAlAEA&#10;AAsAAAAAAAAAAAAAAAAALwEAAF9yZWxzLy5yZWxzUEsBAi0AFAAGAAgAAAAhAMcVCr/TAQAAGwQA&#10;AA4AAAAAAAAAAAAAAAAALgIAAGRycy9lMm9Eb2MueG1sUEsBAi0AFAAGAAgAAAAhAGwZmUbbAAAA&#10;CAEAAA8AAAAAAAAAAAAAAAAALQQAAGRycy9kb3ducmV2LnhtbFBLBQYAAAAABAAEAPMAAAA1BQAA&#10;AAA=&#10;" strokecolor="#00b0f0">
                      <v:stroke startarrow="block" endarrow="block"/>
                    </v:shape>
                  </w:pict>
                </mc:Fallback>
              </mc:AlternateContent>
            </w:r>
          </w:p>
          <w:p w14:paraId="22C54E41" w14:textId="77777777" w:rsidR="005567AC" w:rsidRPr="00B37FB8" w:rsidRDefault="005567AC" w:rsidP="00510D6D">
            <w:pPr>
              <w:pStyle w:val="Text"/>
              <w:ind w:left="0"/>
              <w:jc w:val="both"/>
              <w:rPr>
                <w:lang w:val="en-GB"/>
              </w:rPr>
            </w:pPr>
            <w:r w:rsidRPr="00B37FB8">
              <w:rPr>
                <w:lang w:val="en-GB"/>
              </w:rPr>
              <w:t xml:space="preserve"> </w:t>
            </w:r>
            <w:r w:rsidRPr="00B37FB8">
              <w:rPr>
                <w:noProof/>
                <w:lang w:val="en-GB"/>
              </w:rPr>
              <w:drawing>
                <wp:inline distT="0" distB="0" distL="0" distR="0" wp14:anchorId="6D56C898" wp14:editId="6E38EF08">
                  <wp:extent cx="1282715" cy="1455089"/>
                  <wp:effectExtent l="0" t="0" r="0" b="0"/>
                  <wp:docPr id="6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cstate="screen">
                            <a:extLst>
                              <a:ext uri="{BEBA8EAE-BF5A-486C-A8C5-ECC9F3942E4B}">
                                <a14:imgProps xmlns:a14="http://schemas.microsoft.com/office/drawing/2010/main">
                                  <a14:imgLayer r:embed="rId223">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330242" cy="1509002"/>
                          </a:xfrm>
                          <a:prstGeom prst="rect">
                            <a:avLst/>
                          </a:prstGeom>
                        </pic:spPr>
                      </pic:pic>
                    </a:graphicData>
                  </a:graphic>
                </wp:inline>
              </w:drawing>
            </w:r>
          </w:p>
        </w:tc>
        <w:tc>
          <w:tcPr>
            <w:tcW w:w="2642" w:type="dxa"/>
          </w:tcPr>
          <w:p w14:paraId="0657DEEC" w14:textId="77777777" w:rsidR="005567AC" w:rsidRPr="00B37FB8" w:rsidRDefault="005567AC" w:rsidP="00510D6D">
            <w:pPr>
              <w:pStyle w:val="Text"/>
              <w:ind w:left="0"/>
              <w:jc w:val="both"/>
              <w:rPr>
                <w:lang w:val="en-GB"/>
              </w:rPr>
            </w:pPr>
          </w:p>
          <w:p w14:paraId="740FA5E6" w14:textId="77777777" w:rsidR="005567AC" w:rsidRPr="00B37FB8" w:rsidRDefault="005567AC" w:rsidP="00510D6D">
            <w:pPr>
              <w:pStyle w:val="Text"/>
              <w:ind w:left="0"/>
              <w:jc w:val="both"/>
              <w:rPr>
                <w:lang w:val="en-GB"/>
              </w:rPr>
            </w:pPr>
          </w:p>
          <w:p w14:paraId="175C622B" w14:textId="77777777" w:rsidR="005567AC" w:rsidRPr="00B37FB8" w:rsidRDefault="005567AC" w:rsidP="00510D6D">
            <w:pPr>
              <w:pStyle w:val="Text"/>
              <w:ind w:left="0"/>
              <w:jc w:val="both"/>
              <w:rPr>
                <w:lang w:val="en-GB"/>
              </w:rPr>
            </w:pPr>
            <w:r w:rsidRPr="00B37FB8">
              <w:rPr>
                <w:noProof/>
                <w:lang w:val="en-GB"/>
              </w:rPr>
              <w:drawing>
                <wp:inline distT="0" distB="0" distL="0" distR="0" wp14:anchorId="654F8392" wp14:editId="19370A28">
                  <wp:extent cx="1437316" cy="1614115"/>
                  <wp:effectExtent l="0" t="0" r="0" b="5715"/>
                  <wp:docPr id="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cstate="screen">
                            <a:extLst>
                              <a:ext uri="{BEBA8EAE-BF5A-486C-A8C5-ECC9F3942E4B}">
                                <a14:imgProps xmlns:a14="http://schemas.microsoft.com/office/drawing/2010/main">
                                  <a14:imgLayer r:embed="rId225">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468221" cy="1648821"/>
                          </a:xfrm>
                          <a:prstGeom prst="rect">
                            <a:avLst/>
                          </a:prstGeom>
                        </pic:spPr>
                      </pic:pic>
                    </a:graphicData>
                  </a:graphic>
                </wp:inline>
              </w:drawing>
            </w:r>
          </w:p>
        </w:tc>
      </w:tr>
    </w:tbl>
    <w:p w14:paraId="2A6B5021" w14:textId="4DECBA58" w:rsidR="002F60C0" w:rsidRPr="00B37FB8" w:rsidRDefault="002F60C0" w:rsidP="002F60C0">
      <w:pPr>
        <w:pStyle w:val="Text"/>
        <w:ind w:left="0"/>
        <w:jc w:val="both"/>
        <w:rPr>
          <w:b/>
          <w:szCs w:val="22"/>
          <w:lang w:val="en-GB"/>
        </w:rPr>
      </w:pPr>
    </w:p>
    <w:p w14:paraId="49B980EB" w14:textId="2E89946C" w:rsidR="00F119B4" w:rsidRPr="00B37FB8" w:rsidRDefault="00E70097" w:rsidP="00E70097">
      <w:pPr>
        <w:rPr>
          <w:rFonts w:ascii="Arial" w:eastAsia="Times New Roman" w:hAnsi="Arial" w:cs="Arial"/>
          <w:b/>
          <w:lang w:val="en-GB"/>
        </w:rPr>
      </w:pPr>
      <w:r w:rsidRPr="00B37FB8">
        <w:rPr>
          <w:b/>
          <w:lang w:val="en-GB"/>
        </w:rPr>
        <w:br w:type="page"/>
      </w:r>
    </w:p>
    <w:p w14:paraId="6CD64284" w14:textId="1D532D9B" w:rsidR="001073CC" w:rsidRPr="00B37FB8" w:rsidRDefault="00D45403" w:rsidP="00510D6D">
      <w:pPr>
        <w:pStyle w:val="Heading2"/>
        <w:rPr>
          <w:lang w:val="en-GB"/>
        </w:rPr>
      </w:pPr>
      <w:bookmarkStart w:id="399" w:name="_Toc150436700"/>
      <w:r w:rsidRPr="00B37FB8">
        <w:rPr>
          <w:lang w:val="en-GB"/>
        </w:rPr>
        <w:lastRenderedPageBreak/>
        <w:t>FUEL PUMP, FUEL FILTER</w:t>
      </w:r>
      <w:bookmarkEnd w:id="399"/>
    </w:p>
    <w:p w14:paraId="72C2BC75" w14:textId="1273B3E9" w:rsidR="00535BD6" w:rsidRPr="00B37FB8" w:rsidRDefault="001073CC" w:rsidP="00E70097">
      <w:pPr>
        <w:pStyle w:val="Text"/>
        <w:jc w:val="both"/>
        <w:rPr>
          <w:lang w:val="en-GB"/>
        </w:rPr>
      </w:pPr>
      <w:r w:rsidRPr="00B37FB8">
        <w:rPr>
          <w:lang w:val="en-GB"/>
        </w:rPr>
        <w:t>MIKUNI</w:t>
      </w:r>
      <w:r w:rsidR="00FC05FC" w:rsidRPr="00B37FB8">
        <w:rPr>
          <w:lang w:val="en-GB"/>
        </w:rPr>
        <w:t xml:space="preserve"> </w:t>
      </w:r>
      <w:r w:rsidRPr="00B37FB8">
        <w:rPr>
          <w:lang w:val="en-GB"/>
        </w:rPr>
        <w:t>diaphragm pump (</w:t>
      </w:r>
      <w:r w:rsidRPr="00B37FB8">
        <w:rPr>
          <w:color w:val="E43138"/>
          <w:lang w:val="en-GB"/>
        </w:rPr>
        <w:t>see picture</w:t>
      </w:r>
      <w:r w:rsidR="000122F5" w:rsidRPr="00B37FB8">
        <w:rPr>
          <w:color w:val="E43138"/>
          <w:lang w:val="en-GB"/>
        </w:rPr>
        <w:t xml:space="preserve"> </w:t>
      </w:r>
      <w:r w:rsidR="00E70097" w:rsidRPr="00B37FB8">
        <w:rPr>
          <w:color w:val="E43138"/>
          <w:lang w:val="en-GB"/>
        </w:rPr>
        <w:t>left</w:t>
      </w:r>
      <w:r w:rsidRPr="00B37FB8">
        <w:rPr>
          <w:lang w:val="en-GB"/>
        </w:rPr>
        <w:t xml:space="preserve">) must be used </w:t>
      </w:r>
      <w:r w:rsidR="000122F5" w:rsidRPr="00B37FB8">
        <w:rPr>
          <w:lang w:val="en-GB"/>
        </w:rPr>
        <w:t>in the 125 Micro MAX, 125 Mini MAX and 125 Junior MAX categories.</w:t>
      </w:r>
    </w:p>
    <w:p w14:paraId="362A9AA7" w14:textId="485E431C" w:rsidR="000122F5" w:rsidRPr="00B37FB8" w:rsidRDefault="000122F5" w:rsidP="00510D6D">
      <w:pPr>
        <w:pStyle w:val="Text"/>
        <w:jc w:val="both"/>
        <w:rPr>
          <w:lang w:val="en-GB"/>
        </w:rPr>
      </w:pPr>
      <w:r w:rsidRPr="003E3494">
        <w:rPr>
          <w:highlight w:val="yellow"/>
          <w:lang w:val="en-GB"/>
        </w:rPr>
        <w:t xml:space="preserve">For 125 Senior MAX and 125 MAX DD2 </w:t>
      </w:r>
      <w:r w:rsidRPr="003E3494">
        <w:rPr>
          <w:highlight w:val="yellow"/>
        </w:rPr>
        <w:t>(</w:t>
      </w:r>
      <w:r w:rsidRPr="003E3494">
        <w:rPr>
          <w:highlight w:val="yellow"/>
          <w:lang w:val="en-GB"/>
        </w:rPr>
        <w:t>including masters) it is permitted to use the MIKUNI or Dellorto diaphragm pump</w:t>
      </w:r>
      <w:r w:rsidR="00E70097" w:rsidRPr="003E3494">
        <w:rPr>
          <w:highlight w:val="yellow"/>
          <w:lang w:val="en-GB"/>
        </w:rPr>
        <w:t xml:space="preserve"> (</w:t>
      </w:r>
      <w:r w:rsidR="00E70097" w:rsidRPr="003E3494">
        <w:rPr>
          <w:color w:val="FF0000"/>
          <w:highlight w:val="yellow"/>
          <w:lang w:val="en-GB"/>
        </w:rPr>
        <w:t>see picture right</w:t>
      </w:r>
      <w:r w:rsidR="00E70097" w:rsidRPr="003E3494">
        <w:rPr>
          <w:highlight w:val="yellow"/>
          <w:lang w:val="en-GB"/>
        </w:rPr>
        <w:t>)</w:t>
      </w:r>
      <w:r w:rsidRPr="003E3494">
        <w:rPr>
          <w:highlight w:val="yellow"/>
          <w:lang w:val="en-GB"/>
        </w:rPr>
        <w:t>.</w:t>
      </w:r>
    </w:p>
    <w:p w14:paraId="78318440" w14:textId="2F2CB4CE" w:rsidR="00E70097" w:rsidRPr="00B37FB8" w:rsidRDefault="00E70097" w:rsidP="00510D6D">
      <w:pPr>
        <w:pStyle w:val="Text"/>
        <w:jc w:val="both"/>
        <w:rPr>
          <w:lang w:val="en-GB"/>
        </w:rPr>
      </w:pPr>
      <w:r w:rsidRPr="00B37FB8">
        <w:rPr>
          <w:noProof/>
          <w:lang w:val="en-GB" w:eastAsia="de-DE"/>
        </w:rPr>
        <w:drawing>
          <wp:anchor distT="0" distB="0" distL="114300" distR="114300" simplePos="0" relativeHeight="251611136" behindDoc="0" locked="0" layoutInCell="1" allowOverlap="1" wp14:anchorId="46F115CA" wp14:editId="0BA8A9E5">
            <wp:simplePos x="0" y="0"/>
            <wp:positionH relativeFrom="margin">
              <wp:posOffset>692345</wp:posOffset>
            </wp:positionH>
            <wp:positionV relativeFrom="paragraph">
              <wp:posOffset>27940</wp:posOffset>
            </wp:positionV>
            <wp:extent cx="1845310" cy="1895475"/>
            <wp:effectExtent l="76200" t="19050" r="78740" b="28575"/>
            <wp:wrapSquare wrapText="left"/>
            <wp:docPr id="231" name="Grafik 230"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26" cstate="print">
                      <a:extLst>
                        <a:ext uri="{BEBA8EAE-BF5A-486C-A8C5-ECC9F3942E4B}">
                          <a14:imgProps xmlns:a14="http://schemas.microsoft.com/office/drawing/2010/main">
                            <a14:imgLayer r:embed="rId227">
                              <a14:imgEffect>
                                <a14:sharpenSoften amount="50000"/>
                              </a14:imgEffect>
                              <a14:imgEffect>
                                <a14:brightnessContrast bright="20000" contrast="-20000"/>
                              </a14:imgEffect>
                            </a14:imgLayer>
                          </a14:imgProps>
                        </a:ext>
                      </a:extLst>
                    </a:blip>
                    <a:stretch>
                      <a:fillRect/>
                    </a:stretch>
                  </pic:blipFill>
                  <pic:spPr>
                    <a:xfrm>
                      <a:off x="0" y="0"/>
                      <a:ext cx="1845310" cy="1895475"/>
                    </a:xfrm>
                    <a:prstGeom prst="rect">
                      <a:avLst/>
                    </a:prstGeom>
                    <a:scene3d>
                      <a:camera prst="orthographicFront">
                        <a:rot lat="0" lon="0" rev="5400000"/>
                      </a:camera>
                      <a:lightRig rig="threePt" dir="t"/>
                    </a:scene3d>
                  </pic:spPr>
                </pic:pic>
              </a:graphicData>
            </a:graphic>
            <wp14:sizeRelH relativeFrom="margin">
              <wp14:pctWidth>0</wp14:pctWidth>
            </wp14:sizeRelH>
            <wp14:sizeRelV relativeFrom="margin">
              <wp14:pctHeight>0</wp14:pctHeight>
            </wp14:sizeRelV>
          </wp:anchor>
        </w:drawing>
      </w:r>
      <w:r w:rsidRPr="00B37FB8">
        <w:rPr>
          <w:noProof/>
          <w:lang w:val="en-GB"/>
        </w:rPr>
        <w:drawing>
          <wp:anchor distT="0" distB="0" distL="114300" distR="114300" simplePos="0" relativeHeight="251909120" behindDoc="1" locked="0" layoutInCell="1" allowOverlap="1" wp14:anchorId="0C1B862D" wp14:editId="7858331D">
            <wp:simplePos x="0" y="0"/>
            <wp:positionH relativeFrom="column">
              <wp:posOffset>3142225</wp:posOffset>
            </wp:positionH>
            <wp:positionV relativeFrom="paragraph">
              <wp:posOffset>57932</wp:posOffset>
            </wp:positionV>
            <wp:extent cx="1987200" cy="1534941"/>
            <wp:effectExtent l="0" t="0" r="0" b="8255"/>
            <wp:wrapTight wrapText="bothSides">
              <wp:wrapPolygon edited="0">
                <wp:start x="0" y="0"/>
                <wp:lineTo x="0" y="21448"/>
                <wp:lineTo x="21331" y="21448"/>
                <wp:lineTo x="21331" y="0"/>
                <wp:lineTo x="0" y="0"/>
              </wp:wrapPolygon>
            </wp:wrapTight>
            <wp:docPr id="1635947013" name="Picture 14" descr="A black and silver metal box with black hand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47013" name="Picture 14" descr="A black and silver metal box with black handles&#10;&#10;Description automatically generated with medium confidence"/>
                    <pic:cNvPicPr/>
                  </pic:nvPicPr>
                  <pic:blipFill>
                    <a:blip r:embed="rId228">
                      <a:extLst>
                        <a:ext uri="{28A0092B-C50C-407E-A947-70E740481C1C}">
                          <a14:useLocalDpi xmlns:a14="http://schemas.microsoft.com/office/drawing/2010/main" val="0"/>
                        </a:ext>
                      </a:extLst>
                    </a:blip>
                    <a:stretch>
                      <a:fillRect/>
                    </a:stretch>
                  </pic:blipFill>
                  <pic:spPr>
                    <a:xfrm>
                      <a:off x="0" y="0"/>
                      <a:ext cx="1987200" cy="1534941"/>
                    </a:xfrm>
                    <a:prstGeom prst="rect">
                      <a:avLst/>
                    </a:prstGeom>
                  </pic:spPr>
                </pic:pic>
              </a:graphicData>
            </a:graphic>
            <wp14:sizeRelH relativeFrom="page">
              <wp14:pctWidth>0</wp14:pctWidth>
            </wp14:sizeRelH>
            <wp14:sizeRelV relativeFrom="page">
              <wp14:pctHeight>0</wp14:pctHeight>
            </wp14:sizeRelV>
          </wp:anchor>
        </w:drawing>
      </w:r>
    </w:p>
    <w:p w14:paraId="0825290E" w14:textId="2999E141" w:rsidR="00E70097" w:rsidRPr="00B37FB8" w:rsidRDefault="00E70097" w:rsidP="00510D6D">
      <w:pPr>
        <w:pStyle w:val="Text"/>
        <w:jc w:val="both"/>
        <w:rPr>
          <w:lang w:val="en-GB"/>
        </w:rPr>
      </w:pPr>
    </w:p>
    <w:p w14:paraId="4C422272" w14:textId="77777777" w:rsidR="00E70097" w:rsidRPr="00B37FB8" w:rsidRDefault="00E70097" w:rsidP="008336C3">
      <w:pPr>
        <w:ind w:left="708" w:firstLine="2"/>
        <w:rPr>
          <w:lang w:val="en-US"/>
        </w:rPr>
      </w:pPr>
    </w:p>
    <w:p w14:paraId="179A48B0" w14:textId="38FA2995" w:rsidR="00E70097" w:rsidRPr="00B37FB8" w:rsidRDefault="008336C3" w:rsidP="00E70097">
      <w:pPr>
        <w:ind w:left="708" w:firstLine="2"/>
        <w:rPr>
          <w:lang w:val="en-US"/>
        </w:rPr>
      </w:pPr>
      <w:r w:rsidRPr="003E3494">
        <w:rPr>
          <w:highlight w:val="yellow"/>
          <w:lang w:val="en-US"/>
        </w:rPr>
        <w:t>It is advised and permitted to use fuel hose clamps on all fuel and pulse lines to provide a secure seal.</w:t>
      </w:r>
      <w:r w:rsidR="00542F00" w:rsidRPr="003E3494">
        <w:rPr>
          <w:highlight w:val="yellow"/>
          <w:lang w:val="en-US"/>
        </w:rPr>
        <w:t xml:space="preserve"> </w:t>
      </w:r>
      <w:r w:rsidR="003E3494" w:rsidRPr="003E3494">
        <w:rPr>
          <w:highlight w:val="yellow"/>
          <w:lang w:val="en-US"/>
        </w:rPr>
        <w:t xml:space="preserve">It is </w:t>
      </w:r>
      <w:r w:rsidR="003E3494">
        <w:rPr>
          <w:highlight w:val="yellow"/>
          <w:lang w:val="en-US"/>
        </w:rPr>
        <w:t>permitted</w:t>
      </w:r>
      <w:r w:rsidR="003E3494" w:rsidRPr="003E3494">
        <w:rPr>
          <w:highlight w:val="yellow"/>
          <w:lang w:val="en-US"/>
        </w:rPr>
        <w:t xml:space="preserve"> to drill a new hole to mount the Dellorto pump onto </w:t>
      </w:r>
      <w:r w:rsidR="003E3494">
        <w:rPr>
          <w:highlight w:val="yellow"/>
          <w:lang w:val="en-US"/>
        </w:rPr>
        <w:t xml:space="preserve">the </w:t>
      </w:r>
      <w:r w:rsidR="003E3494" w:rsidRPr="003E3494">
        <w:rPr>
          <w:highlight w:val="yellow"/>
          <w:lang w:val="en-US"/>
        </w:rPr>
        <w:t>existing brackets.</w:t>
      </w:r>
    </w:p>
    <w:p w14:paraId="2719893B" w14:textId="6E4E392F" w:rsidR="008A52BD" w:rsidRPr="00B37FB8" w:rsidRDefault="008A52BD" w:rsidP="008336C3">
      <w:pPr>
        <w:pStyle w:val="Text"/>
        <w:ind w:left="0"/>
        <w:jc w:val="both"/>
        <w:rPr>
          <w:b/>
          <w:lang w:val="en-GB"/>
        </w:rPr>
      </w:pPr>
    </w:p>
    <w:p w14:paraId="33C4D41C" w14:textId="5166B57D" w:rsidR="00535BD6" w:rsidRPr="00B37FB8" w:rsidRDefault="001073CC" w:rsidP="00510D6D">
      <w:pPr>
        <w:pStyle w:val="Text"/>
        <w:jc w:val="both"/>
        <w:rPr>
          <w:lang w:val="en-GB"/>
        </w:rPr>
      </w:pPr>
      <w:r w:rsidRPr="00B37FB8">
        <w:rPr>
          <w:b/>
          <w:lang w:val="en-GB"/>
        </w:rPr>
        <w:t>125 Micro MAX, 125 Mini MAX, 125 Junior MAX and 125 Senior MAX</w:t>
      </w:r>
      <w:r w:rsidR="00535BD6" w:rsidRPr="00B37FB8">
        <w:rPr>
          <w:b/>
          <w:lang w:val="en-GB"/>
        </w:rPr>
        <w:t>:</w:t>
      </w:r>
    </w:p>
    <w:p w14:paraId="03AB4100" w14:textId="4E28089B" w:rsidR="008A52BD" w:rsidRPr="00B37FB8" w:rsidRDefault="001073CC" w:rsidP="008A52BD">
      <w:pPr>
        <w:pStyle w:val="Text"/>
        <w:jc w:val="both"/>
        <w:rPr>
          <w:lang w:val="en-GB"/>
        </w:rPr>
      </w:pPr>
      <w:r w:rsidRPr="00B37FB8">
        <w:rPr>
          <w:lang w:val="en-GB"/>
        </w:rPr>
        <w:t>Fuel pump must be mounted on the bottom side of the support bracket for the intake</w:t>
      </w:r>
      <w:r w:rsidR="0034020C" w:rsidRPr="00B37FB8">
        <w:rPr>
          <w:lang w:val="en-GB"/>
        </w:rPr>
        <w:t xml:space="preserve"> silencer (</w:t>
      </w:r>
      <w:r w:rsidR="0034020C" w:rsidRPr="00B37FB8">
        <w:rPr>
          <w:color w:val="E43138"/>
          <w:lang w:val="en-GB"/>
        </w:rPr>
        <w:t>left illustration</w:t>
      </w:r>
      <w:r w:rsidR="0034020C" w:rsidRPr="00B37FB8">
        <w:rPr>
          <w:lang w:val="en-GB"/>
        </w:rPr>
        <w:t>).</w:t>
      </w:r>
      <w:r w:rsidR="00FC05FC" w:rsidRPr="00B37FB8">
        <w:rPr>
          <w:lang w:val="en-GB"/>
        </w:rPr>
        <w:t xml:space="preserve"> </w:t>
      </w:r>
    </w:p>
    <w:p w14:paraId="5D28B523" w14:textId="4A559669" w:rsidR="008A52BD" w:rsidRPr="00B37FB8" w:rsidRDefault="008A52BD" w:rsidP="008A52BD">
      <w:pPr>
        <w:pStyle w:val="Text"/>
        <w:jc w:val="both"/>
        <w:rPr>
          <w:lang w:val="en-GB"/>
        </w:rPr>
      </w:pPr>
    </w:p>
    <w:p w14:paraId="2109F68A" w14:textId="0C4B53C0" w:rsidR="00535BD6" w:rsidRPr="00B37FB8" w:rsidRDefault="001073CC" w:rsidP="00510D6D">
      <w:pPr>
        <w:pStyle w:val="Text"/>
        <w:jc w:val="both"/>
        <w:rPr>
          <w:lang w:val="en-GB"/>
        </w:rPr>
      </w:pPr>
      <w:r w:rsidRPr="00B37FB8">
        <w:rPr>
          <w:b/>
          <w:lang w:val="en-GB"/>
        </w:rPr>
        <w:t>125 MAX DD2</w:t>
      </w:r>
      <w:r w:rsidR="00535BD6" w:rsidRPr="00B37FB8">
        <w:rPr>
          <w:lang w:val="en-GB"/>
        </w:rPr>
        <w:t>:</w:t>
      </w:r>
    </w:p>
    <w:p w14:paraId="3C82C82A" w14:textId="49C868BF" w:rsidR="00191E3A" w:rsidRPr="00B37FB8" w:rsidRDefault="001073CC" w:rsidP="00510D6D">
      <w:pPr>
        <w:pStyle w:val="Text"/>
        <w:jc w:val="both"/>
        <w:rPr>
          <w:lang w:val="en-GB"/>
        </w:rPr>
      </w:pPr>
      <w:r w:rsidRPr="00B37FB8">
        <w:rPr>
          <w:lang w:val="en-GB"/>
        </w:rPr>
        <w:t xml:space="preserve">Fuel pump must be mounted </w:t>
      </w:r>
      <w:r w:rsidR="00535BD6" w:rsidRPr="00B37FB8">
        <w:rPr>
          <w:lang w:val="en-GB"/>
        </w:rPr>
        <w:t>on the support bracket</w:t>
      </w:r>
      <w:r w:rsidR="00824523" w:rsidRPr="00B37FB8">
        <w:rPr>
          <w:lang w:val="en-GB"/>
        </w:rPr>
        <w:t xml:space="preserve"> ROTAX part number</w:t>
      </w:r>
      <w:r w:rsidR="00535BD6" w:rsidRPr="00B37FB8">
        <w:rPr>
          <w:lang w:val="en-GB"/>
        </w:rPr>
        <w:t xml:space="preserve"> </w:t>
      </w:r>
      <w:r w:rsidR="00824523" w:rsidRPr="00B37FB8">
        <w:rPr>
          <w:lang w:val="en-GB"/>
        </w:rPr>
        <w:t>651063</w:t>
      </w:r>
      <w:r w:rsidR="00FC05FC" w:rsidRPr="00B37FB8">
        <w:rPr>
          <w:lang w:val="en-GB"/>
        </w:rPr>
        <w:t xml:space="preserve"> </w:t>
      </w:r>
      <w:r w:rsidRPr="00B37FB8">
        <w:rPr>
          <w:lang w:val="en-GB"/>
        </w:rPr>
        <w:t xml:space="preserve">651055 </w:t>
      </w:r>
      <w:r w:rsidRPr="003E3494">
        <w:rPr>
          <w:highlight w:val="yellow"/>
          <w:lang w:val="en-GB"/>
        </w:rPr>
        <w:t>or 651056</w:t>
      </w:r>
      <w:r w:rsidRPr="00B37FB8">
        <w:rPr>
          <w:lang w:val="en-GB"/>
        </w:rPr>
        <w:t>, attached to the clutch cover (</w:t>
      </w:r>
      <w:r w:rsidRPr="00B37FB8">
        <w:rPr>
          <w:color w:val="E43138"/>
          <w:lang w:val="en-GB"/>
        </w:rPr>
        <w:t>right illustration</w:t>
      </w:r>
      <w:r w:rsidRPr="00B37FB8">
        <w:rPr>
          <w:lang w:val="en-GB"/>
        </w:rPr>
        <w:t>).</w:t>
      </w:r>
    </w:p>
    <w:p w14:paraId="59442CDC" w14:textId="418EF567" w:rsidR="00535BD6" w:rsidRPr="00B37FB8" w:rsidRDefault="008A52BD" w:rsidP="008A52BD">
      <w:pPr>
        <w:pStyle w:val="Text"/>
        <w:jc w:val="both"/>
        <w:rPr>
          <w:lang w:val="en-GB"/>
        </w:rPr>
      </w:pPr>
      <w:r w:rsidRPr="00B37FB8">
        <w:rPr>
          <w:noProof/>
          <w:lang w:val="en-GB" w:eastAsia="de-DE"/>
        </w:rPr>
        <w:drawing>
          <wp:anchor distT="0" distB="0" distL="114300" distR="114300" simplePos="0" relativeHeight="251638784" behindDoc="0" locked="0" layoutInCell="1" allowOverlap="1" wp14:anchorId="6079D341" wp14:editId="1F4C3AD4">
            <wp:simplePos x="0" y="0"/>
            <wp:positionH relativeFrom="margin">
              <wp:posOffset>2975981</wp:posOffset>
            </wp:positionH>
            <wp:positionV relativeFrom="paragraph">
              <wp:posOffset>678815</wp:posOffset>
            </wp:positionV>
            <wp:extent cx="2413000" cy="2016760"/>
            <wp:effectExtent l="0" t="0" r="6350" b="2540"/>
            <wp:wrapSquare wrapText="left"/>
            <wp:docPr id="69" name="Bild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9" cstate="screen">
                      <a:extLst>
                        <a:ext uri="{BEBA8EAE-BF5A-486C-A8C5-ECC9F3942E4B}">
                          <a14:imgProps xmlns:a14="http://schemas.microsoft.com/office/drawing/2010/main">
                            <a14:imgLayer r:embed="rId230">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413000" cy="20167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37FB8">
        <w:rPr>
          <w:noProof/>
          <w:lang w:val="en-GB" w:eastAsia="de-DE"/>
        </w:rPr>
        <w:drawing>
          <wp:anchor distT="0" distB="0" distL="114300" distR="114300" simplePos="0" relativeHeight="251650048" behindDoc="0" locked="0" layoutInCell="1" allowOverlap="1" wp14:anchorId="3949D1B8" wp14:editId="4A798EFD">
            <wp:simplePos x="0" y="0"/>
            <wp:positionH relativeFrom="column">
              <wp:posOffset>284480</wp:posOffset>
            </wp:positionH>
            <wp:positionV relativeFrom="paragraph">
              <wp:posOffset>567055</wp:posOffset>
            </wp:positionV>
            <wp:extent cx="2173605" cy="2282825"/>
            <wp:effectExtent l="0" t="0" r="0" b="3175"/>
            <wp:wrapSquare wrapText="left"/>
            <wp:docPr id="70" name="Bild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1" cstate="screen">
                      <a:extLst>
                        <a:ext uri="{BEBA8EAE-BF5A-486C-A8C5-ECC9F3942E4B}">
                          <a14:imgProps xmlns:a14="http://schemas.microsoft.com/office/drawing/2010/main">
                            <a14:imgLayer r:embed="rId232">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173605" cy="2282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lang w:val="en-GB"/>
        </w:rPr>
        <w:t xml:space="preserve">Mounting the fuel pump with the two original rubber buffers to the chassis is an allowed option. In this case the fuel pump must be mounted below the inlet </w:t>
      </w:r>
      <w:r w:rsidRPr="00B37FB8">
        <w:rPr>
          <w:lang w:val="en-GB"/>
        </w:rPr>
        <w:t>centre</w:t>
      </w:r>
      <w:r w:rsidR="001073CC" w:rsidRPr="00B37FB8">
        <w:rPr>
          <w:lang w:val="en-GB"/>
        </w:rPr>
        <w:t xml:space="preserve"> line of the carburettor. </w:t>
      </w:r>
    </w:p>
    <w:p w14:paraId="3A5B86F3" w14:textId="77777777" w:rsidR="00E70097" w:rsidRPr="00B37FB8" w:rsidRDefault="00E70097" w:rsidP="008A52BD">
      <w:pPr>
        <w:pStyle w:val="Text"/>
        <w:jc w:val="both"/>
        <w:rPr>
          <w:lang w:val="en-GB"/>
        </w:rPr>
      </w:pPr>
    </w:p>
    <w:p w14:paraId="27F0908F" w14:textId="77777777" w:rsidR="00E70097" w:rsidRPr="00B37FB8" w:rsidRDefault="00E70097" w:rsidP="008A52BD">
      <w:pPr>
        <w:pStyle w:val="Text"/>
        <w:jc w:val="both"/>
        <w:rPr>
          <w:lang w:val="en-GB"/>
        </w:rPr>
      </w:pPr>
    </w:p>
    <w:p w14:paraId="011BBC15" w14:textId="3E5B40E9" w:rsidR="00E70097" w:rsidRPr="00B37FB8" w:rsidRDefault="00E70097" w:rsidP="00E70097">
      <w:pPr>
        <w:rPr>
          <w:rFonts w:ascii="Arial" w:eastAsia="Times New Roman" w:hAnsi="Arial" w:cs="Arial"/>
          <w:szCs w:val="24"/>
          <w:lang w:val="en-GB"/>
        </w:rPr>
      </w:pPr>
      <w:r w:rsidRPr="00B37FB8">
        <w:rPr>
          <w:lang w:val="en-GB"/>
        </w:rPr>
        <w:br w:type="page"/>
      </w:r>
    </w:p>
    <w:p w14:paraId="2779CD77" w14:textId="0AB4978E" w:rsidR="0068605E" w:rsidRPr="00B37FB8" w:rsidRDefault="00D45403" w:rsidP="00510D6D">
      <w:pPr>
        <w:pStyle w:val="Heading2"/>
        <w:rPr>
          <w:lang w:val="en-GB"/>
        </w:rPr>
      </w:pPr>
      <w:bookmarkStart w:id="400" w:name="_Toc150436701"/>
      <w:r w:rsidRPr="00B37FB8">
        <w:rPr>
          <w:lang w:val="en-GB"/>
        </w:rPr>
        <w:lastRenderedPageBreak/>
        <w:t>FUEL FILTER</w:t>
      </w:r>
      <w:bookmarkEnd w:id="400"/>
    </w:p>
    <w:p w14:paraId="06CC0408" w14:textId="5026AF5A" w:rsidR="003B111B" w:rsidRPr="00B37FB8" w:rsidRDefault="001073CC" w:rsidP="00510D6D">
      <w:pPr>
        <w:pStyle w:val="Text"/>
        <w:jc w:val="both"/>
        <w:rPr>
          <w:lang w:val="en-GB"/>
        </w:rPr>
      </w:pPr>
      <w:r w:rsidRPr="00B37FB8">
        <w:rPr>
          <w:lang w:val="en-GB"/>
        </w:rPr>
        <w:t>Two versions of original fuel filter are legal to be used</w:t>
      </w:r>
      <w:r w:rsidR="003B111B" w:rsidRPr="00B37FB8">
        <w:rPr>
          <w:lang w:val="en-GB"/>
        </w:rPr>
        <w:t xml:space="preserve"> (</w:t>
      </w:r>
      <w:r w:rsidR="003B111B" w:rsidRPr="00B37FB8">
        <w:rPr>
          <w:color w:val="E43138"/>
          <w:lang w:val="en-GB"/>
        </w:rPr>
        <w:t>see pictures</w:t>
      </w:r>
      <w:r w:rsidR="003B111B" w:rsidRPr="00B37FB8">
        <w:rPr>
          <w:lang w:val="en-GB"/>
        </w:rPr>
        <w:t>).</w:t>
      </w:r>
    </w:p>
    <w:p w14:paraId="05292A14" w14:textId="77777777" w:rsidR="0097258F" w:rsidRPr="00B37FB8" w:rsidRDefault="00FE2EBF" w:rsidP="00510D6D">
      <w:pPr>
        <w:pStyle w:val="Text"/>
        <w:jc w:val="both"/>
        <w:rPr>
          <w:lang w:val="en-GB"/>
        </w:rPr>
      </w:pPr>
      <w:r w:rsidRPr="00B37FB8">
        <w:rPr>
          <w:lang w:val="en-GB"/>
        </w:rPr>
        <w:t>A</w:t>
      </w:r>
      <w:r w:rsidR="005329F0" w:rsidRPr="00B37FB8">
        <w:rPr>
          <w:lang w:val="en-GB"/>
        </w:rPr>
        <w:t xml:space="preserve"> fuel filter </w:t>
      </w:r>
      <w:r w:rsidRPr="00B37FB8">
        <w:rPr>
          <w:lang w:val="en-GB"/>
        </w:rPr>
        <w:t>is mandatory to be installed.</w:t>
      </w:r>
      <w:r w:rsidR="005329F0" w:rsidRPr="00B37FB8">
        <w:rPr>
          <w:lang w:val="en-GB"/>
        </w:rPr>
        <w:t xml:space="preserve"> </w:t>
      </w:r>
      <w:r w:rsidRPr="00B37FB8">
        <w:rPr>
          <w:lang w:val="en-GB"/>
        </w:rPr>
        <w:t>T</w:t>
      </w:r>
      <w:r w:rsidR="003B111B" w:rsidRPr="00B37FB8">
        <w:rPr>
          <w:lang w:val="en-GB"/>
        </w:rPr>
        <w:t>he fuel filter must be mounted between the fuel tank and the fuel pump.</w:t>
      </w:r>
      <w:r w:rsidR="001073CC" w:rsidRPr="00B37FB8">
        <w:rPr>
          <w:lang w:val="en-GB"/>
        </w:rPr>
        <w:t xml:space="preserve"> </w:t>
      </w:r>
    </w:p>
    <w:p w14:paraId="6CB3546B" w14:textId="2F62D7D2" w:rsidR="001073CC" w:rsidRPr="00B37FB8" w:rsidRDefault="008A52BD" w:rsidP="008A52BD">
      <w:pPr>
        <w:pStyle w:val="Text"/>
        <w:jc w:val="both"/>
        <w:rPr>
          <w:lang w:val="en-GB"/>
        </w:rPr>
      </w:pPr>
      <w:r w:rsidRPr="00B37FB8">
        <w:rPr>
          <w:noProof/>
          <w:lang w:val="en-GB" w:eastAsia="de-DE"/>
        </w:rPr>
        <w:drawing>
          <wp:anchor distT="0" distB="0" distL="114300" distR="114300" simplePos="0" relativeHeight="251626496" behindDoc="0" locked="0" layoutInCell="1" allowOverlap="1" wp14:anchorId="6EA5A635" wp14:editId="346F4DB0">
            <wp:simplePos x="0" y="0"/>
            <wp:positionH relativeFrom="column">
              <wp:posOffset>3585845</wp:posOffset>
            </wp:positionH>
            <wp:positionV relativeFrom="paragraph">
              <wp:posOffset>434711</wp:posOffset>
            </wp:positionV>
            <wp:extent cx="1377950" cy="1035050"/>
            <wp:effectExtent l="0" t="0" r="0" b="0"/>
            <wp:wrapSquare wrapText="left"/>
            <wp:docPr id="164" name="Bild 164" descr="IMG_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IMG_0010"/>
                    <pic:cNvPicPr>
                      <a:picLocks noChangeAspect="1" noChangeArrowheads="1"/>
                    </pic:cNvPicPr>
                  </pic:nvPicPr>
                  <pic:blipFill>
                    <a:blip r:embed="rId233" cstate="screen">
                      <a:extLst>
                        <a:ext uri="{BEBA8EAE-BF5A-486C-A8C5-ECC9F3942E4B}">
                          <a14:imgProps xmlns:a14="http://schemas.microsoft.com/office/drawing/2010/main">
                            <a14:imgLayer r:embed="rId234">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377950" cy="1035050"/>
                    </a:xfrm>
                    <a:prstGeom prst="rect">
                      <a:avLst/>
                    </a:prstGeom>
                    <a:noFill/>
                  </pic:spPr>
                </pic:pic>
              </a:graphicData>
            </a:graphic>
          </wp:anchor>
        </w:drawing>
      </w:r>
      <w:r w:rsidRPr="00B37FB8">
        <w:rPr>
          <w:noProof/>
          <w:lang w:val="en-GB" w:eastAsia="de-DE"/>
        </w:rPr>
        <w:drawing>
          <wp:anchor distT="0" distB="0" distL="114300" distR="114300" simplePos="0" relativeHeight="251691008" behindDoc="1" locked="0" layoutInCell="1" allowOverlap="1" wp14:anchorId="13D814C6" wp14:editId="2D04213F">
            <wp:simplePos x="0" y="0"/>
            <wp:positionH relativeFrom="column">
              <wp:posOffset>297180</wp:posOffset>
            </wp:positionH>
            <wp:positionV relativeFrom="paragraph">
              <wp:posOffset>371211</wp:posOffset>
            </wp:positionV>
            <wp:extent cx="2387600" cy="1043305"/>
            <wp:effectExtent l="0" t="0" r="0" b="4445"/>
            <wp:wrapSquare wrapText="left"/>
            <wp:docPr id="27" name="Bild 163" descr="Benzinfilter_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Benzinfilter_Kart"/>
                    <pic:cNvPicPr>
                      <a:picLocks noChangeAspect="1" noChangeArrowheads="1"/>
                    </pic:cNvPicPr>
                  </pic:nvPicPr>
                  <pic:blipFill>
                    <a:blip r:embed="rId235" cstate="screen">
                      <a:extLst>
                        <a:ext uri="{BEBA8EAE-BF5A-486C-A8C5-ECC9F3942E4B}">
                          <a14:imgProps xmlns:a14="http://schemas.microsoft.com/office/drawing/2010/main">
                            <a14:imgLayer r:embed="rId236">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387600" cy="1043305"/>
                    </a:xfrm>
                    <a:prstGeom prst="rect">
                      <a:avLst/>
                    </a:prstGeom>
                    <a:noFill/>
                    <a:ln w="9525">
                      <a:noFill/>
                      <a:miter lim="800000"/>
                      <a:headEnd/>
                      <a:tailEnd/>
                    </a:ln>
                  </pic:spPr>
                </pic:pic>
              </a:graphicData>
            </a:graphic>
          </wp:anchor>
        </w:drawing>
      </w:r>
      <w:r w:rsidR="001073CC" w:rsidRPr="00B37FB8">
        <w:rPr>
          <w:lang w:val="en-GB"/>
        </w:rPr>
        <w:t>Except the fuel line, the fuel pump and the original fuel filter no additional parts are legal to be mounted between fuel tank and carburettor.</w:t>
      </w:r>
      <w:r w:rsidR="00AD027C" w:rsidRPr="00B37FB8">
        <w:rPr>
          <w:lang w:val="en-GB"/>
        </w:rPr>
        <w:t xml:space="preserve"> </w:t>
      </w:r>
    </w:p>
    <w:p w14:paraId="36BA7745" w14:textId="0B3C8646" w:rsidR="001073CC" w:rsidRPr="00B37FB8" w:rsidRDefault="00D45403" w:rsidP="00510D6D">
      <w:pPr>
        <w:pStyle w:val="Heading2"/>
        <w:rPr>
          <w:lang w:val="en-GB"/>
        </w:rPr>
      </w:pPr>
      <w:bookmarkStart w:id="401" w:name="_Toc150436702"/>
      <w:r w:rsidRPr="00B37FB8">
        <w:rPr>
          <w:lang w:val="en-GB"/>
        </w:rPr>
        <w:t>RADIATOR</w:t>
      </w:r>
      <w:bookmarkEnd w:id="401"/>
    </w:p>
    <w:p w14:paraId="30F2FED6" w14:textId="77777777" w:rsidR="0097258F" w:rsidRPr="00B37FB8" w:rsidRDefault="001073CC" w:rsidP="00510D6D">
      <w:pPr>
        <w:pStyle w:val="Text"/>
        <w:jc w:val="both"/>
        <w:rPr>
          <w:lang w:val="en-GB"/>
        </w:rPr>
      </w:pPr>
      <w:r w:rsidRPr="00B37FB8">
        <w:rPr>
          <w:lang w:val="en-GB"/>
        </w:rPr>
        <w:t>The removal of the thermostat from the cylinder head cover is an allowed modification.</w:t>
      </w:r>
    </w:p>
    <w:p w14:paraId="364C49EB" w14:textId="77777777" w:rsidR="0097258F" w:rsidRPr="00B37FB8" w:rsidRDefault="001073CC" w:rsidP="00510D6D">
      <w:pPr>
        <w:pStyle w:val="Text"/>
        <w:jc w:val="both"/>
        <w:rPr>
          <w:lang w:val="en-GB"/>
        </w:rPr>
      </w:pPr>
      <w:r w:rsidRPr="00B37FB8">
        <w:rPr>
          <w:lang w:val="en-GB"/>
        </w:rPr>
        <w:t>Radiator must be mounted with all components as shown in the respective illustration.</w:t>
      </w:r>
    </w:p>
    <w:p w14:paraId="6FBDEDDE" w14:textId="77777777" w:rsidR="0097258F" w:rsidRPr="00B37FB8" w:rsidRDefault="001073CC" w:rsidP="00510D6D">
      <w:pPr>
        <w:pStyle w:val="Text"/>
        <w:jc w:val="both"/>
        <w:rPr>
          <w:lang w:val="en-GB"/>
        </w:rPr>
      </w:pPr>
      <w:r w:rsidRPr="00B37FB8">
        <w:rPr>
          <w:lang w:val="en-GB"/>
        </w:rPr>
        <w:t>To apply tape (</w:t>
      </w:r>
      <w:r w:rsidRPr="00B37FB8">
        <w:rPr>
          <w:color w:val="E43138"/>
          <w:lang w:val="en-GB"/>
        </w:rPr>
        <w:t>neutral tape without advertising only</w:t>
      </w:r>
      <w:r w:rsidRPr="00B37FB8">
        <w:rPr>
          <w:lang w:val="en-GB"/>
        </w:rPr>
        <w:t xml:space="preserve">) around the radiator is an allowed modification to control the air flow through the radiator. </w:t>
      </w:r>
    </w:p>
    <w:p w14:paraId="4656E6B1" w14:textId="77777777" w:rsidR="0097258F" w:rsidRPr="00B37FB8" w:rsidRDefault="001073CC" w:rsidP="00510D6D">
      <w:pPr>
        <w:pStyle w:val="Text"/>
        <w:jc w:val="both"/>
        <w:rPr>
          <w:lang w:val="en-GB"/>
        </w:rPr>
      </w:pPr>
      <w:r w:rsidRPr="00B37FB8">
        <w:rPr>
          <w:lang w:val="en-GB"/>
        </w:rPr>
        <w:t xml:space="preserve">Tape may not be removed from the radiator during operation on the track. </w:t>
      </w:r>
    </w:p>
    <w:p w14:paraId="099FADBD" w14:textId="27BA3326" w:rsidR="0097258F" w:rsidRPr="00B37FB8" w:rsidRDefault="001073CC" w:rsidP="00510D6D">
      <w:pPr>
        <w:pStyle w:val="Text"/>
        <w:jc w:val="both"/>
        <w:rPr>
          <w:lang w:val="en-GB"/>
        </w:rPr>
      </w:pPr>
      <w:r w:rsidRPr="00B37FB8">
        <w:rPr>
          <w:lang w:val="en-GB"/>
        </w:rPr>
        <w:t>Any other non-original device to control the air flow through the radiator is prohibited.</w:t>
      </w:r>
    </w:p>
    <w:p w14:paraId="1ED17A14" w14:textId="67F8D82B" w:rsidR="009E42DF" w:rsidRPr="00B37FB8" w:rsidRDefault="00F94A63" w:rsidP="00510D6D">
      <w:pPr>
        <w:pStyle w:val="Text"/>
        <w:jc w:val="both"/>
        <w:rPr>
          <w:lang w:val="en-GB"/>
        </w:rPr>
      </w:pPr>
      <w:r w:rsidRPr="00B37FB8">
        <w:rPr>
          <w:lang w:val="en-GB"/>
        </w:rPr>
        <w:t>The dimensions of the radiators are for reference purposes only.</w:t>
      </w:r>
    </w:p>
    <w:p w14:paraId="25B3C91A" w14:textId="267E4E32" w:rsidR="009E42DF" w:rsidRPr="00B37FB8" w:rsidRDefault="009E42DF" w:rsidP="00510D6D">
      <w:pPr>
        <w:pStyle w:val="Text"/>
        <w:jc w:val="both"/>
        <w:rPr>
          <w:lang w:val="en-GB"/>
        </w:rPr>
      </w:pPr>
    </w:p>
    <w:p w14:paraId="38EC9FEE" w14:textId="2D49108C" w:rsidR="00440A13" w:rsidRPr="00B37FB8" w:rsidRDefault="00440A13" w:rsidP="00510D6D">
      <w:pPr>
        <w:pStyle w:val="Text"/>
        <w:jc w:val="both"/>
        <w:rPr>
          <w:lang w:val="en-GB"/>
        </w:rPr>
      </w:pPr>
      <w:r w:rsidRPr="00B37FB8">
        <w:rPr>
          <w:b/>
          <w:noProof/>
          <w:lang w:val="en-GB" w:eastAsia="de-DE"/>
        </w:rPr>
        <w:drawing>
          <wp:anchor distT="0" distB="0" distL="114300" distR="114300" simplePos="0" relativeHeight="251693056" behindDoc="0" locked="0" layoutInCell="1" allowOverlap="1" wp14:anchorId="4B0F3E11" wp14:editId="7AF58B5A">
            <wp:simplePos x="0" y="0"/>
            <wp:positionH relativeFrom="column">
              <wp:posOffset>4443489</wp:posOffset>
            </wp:positionH>
            <wp:positionV relativeFrom="paragraph">
              <wp:posOffset>175216</wp:posOffset>
            </wp:positionV>
            <wp:extent cx="2066925" cy="2914650"/>
            <wp:effectExtent l="0" t="0" r="9525" b="0"/>
            <wp:wrapSquare wrapText="left"/>
            <wp:docPr id="33" name="Picture 170"/>
            <wp:cNvGraphicFramePr/>
            <a:graphic xmlns:a="http://schemas.openxmlformats.org/drawingml/2006/main">
              <a:graphicData uri="http://schemas.openxmlformats.org/drawingml/2006/picture">
                <pic:pic xmlns:pic="http://schemas.openxmlformats.org/drawingml/2006/picture">
                  <pic:nvPicPr>
                    <pic:cNvPr id="1241" name="Picture 170" descr="Kühler"/>
                    <pic:cNvPicPr>
                      <a:picLocks noChangeAspect="1" noChangeArrowheads="1"/>
                    </pic:cNvPicPr>
                  </pic:nvPicPr>
                  <pic:blipFill>
                    <a:blip r:embed="rId237" cstate="screen">
                      <a:extLst>
                        <a:ext uri="{BEBA8EAE-BF5A-486C-A8C5-ECC9F3942E4B}">
                          <a14:imgProps xmlns:a14="http://schemas.microsoft.com/office/drawing/2010/main">
                            <a14:imgLayer r:embed="rId23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2066925" cy="2914650"/>
                    </a:xfrm>
                    <a:prstGeom prst="rect">
                      <a:avLst/>
                    </a:prstGeom>
                    <a:noFill/>
                    <a:ln w="9525">
                      <a:noFill/>
                      <a:miter lim="800000"/>
                      <a:headEnd/>
                      <a:tailEnd/>
                    </a:ln>
                  </pic:spPr>
                </pic:pic>
              </a:graphicData>
            </a:graphic>
          </wp:anchor>
        </w:drawing>
      </w:r>
      <w:r w:rsidRPr="00B37FB8">
        <w:rPr>
          <w:b/>
          <w:noProof/>
          <w:lang w:val="en-GB" w:eastAsia="de-DE"/>
        </w:rPr>
        <w:drawing>
          <wp:anchor distT="0" distB="0" distL="114300" distR="114300" simplePos="0" relativeHeight="251692032" behindDoc="0" locked="0" layoutInCell="1" allowOverlap="1" wp14:anchorId="289B9D3E" wp14:editId="578E3982">
            <wp:simplePos x="0" y="0"/>
            <wp:positionH relativeFrom="column">
              <wp:posOffset>3642382</wp:posOffset>
            </wp:positionH>
            <wp:positionV relativeFrom="paragraph">
              <wp:posOffset>201208</wp:posOffset>
            </wp:positionV>
            <wp:extent cx="676275" cy="2828925"/>
            <wp:effectExtent l="0" t="0" r="9525" b="9525"/>
            <wp:wrapSquare wrapText="left"/>
            <wp:docPr id="32" name="Picture 157"/>
            <wp:cNvGraphicFramePr/>
            <a:graphic xmlns:a="http://schemas.openxmlformats.org/drawingml/2006/main">
              <a:graphicData uri="http://schemas.openxmlformats.org/drawingml/2006/picture">
                <pic:pic xmlns:pic="http://schemas.openxmlformats.org/drawingml/2006/picture">
                  <pic:nvPicPr>
                    <pic:cNvPr id="1237" name="Picture 157" descr="kuehler"/>
                    <pic:cNvPicPr>
                      <a:picLocks noChangeAspect="1" noChangeArrowheads="1"/>
                    </pic:cNvPicPr>
                  </pic:nvPicPr>
                  <pic:blipFill>
                    <a:blip r:embed="rId239" cstate="print"/>
                    <a:srcRect/>
                    <a:stretch>
                      <a:fillRect/>
                    </a:stretch>
                  </pic:blipFill>
                  <pic:spPr bwMode="auto">
                    <a:xfrm>
                      <a:off x="0" y="0"/>
                      <a:ext cx="676275" cy="2828925"/>
                    </a:xfrm>
                    <a:prstGeom prst="rect">
                      <a:avLst/>
                    </a:prstGeom>
                    <a:noFill/>
                    <a:ln w="9525">
                      <a:noFill/>
                      <a:miter lim="800000"/>
                      <a:headEnd/>
                      <a:tailEnd/>
                    </a:ln>
                  </pic:spPr>
                </pic:pic>
              </a:graphicData>
            </a:graphic>
          </wp:anchor>
        </w:drawing>
      </w:r>
    </w:p>
    <w:p w14:paraId="10F2A9F8" w14:textId="66811048" w:rsidR="0068605E" w:rsidRPr="00B37FB8" w:rsidRDefault="001073CC" w:rsidP="0097258F">
      <w:pPr>
        <w:pStyle w:val="Text"/>
        <w:ind w:left="0" w:firstLine="567"/>
        <w:jc w:val="both"/>
        <w:rPr>
          <w:b/>
          <w:lang w:val="fr-CA"/>
        </w:rPr>
      </w:pPr>
      <w:r w:rsidRPr="00B37FB8">
        <w:rPr>
          <w:b/>
          <w:lang w:val="fr-CA"/>
        </w:rPr>
        <w:t>125 Micro MAX</w:t>
      </w:r>
      <w:r w:rsidR="00560F9C" w:rsidRPr="00B37FB8">
        <w:rPr>
          <w:b/>
          <w:lang w:val="fr-CA"/>
        </w:rPr>
        <w:t xml:space="preserve"> and 125 Mini MAX</w:t>
      </w:r>
      <w:r w:rsidR="0068605E" w:rsidRPr="00B37FB8">
        <w:rPr>
          <w:b/>
          <w:lang w:val="fr-CA"/>
        </w:rPr>
        <w:t>:</w:t>
      </w:r>
    </w:p>
    <w:p w14:paraId="486F4FD5" w14:textId="3226D2DD" w:rsidR="0068605E" w:rsidRPr="00B37FB8" w:rsidRDefault="001073CC" w:rsidP="00510D6D">
      <w:pPr>
        <w:pStyle w:val="Text"/>
        <w:jc w:val="both"/>
        <w:rPr>
          <w:lang w:val="en-GB"/>
        </w:rPr>
      </w:pPr>
      <w:r w:rsidRPr="00B37FB8">
        <w:rPr>
          <w:lang w:val="en-GB"/>
        </w:rPr>
        <w:t>Two different versions as shown in the illustrations are legal to be used.</w:t>
      </w:r>
    </w:p>
    <w:p w14:paraId="4CD0E9BF" w14:textId="77777777" w:rsidR="0097258F" w:rsidRPr="00B37FB8" w:rsidRDefault="0097258F" w:rsidP="00510D6D">
      <w:pPr>
        <w:pStyle w:val="Text"/>
        <w:jc w:val="both"/>
        <w:rPr>
          <w:lang w:val="en-GB"/>
        </w:rPr>
      </w:pPr>
    </w:p>
    <w:p w14:paraId="77ED0A21" w14:textId="77777777" w:rsidR="0097258F" w:rsidRPr="00B37FB8" w:rsidRDefault="0068605E" w:rsidP="00510D6D">
      <w:pPr>
        <w:pStyle w:val="Text"/>
        <w:jc w:val="both"/>
        <w:rPr>
          <w:lang w:val="en-GB"/>
        </w:rPr>
      </w:pPr>
      <w:r w:rsidRPr="00B37FB8">
        <w:rPr>
          <w:lang w:val="en-GB"/>
        </w:rPr>
        <w:t>Cooling area:</w:t>
      </w:r>
    </w:p>
    <w:p w14:paraId="445B659F" w14:textId="5E1FD27E" w:rsidR="0097258F" w:rsidRPr="00B37FB8" w:rsidRDefault="0068605E" w:rsidP="00510D6D">
      <w:pPr>
        <w:pStyle w:val="Text"/>
        <w:jc w:val="both"/>
        <w:rPr>
          <w:lang w:val="en-GB"/>
        </w:rPr>
      </w:pPr>
      <w:r w:rsidRPr="00B37FB8">
        <w:rPr>
          <w:lang w:val="en-GB"/>
        </w:rPr>
        <w:t>Height</w:t>
      </w:r>
      <w:r w:rsidR="001073CC" w:rsidRPr="00B37FB8">
        <w:rPr>
          <w:lang w:val="en-GB"/>
        </w:rPr>
        <w:t xml:space="preserve">: </w:t>
      </w:r>
      <w:r w:rsidR="001073CC" w:rsidRPr="00B37FB8">
        <w:rPr>
          <w:lang w:val="en-GB"/>
        </w:rPr>
        <w:tab/>
      </w:r>
      <w:r w:rsidR="001073CC" w:rsidRPr="00B37FB8">
        <w:rPr>
          <w:lang w:val="en-GB"/>
        </w:rPr>
        <w:tab/>
      </w:r>
      <w:r w:rsidR="008A52BD" w:rsidRPr="00B37FB8">
        <w:rPr>
          <w:lang w:val="en-GB"/>
        </w:rPr>
        <w:tab/>
      </w:r>
      <w:r w:rsidR="001073CC" w:rsidRPr="00B37FB8">
        <w:rPr>
          <w:lang w:val="en-GB"/>
        </w:rPr>
        <w:t>280 – 300 mm</w:t>
      </w:r>
    </w:p>
    <w:p w14:paraId="4CD7E083" w14:textId="04A8E32C" w:rsidR="0097258F" w:rsidRPr="00B37FB8" w:rsidRDefault="001073CC" w:rsidP="00510D6D">
      <w:pPr>
        <w:pStyle w:val="Text"/>
        <w:jc w:val="both"/>
        <w:rPr>
          <w:lang w:val="en-GB"/>
        </w:rPr>
      </w:pPr>
      <w:r w:rsidRPr="00B37FB8">
        <w:rPr>
          <w:lang w:val="en-GB"/>
        </w:rPr>
        <w:t xml:space="preserve">Width: </w:t>
      </w:r>
      <w:r w:rsidRPr="00B37FB8">
        <w:rPr>
          <w:lang w:val="en-GB"/>
        </w:rPr>
        <w:tab/>
      </w:r>
      <w:r w:rsidRPr="00B37FB8">
        <w:rPr>
          <w:lang w:val="en-GB"/>
        </w:rPr>
        <w:tab/>
      </w:r>
      <w:r w:rsidR="008A52BD" w:rsidRPr="00B37FB8">
        <w:rPr>
          <w:lang w:val="en-GB"/>
        </w:rPr>
        <w:tab/>
      </w:r>
      <w:r w:rsidRPr="00B37FB8">
        <w:rPr>
          <w:lang w:val="en-GB"/>
        </w:rPr>
        <w:t>58 –</w:t>
      </w:r>
      <w:r w:rsidR="0068605E" w:rsidRPr="00B37FB8">
        <w:rPr>
          <w:lang w:val="en-GB"/>
        </w:rPr>
        <w:t xml:space="preserve"> 62 mm</w:t>
      </w:r>
    </w:p>
    <w:p w14:paraId="715675D1" w14:textId="623609D8" w:rsidR="0068605E" w:rsidRPr="00B37FB8" w:rsidRDefault="0068605E" w:rsidP="00510D6D">
      <w:pPr>
        <w:pStyle w:val="Text"/>
        <w:jc w:val="both"/>
        <w:rPr>
          <w:lang w:val="en-GB"/>
        </w:rPr>
      </w:pPr>
      <w:r w:rsidRPr="00B37FB8">
        <w:rPr>
          <w:lang w:val="en-GB"/>
        </w:rPr>
        <w:t xml:space="preserve">Thickness of radiator: </w:t>
      </w:r>
      <w:r w:rsidRPr="00B37FB8">
        <w:rPr>
          <w:lang w:val="en-GB"/>
        </w:rPr>
        <w:tab/>
      </w:r>
      <w:r w:rsidR="001073CC" w:rsidRPr="00B37FB8">
        <w:rPr>
          <w:lang w:val="en-GB"/>
        </w:rPr>
        <w:t>30 – 34 mm</w:t>
      </w:r>
    </w:p>
    <w:p w14:paraId="1CF2D228" w14:textId="77777777" w:rsidR="003064F7" w:rsidRPr="00B37FB8" w:rsidRDefault="001073CC" w:rsidP="00510D6D">
      <w:pPr>
        <w:pStyle w:val="Text"/>
        <w:jc w:val="both"/>
        <w:rPr>
          <w:lang w:val="en-GB"/>
        </w:rPr>
      </w:pPr>
      <w:r w:rsidRPr="00B37FB8">
        <w:rPr>
          <w:lang w:val="en-GB"/>
        </w:rPr>
        <w:t>To remove the original flap is an allowed modification</w:t>
      </w:r>
      <w:r w:rsidR="003064F7" w:rsidRPr="00B37FB8">
        <w:rPr>
          <w:lang w:val="en-GB"/>
        </w:rPr>
        <w:t>.</w:t>
      </w:r>
    </w:p>
    <w:p w14:paraId="3292A440" w14:textId="77777777" w:rsidR="001073CC" w:rsidRPr="00B37FB8" w:rsidRDefault="001073CC" w:rsidP="00510D6D">
      <w:pPr>
        <w:pStyle w:val="Text"/>
        <w:jc w:val="both"/>
        <w:rPr>
          <w:b/>
          <w:lang w:val="en-GB"/>
        </w:rPr>
      </w:pPr>
    </w:p>
    <w:p w14:paraId="3EB3EF83" w14:textId="77777777" w:rsidR="001073CC" w:rsidRPr="00B37FB8" w:rsidRDefault="001073CC" w:rsidP="00510D6D">
      <w:pPr>
        <w:pStyle w:val="Text"/>
        <w:jc w:val="both"/>
        <w:rPr>
          <w:b/>
          <w:lang w:val="en-GB"/>
        </w:rPr>
      </w:pPr>
    </w:p>
    <w:p w14:paraId="17F83A47" w14:textId="3588C6C1" w:rsidR="001073CC" w:rsidRPr="00B37FB8" w:rsidRDefault="001073CC" w:rsidP="00510D6D">
      <w:pPr>
        <w:pStyle w:val="Text"/>
        <w:ind w:left="0"/>
        <w:jc w:val="both"/>
        <w:rPr>
          <w:b/>
          <w:lang w:val="en-GB"/>
        </w:rPr>
      </w:pPr>
    </w:p>
    <w:p w14:paraId="35D7A961" w14:textId="36CCCFB7" w:rsidR="008A52BD" w:rsidRPr="000277C5" w:rsidRDefault="00440A13" w:rsidP="000277C5">
      <w:pPr>
        <w:rPr>
          <w:rFonts w:ascii="Arial" w:eastAsia="Times New Roman" w:hAnsi="Arial" w:cs="Arial"/>
          <w:b/>
          <w:szCs w:val="24"/>
          <w:lang w:val="en-GB"/>
        </w:rPr>
      </w:pPr>
      <w:r w:rsidRPr="00B37FB8">
        <w:rPr>
          <w:b/>
          <w:lang w:val="en-GB"/>
        </w:rPr>
        <w:br w:type="page"/>
      </w:r>
    </w:p>
    <w:p w14:paraId="28E0666C" w14:textId="77777777" w:rsidR="0068605E" w:rsidRPr="00B37FB8" w:rsidRDefault="001073CC" w:rsidP="00510D6D">
      <w:pPr>
        <w:pStyle w:val="Text"/>
        <w:jc w:val="both"/>
        <w:rPr>
          <w:b/>
          <w:lang w:val="en-GB"/>
        </w:rPr>
      </w:pPr>
      <w:r w:rsidRPr="00B37FB8">
        <w:rPr>
          <w:b/>
          <w:lang w:val="en-GB"/>
        </w:rPr>
        <w:lastRenderedPageBreak/>
        <w:t>125 Junior MAX and 125 Senior MAX</w:t>
      </w:r>
      <w:r w:rsidR="0068605E" w:rsidRPr="00B37FB8">
        <w:rPr>
          <w:b/>
          <w:lang w:val="en-GB"/>
        </w:rPr>
        <w:t>:</w:t>
      </w:r>
    </w:p>
    <w:p w14:paraId="63B393FF" w14:textId="77777777" w:rsidR="008A52BD" w:rsidRPr="00B37FB8" w:rsidRDefault="001073CC" w:rsidP="00510D6D">
      <w:pPr>
        <w:pStyle w:val="Text"/>
        <w:jc w:val="both"/>
        <w:rPr>
          <w:lang w:val="en-GB"/>
        </w:rPr>
      </w:pPr>
      <w:r w:rsidRPr="00B37FB8">
        <w:rPr>
          <w:lang w:val="en-GB"/>
        </w:rPr>
        <w:t>The radiator must be mounted on the right side of the engine.</w:t>
      </w:r>
    </w:p>
    <w:p w14:paraId="43C612A7" w14:textId="1D9386D3" w:rsidR="001073CC" w:rsidRPr="00B37FB8" w:rsidRDefault="001073CC" w:rsidP="00510D6D">
      <w:pPr>
        <w:pStyle w:val="Text"/>
        <w:jc w:val="both"/>
        <w:rPr>
          <w:lang w:val="en-GB"/>
        </w:rPr>
      </w:pPr>
      <w:r w:rsidRPr="00B37FB8">
        <w:rPr>
          <w:lang w:val="en-GB"/>
        </w:rPr>
        <w:t>Three different versions as shown in the illustrations are legal to be used.</w:t>
      </w:r>
    </w:p>
    <w:p w14:paraId="20C66D35" w14:textId="51133060" w:rsidR="001073CC" w:rsidRPr="00B37FB8" w:rsidRDefault="001073CC" w:rsidP="006C2A5B">
      <w:pPr>
        <w:pStyle w:val="Text"/>
        <w:jc w:val="both"/>
        <w:rPr>
          <w:lang w:val="en-GB"/>
        </w:rPr>
      </w:pPr>
    </w:p>
    <w:p w14:paraId="77584A3D" w14:textId="6833C0B8" w:rsidR="0034020C" w:rsidRPr="00B37FB8" w:rsidRDefault="00D06F42" w:rsidP="00510D6D">
      <w:pPr>
        <w:pStyle w:val="Text"/>
        <w:jc w:val="both"/>
        <w:rPr>
          <w:b/>
          <w:lang w:val="en-GB"/>
        </w:rPr>
      </w:pPr>
      <w:r w:rsidRPr="00B37FB8">
        <w:rPr>
          <w:noProof/>
          <w:lang w:val="en-GB" w:eastAsia="de-DE"/>
        </w:rPr>
        <w:drawing>
          <wp:anchor distT="0" distB="0" distL="114300" distR="114300" simplePos="0" relativeHeight="251651072" behindDoc="0" locked="0" layoutInCell="1" allowOverlap="1" wp14:anchorId="1FE36502" wp14:editId="1900B18F">
            <wp:simplePos x="0" y="0"/>
            <wp:positionH relativeFrom="margin">
              <wp:posOffset>4173198</wp:posOffset>
            </wp:positionH>
            <wp:positionV relativeFrom="paragraph">
              <wp:posOffset>328</wp:posOffset>
            </wp:positionV>
            <wp:extent cx="2114550" cy="2086610"/>
            <wp:effectExtent l="0" t="0" r="0" b="8890"/>
            <wp:wrapSquare wrapText="left"/>
            <wp:docPr id="74" name="Bil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0" cstate="screen">
                      <a:extLst>
                        <a:ext uri="{28A0092B-C50C-407E-A947-70E740481C1C}">
                          <a14:useLocalDpi xmlns:a14="http://schemas.microsoft.com/office/drawing/2010/main"/>
                        </a:ext>
                      </a:extLst>
                    </a:blip>
                    <a:srcRect/>
                    <a:stretch>
                      <a:fillRect/>
                    </a:stretch>
                  </pic:blipFill>
                  <pic:spPr bwMode="auto">
                    <a:xfrm>
                      <a:off x="0" y="0"/>
                      <a:ext cx="2114550" cy="20866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b/>
          <w:lang w:val="en-GB"/>
        </w:rPr>
        <w:t xml:space="preserve">Version 1 </w:t>
      </w:r>
    </w:p>
    <w:p w14:paraId="45CCCEB1" w14:textId="60ABAFEB" w:rsidR="0097258F" w:rsidRPr="00B37FB8" w:rsidRDefault="001073CC" w:rsidP="00510D6D">
      <w:pPr>
        <w:pStyle w:val="Text"/>
        <w:jc w:val="both"/>
        <w:rPr>
          <w:lang w:val="en-GB"/>
        </w:rPr>
      </w:pPr>
      <w:r w:rsidRPr="00B37FB8">
        <w:rPr>
          <w:lang w:val="en-GB"/>
        </w:rPr>
        <w:t>Cooling area:</w:t>
      </w:r>
    </w:p>
    <w:p w14:paraId="11250B03" w14:textId="21F4C240" w:rsidR="0068605E" w:rsidRPr="00B37FB8" w:rsidRDefault="001073CC" w:rsidP="00510D6D">
      <w:pPr>
        <w:pStyle w:val="Text"/>
        <w:jc w:val="both"/>
        <w:rPr>
          <w:lang w:val="en-GB"/>
        </w:rPr>
      </w:pPr>
      <w:r w:rsidRPr="00B37FB8">
        <w:rPr>
          <w:lang w:val="en-GB"/>
        </w:rPr>
        <w:t>Hei</w:t>
      </w:r>
      <w:r w:rsidR="0068605E" w:rsidRPr="00B37FB8">
        <w:rPr>
          <w:lang w:val="en-GB"/>
        </w:rPr>
        <w:t>ght:</w:t>
      </w:r>
      <w:r w:rsidR="0068605E" w:rsidRPr="00B37FB8">
        <w:rPr>
          <w:lang w:val="en-GB"/>
        </w:rPr>
        <w:tab/>
      </w:r>
      <w:r w:rsidR="0068605E" w:rsidRPr="00B37FB8">
        <w:rPr>
          <w:lang w:val="en-GB"/>
        </w:rPr>
        <w:tab/>
      </w:r>
      <w:r w:rsidR="0068605E" w:rsidRPr="00B37FB8">
        <w:rPr>
          <w:lang w:val="en-GB"/>
        </w:rPr>
        <w:tab/>
        <w:t>290 mm</w:t>
      </w:r>
    </w:p>
    <w:p w14:paraId="6A968D6F" w14:textId="77777777" w:rsidR="0097258F" w:rsidRPr="00B37FB8" w:rsidRDefault="0068605E" w:rsidP="00510D6D">
      <w:pPr>
        <w:pStyle w:val="Text"/>
        <w:jc w:val="both"/>
        <w:rPr>
          <w:lang w:val="en-GB"/>
        </w:rPr>
      </w:pPr>
      <w:r w:rsidRPr="00B37FB8">
        <w:rPr>
          <w:lang w:val="en-GB"/>
        </w:rPr>
        <w:t>W</w:t>
      </w:r>
      <w:r w:rsidR="001073CC" w:rsidRPr="00B37FB8">
        <w:rPr>
          <w:lang w:val="en-GB"/>
        </w:rPr>
        <w:t>idth</w:t>
      </w:r>
      <w:r w:rsidRPr="00B37FB8">
        <w:rPr>
          <w:lang w:val="en-GB"/>
        </w:rPr>
        <w:t>:</w:t>
      </w:r>
      <w:r w:rsidRPr="00B37FB8">
        <w:rPr>
          <w:lang w:val="en-GB"/>
        </w:rPr>
        <w:tab/>
      </w:r>
      <w:r w:rsidRPr="00B37FB8">
        <w:rPr>
          <w:lang w:val="en-GB"/>
        </w:rPr>
        <w:tab/>
      </w:r>
      <w:r w:rsidRPr="00B37FB8">
        <w:rPr>
          <w:lang w:val="en-GB"/>
        </w:rPr>
        <w:tab/>
      </w:r>
      <w:r w:rsidR="001073CC" w:rsidRPr="00B37FB8">
        <w:rPr>
          <w:lang w:val="en-GB"/>
        </w:rPr>
        <w:t>133 mm</w:t>
      </w:r>
    </w:p>
    <w:p w14:paraId="47DDDB5A" w14:textId="1FED608C" w:rsidR="001073CC" w:rsidRPr="00B37FB8" w:rsidRDefault="001073CC" w:rsidP="008A52BD">
      <w:pPr>
        <w:pStyle w:val="Text"/>
        <w:jc w:val="both"/>
        <w:rPr>
          <w:lang w:val="en-GB"/>
        </w:rPr>
      </w:pPr>
      <w:r w:rsidRPr="00B37FB8">
        <w:rPr>
          <w:lang w:val="en-GB"/>
        </w:rPr>
        <w:t xml:space="preserve">Thickness of radiator: </w:t>
      </w:r>
      <w:r w:rsidRPr="00B37FB8">
        <w:rPr>
          <w:lang w:val="en-GB"/>
        </w:rPr>
        <w:tab/>
        <w:t>32 mm</w:t>
      </w:r>
    </w:p>
    <w:p w14:paraId="5FFB2A3D" w14:textId="77777777" w:rsidR="00440A13" w:rsidRPr="00B37FB8" w:rsidRDefault="00440A13" w:rsidP="008A52BD">
      <w:pPr>
        <w:pStyle w:val="Text"/>
        <w:jc w:val="both"/>
        <w:rPr>
          <w:lang w:val="en-GB"/>
        </w:rPr>
      </w:pPr>
    </w:p>
    <w:p w14:paraId="56CBA7F9" w14:textId="77777777" w:rsidR="00440A13" w:rsidRPr="00B37FB8" w:rsidRDefault="00440A13" w:rsidP="008A52BD">
      <w:pPr>
        <w:pStyle w:val="Text"/>
        <w:jc w:val="both"/>
        <w:rPr>
          <w:lang w:val="en-GB"/>
        </w:rPr>
      </w:pPr>
    </w:p>
    <w:p w14:paraId="0759FAD0" w14:textId="77777777" w:rsidR="00440A13" w:rsidRPr="00B37FB8" w:rsidRDefault="00440A13" w:rsidP="008A52BD">
      <w:pPr>
        <w:pStyle w:val="Text"/>
        <w:jc w:val="both"/>
        <w:rPr>
          <w:lang w:val="en-GB"/>
        </w:rPr>
      </w:pPr>
    </w:p>
    <w:p w14:paraId="34DCCEFD" w14:textId="77777777" w:rsidR="00440A13" w:rsidRPr="00B37FB8" w:rsidRDefault="00440A13" w:rsidP="008A52BD">
      <w:pPr>
        <w:pStyle w:val="Text"/>
        <w:jc w:val="both"/>
        <w:rPr>
          <w:lang w:val="en-GB"/>
        </w:rPr>
      </w:pPr>
    </w:p>
    <w:p w14:paraId="3C1D16A4" w14:textId="77777777" w:rsidR="00440A13" w:rsidRPr="00B37FB8" w:rsidRDefault="00440A13" w:rsidP="008A52BD">
      <w:pPr>
        <w:pStyle w:val="Text"/>
        <w:jc w:val="both"/>
        <w:rPr>
          <w:lang w:val="en-GB"/>
        </w:rPr>
      </w:pPr>
    </w:p>
    <w:p w14:paraId="2534F186" w14:textId="20D1EF6F" w:rsidR="0068605E" w:rsidRPr="00B37FB8" w:rsidRDefault="0068605E" w:rsidP="00510D6D">
      <w:pPr>
        <w:pStyle w:val="Text"/>
        <w:jc w:val="both"/>
        <w:rPr>
          <w:b/>
          <w:lang w:val="en-GB"/>
        </w:rPr>
      </w:pPr>
      <w:r w:rsidRPr="00B37FB8">
        <w:rPr>
          <w:noProof/>
          <w:lang w:val="en-GB" w:eastAsia="de-DE"/>
        </w:rPr>
        <w:drawing>
          <wp:anchor distT="0" distB="0" distL="114300" distR="114300" simplePos="0" relativeHeight="251597824" behindDoc="0" locked="0" layoutInCell="1" allowOverlap="1" wp14:anchorId="24D19394" wp14:editId="668AF7D1">
            <wp:simplePos x="0" y="0"/>
            <wp:positionH relativeFrom="margin">
              <wp:align>right</wp:align>
            </wp:positionH>
            <wp:positionV relativeFrom="paragraph">
              <wp:posOffset>5763</wp:posOffset>
            </wp:positionV>
            <wp:extent cx="1732280" cy="1746885"/>
            <wp:effectExtent l="0" t="0" r="1270" b="5715"/>
            <wp:wrapSquare wrapText="left"/>
            <wp:docPr id="75" name="Bil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1" cstate="print">
                      <a:extLst>
                        <a:ext uri="{BEBA8EAE-BF5A-486C-A8C5-ECC9F3942E4B}">
                          <a14:imgProps xmlns:a14="http://schemas.microsoft.com/office/drawing/2010/main">
                            <a14:imgLayer r:embed="rId242">
                              <a14:imgEffect>
                                <a14:sharpenSoften amount="50000"/>
                              </a14:imgEffect>
                            </a14:imgLayer>
                          </a14:imgProps>
                        </a:ext>
                      </a:extLst>
                    </a:blip>
                    <a:srcRect/>
                    <a:stretch>
                      <a:fillRect/>
                    </a:stretch>
                  </pic:blipFill>
                  <pic:spPr bwMode="auto">
                    <a:xfrm>
                      <a:off x="0" y="0"/>
                      <a:ext cx="1732280" cy="1746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b/>
          <w:lang w:val="en-GB"/>
        </w:rPr>
        <w:t>Version 2</w:t>
      </w:r>
    </w:p>
    <w:p w14:paraId="1E429F6B" w14:textId="77777777" w:rsidR="0097258F" w:rsidRPr="00B37FB8" w:rsidRDefault="001073CC" w:rsidP="00510D6D">
      <w:pPr>
        <w:pStyle w:val="Text"/>
        <w:jc w:val="both"/>
        <w:rPr>
          <w:lang w:val="en-GB"/>
        </w:rPr>
      </w:pPr>
      <w:r w:rsidRPr="00B37FB8">
        <w:rPr>
          <w:lang w:val="en-GB"/>
        </w:rPr>
        <w:t>Cooling area:</w:t>
      </w:r>
    </w:p>
    <w:p w14:paraId="130C5E3A" w14:textId="77777777" w:rsidR="0097258F" w:rsidRPr="00B37FB8" w:rsidRDefault="0068605E" w:rsidP="00510D6D">
      <w:pPr>
        <w:pStyle w:val="Text"/>
        <w:jc w:val="both"/>
        <w:rPr>
          <w:lang w:val="en-GB"/>
        </w:rPr>
      </w:pPr>
      <w:r w:rsidRPr="00B37FB8">
        <w:rPr>
          <w:lang w:val="en-GB"/>
        </w:rPr>
        <w:t>Height:</w:t>
      </w:r>
      <w:r w:rsidRPr="00B37FB8">
        <w:rPr>
          <w:lang w:val="en-GB"/>
        </w:rPr>
        <w:tab/>
      </w:r>
      <w:r w:rsidRPr="00B37FB8">
        <w:rPr>
          <w:lang w:val="en-GB"/>
        </w:rPr>
        <w:tab/>
      </w:r>
      <w:r w:rsidRPr="00B37FB8">
        <w:rPr>
          <w:lang w:val="en-GB"/>
        </w:rPr>
        <w:tab/>
        <w:t>290 mm</w:t>
      </w:r>
      <w:r w:rsidR="001073CC" w:rsidRPr="00B37FB8">
        <w:rPr>
          <w:lang w:val="en-GB"/>
        </w:rPr>
        <w:t xml:space="preserve"> </w:t>
      </w:r>
    </w:p>
    <w:p w14:paraId="5182E087" w14:textId="77777777" w:rsidR="0097258F" w:rsidRPr="00B37FB8" w:rsidRDefault="0068605E" w:rsidP="00510D6D">
      <w:pPr>
        <w:pStyle w:val="Text"/>
        <w:jc w:val="both"/>
        <w:rPr>
          <w:lang w:val="en-GB"/>
        </w:rPr>
      </w:pPr>
      <w:r w:rsidRPr="00B37FB8">
        <w:rPr>
          <w:lang w:val="en-GB"/>
        </w:rPr>
        <w:t>Width</w:t>
      </w:r>
      <w:r w:rsidRPr="00B37FB8">
        <w:rPr>
          <w:lang w:val="en-GB"/>
        </w:rPr>
        <w:tab/>
      </w:r>
      <w:r w:rsidRPr="00B37FB8">
        <w:rPr>
          <w:lang w:val="en-GB"/>
        </w:rPr>
        <w:tab/>
      </w:r>
      <w:r w:rsidRPr="00B37FB8">
        <w:rPr>
          <w:lang w:val="en-GB"/>
        </w:rPr>
        <w:tab/>
        <w:t>133 mm</w:t>
      </w:r>
    </w:p>
    <w:p w14:paraId="1C30C5F1" w14:textId="79169B49" w:rsidR="0097258F" w:rsidRPr="00B37FB8" w:rsidRDefault="0068605E" w:rsidP="008A52BD">
      <w:pPr>
        <w:pStyle w:val="Text"/>
        <w:jc w:val="both"/>
        <w:rPr>
          <w:lang w:val="en-GB"/>
        </w:rPr>
      </w:pPr>
      <w:r w:rsidRPr="00B37FB8">
        <w:rPr>
          <w:lang w:val="en-GB"/>
        </w:rPr>
        <w:t>Thickness of radiator:</w:t>
      </w:r>
      <w:r w:rsidRPr="00B37FB8">
        <w:rPr>
          <w:lang w:val="en-GB"/>
        </w:rPr>
        <w:tab/>
      </w:r>
      <w:r w:rsidR="001073CC" w:rsidRPr="00B37FB8">
        <w:rPr>
          <w:lang w:val="en-GB"/>
        </w:rPr>
        <w:t>32 mm</w:t>
      </w:r>
    </w:p>
    <w:p w14:paraId="47A24C58" w14:textId="4A47CA2D" w:rsidR="0097258F" w:rsidRPr="00B37FB8" w:rsidRDefault="001073CC" w:rsidP="00510D6D">
      <w:pPr>
        <w:pStyle w:val="Text"/>
        <w:jc w:val="both"/>
        <w:rPr>
          <w:lang w:val="en-GB"/>
        </w:rPr>
      </w:pPr>
      <w:r w:rsidRPr="00B37FB8">
        <w:rPr>
          <w:lang w:val="en-GB"/>
        </w:rPr>
        <w:t>The support plate (</w:t>
      </w:r>
      <w:r w:rsidR="003F09DC" w:rsidRPr="00B37FB8">
        <w:rPr>
          <w:color w:val="E43138"/>
          <w:lang w:val="en-GB"/>
        </w:rPr>
        <w:t>Pos</w:t>
      </w:r>
      <w:r w:rsidRPr="00B37FB8">
        <w:rPr>
          <w:color w:val="E43138"/>
          <w:lang w:val="en-GB"/>
        </w:rPr>
        <w:t xml:space="preserve"> 7</w:t>
      </w:r>
      <w:r w:rsidRPr="00B37FB8">
        <w:rPr>
          <w:lang w:val="en-GB"/>
        </w:rPr>
        <w:t xml:space="preserve">) enables two different mounting </w:t>
      </w:r>
      <w:r w:rsidR="003F09DC" w:rsidRPr="00B37FB8">
        <w:rPr>
          <w:lang w:val="en-GB"/>
        </w:rPr>
        <w:t>Pos</w:t>
      </w:r>
      <w:r w:rsidRPr="00B37FB8">
        <w:rPr>
          <w:lang w:val="en-GB"/>
        </w:rPr>
        <w:t>itions (</w:t>
      </w:r>
      <w:r w:rsidRPr="00B37FB8">
        <w:rPr>
          <w:color w:val="E43138"/>
          <w:lang w:val="en-GB"/>
        </w:rPr>
        <w:t>height</w:t>
      </w:r>
      <w:r w:rsidRPr="00B37FB8">
        <w:rPr>
          <w:lang w:val="en-GB"/>
        </w:rPr>
        <w:t xml:space="preserve">) of the radiator. Both mounting </w:t>
      </w:r>
      <w:r w:rsidR="003F09DC" w:rsidRPr="00B37FB8">
        <w:rPr>
          <w:lang w:val="en-GB"/>
        </w:rPr>
        <w:t>Pos</w:t>
      </w:r>
      <w:r w:rsidRPr="00B37FB8">
        <w:rPr>
          <w:lang w:val="en-GB"/>
        </w:rPr>
        <w:t>itions are legal to be used.</w:t>
      </w:r>
      <w:r w:rsidR="0068605E" w:rsidRPr="00B37FB8">
        <w:rPr>
          <w:lang w:val="en-GB"/>
        </w:rPr>
        <w:t xml:space="preserve"> </w:t>
      </w:r>
    </w:p>
    <w:p w14:paraId="1763D7BE" w14:textId="77777777" w:rsidR="006C2A5B" w:rsidRPr="00B37FB8" w:rsidRDefault="006C2A5B" w:rsidP="00510D6D">
      <w:pPr>
        <w:pStyle w:val="Text"/>
        <w:jc w:val="both"/>
        <w:rPr>
          <w:lang w:val="en-GB"/>
        </w:rPr>
      </w:pPr>
    </w:p>
    <w:p w14:paraId="739221BF" w14:textId="77777777" w:rsidR="00440A13" w:rsidRPr="00B37FB8" w:rsidRDefault="00440A13" w:rsidP="00510D6D">
      <w:pPr>
        <w:pStyle w:val="Text"/>
        <w:jc w:val="both"/>
        <w:rPr>
          <w:lang w:val="en-GB"/>
        </w:rPr>
      </w:pPr>
    </w:p>
    <w:p w14:paraId="666AF939" w14:textId="77777777" w:rsidR="00440A13" w:rsidRPr="00B37FB8" w:rsidRDefault="00440A13" w:rsidP="00510D6D">
      <w:pPr>
        <w:pStyle w:val="Text"/>
        <w:jc w:val="both"/>
        <w:rPr>
          <w:lang w:val="en-GB"/>
        </w:rPr>
      </w:pPr>
    </w:p>
    <w:p w14:paraId="740C18F2" w14:textId="594767D3" w:rsidR="0034020C" w:rsidRPr="00B37FB8" w:rsidRDefault="006C2A5B" w:rsidP="00510D6D">
      <w:pPr>
        <w:pStyle w:val="Text"/>
        <w:jc w:val="both"/>
        <w:rPr>
          <w:lang w:val="en-GB"/>
        </w:rPr>
      </w:pPr>
      <w:r w:rsidRPr="00B37FB8">
        <w:rPr>
          <w:noProof/>
          <w:lang w:val="en-GB" w:eastAsia="de-DE"/>
        </w:rPr>
        <w:drawing>
          <wp:anchor distT="0" distB="0" distL="114300" distR="114300" simplePos="0" relativeHeight="251598848" behindDoc="0" locked="0" layoutInCell="1" allowOverlap="1" wp14:anchorId="77689415" wp14:editId="7C51F320">
            <wp:simplePos x="0" y="0"/>
            <wp:positionH relativeFrom="margin">
              <wp:align>right</wp:align>
            </wp:positionH>
            <wp:positionV relativeFrom="paragraph">
              <wp:posOffset>13419</wp:posOffset>
            </wp:positionV>
            <wp:extent cx="1854200" cy="1927860"/>
            <wp:effectExtent l="0" t="0" r="0" b="0"/>
            <wp:wrapSquare wrapText="left"/>
            <wp:docPr id="76" name="Bild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243" cstate="screen">
                      <a:extLst>
                        <a:ext uri="{BEBA8EAE-BF5A-486C-A8C5-ECC9F3942E4B}">
                          <a14:imgProps xmlns:a14="http://schemas.microsoft.com/office/drawing/2010/main">
                            <a14:imgLayer r:embed="rId244">
                              <a14:imgEffect>
                                <a14:sharpenSoften amount="50000"/>
                              </a14:imgEffect>
                            </a14:imgLayer>
                          </a14:imgProps>
                        </a:ext>
                        <a:ext uri="{28A0092B-C50C-407E-A947-70E740481C1C}">
                          <a14:useLocalDpi xmlns:a14="http://schemas.microsoft.com/office/drawing/2010/main"/>
                        </a:ext>
                      </a:extLst>
                    </a:blip>
                    <a:srcRect r="8584"/>
                    <a:stretch/>
                  </pic:blipFill>
                  <pic:spPr bwMode="auto">
                    <a:xfrm>
                      <a:off x="0" y="0"/>
                      <a:ext cx="1854200" cy="1927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73CC" w:rsidRPr="00B37FB8">
        <w:rPr>
          <w:b/>
          <w:lang w:val="en-GB"/>
        </w:rPr>
        <w:t>Version 3</w:t>
      </w:r>
    </w:p>
    <w:p w14:paraId="0F25DFCC" w14:textId="15920719" w:rsidR="0068605E" w:rsidRPr="00B37FB8" w:rsidRDefault="001073CC" w:rsidP="00510D6D">
      <w:pPr>
        <w:pStyle w:val="Text"/>
        <w:jc w:val="both"/>
        <w:rPr>
          <w:lang w:val="en-GB"/>
        </w:rPr>
      </w:pPr>
      <w:r w:rsidRPr="00B37FB8">
        <w:rPr>
          <w:lang w:val="en-GB"/>
        </w:rPr>
        <w:t>Cooling area:</w:t>
      </w:r>
      <w:r w:rsidRPr="00B37FB8">
        <w:rPr>
          <w:lang w:val="en-GB"/>
        </w:rPr>
        <w:tab/>
      </w:r>
      <w:r w:rsidRPr="00B37FB8">
        <w:rPr>
          <w:lang w:val="en-GB"/>
        </w:rPr>
        <w:tab/>
      </w:r>
    </w:p>
    <w:p w14:paraId="3B074D88" w14:textId="77777777" w:rsidR="0068605E" w:rsidRPr="00B37FB8" w:rsidRDefault="0068605E" w:rsidP="00510D6D">
      <w:pPr>
        <w:pStyle w:val="Text"/>
        <w:jc w:val="both"/>
        <w:rPr>
          <w:lang w:val="en-GB"/>
        </w:rPr>
      </w:pPr>
      <w:r w:rsidRPr="00B37FB8">
        <w:rPr>
          <w:lang w:val="en-GB"/>
        </w:rPr>
        <w:t>Height:</w:t>
      </w:r>
      <w:r w:rsidRPr="00B37FB8">
        <w:rPr>
          <w:lang w:val="en-GB"/>
        </w:rPr>
        <w:tab/>
      </w:r>
      <w:r w:rsidRPr="00B37FB8">
        <w:rPr>
          <w:lang w:val="en-GB"/>
        </w:rPr>
        <w:tab/>
      </w:r>
      <w:r w:rsidRPr="00B37FB8">
        <w:rPr>
          <w:lang w:val="en-GB"/>
        </w:rPr>
        <w:tab/>
        <w:t>290 mm</w:t>
      </w:r>
    </w:p>
    <w:p w14:paraId="14BE01E9" w14:textId="77777777" w:rsidR="0097258F" w:rsidRPr="00B37FB8" w:rsidRDefault="0068605E" w:rsidP="00510D6D">
      <w:pPr>
        <w:pStyle w:val="Text"/>
        <w:jc w:val="both"/>
        <w:rPr>
          <w:lang w:val="en-GB"/>
        </w:rPr>
      </w:pPr>
      <w:r w:rsidRPr="00B37FB8">
        <w:rPr>
          <w:lang w:val="en-GB"/>
        </w:rPr>
        <w:t>W</w:t>
      </w:r>
      <w:r w:rsidR="001073CC" w:rsidRPr="00B37FB8">
        <w:rPr>
          <w:lang w:val="en-GB"/>
        </w:rPr>
        <w:t>idth</w:t>
      </w:r>
      <w:r w:rsidRPr="00B37FB8">
        <w:rPr>
          <w:lang w:val="en-GB"/>
        </w:rPr>
        <w:t>:</w:t>
      </w:r>
      <w:r w:rsidRPr="00B37FB8">
        <w:rPr>
          <w:lang w:val="en-GB"/>
        </w:rPr>
        <w:tab/>
      </w:r>
      <w:r w:rsidRPr="00B37FB8">
        <w:rPr>
          <w:lang w:val="en-GB"/>
        </w:rPr>
        <w:tab/>
      </w:r>
      <w:r w:rsidRPr="00B37FB8">
        <w:rPr>
          <w:lang w:val="en-GB"/>
        </w:rPr>
        <w:tab/>
      </w:r>
      <w:r w:rsidR="001073CC" w:rsidRPr="00B37FB8">
        <w:rPr>
          <w:lang w:val="en-GB"/>
        </w:rPr>
        <w:t>138 mm</w:t>
      </w:r>
    </w:p>
    <w:p w14:paraId="22362BA1" w14:textId="585C0B14" w:rsidR="0068605E" w:rsidRPr="00B37FB8" w:rsidRDefault="001073CC" w:rsidP="00510D6D">
      <w:pPr>
        <w:pStyle w:val="Text"/>
        <w:jc w:val="both"/>
        <w:rPr>
          <w:lang w:val="en-GB"/>
        </w:rPr>
      </w:pPr>
      <w:r w:rsidRPr="00B37FB8">
        <w:rPr>
          <w:lang w:val="en-GB"/>
        </w:rPr>
        <w:t xml:space="preserve">Thickness of radiator: </w:t>
      </w:r>
      <w:r w:rsidRPr="00B37FB8">
        <w:rPr>
          <w:lang w:val="en-GB"/>
        </w:rPr>
        <w:tab/>
        <w:t>34 mm</w:t>
      </w:r>
    </w:p>
    <w:p w14:paraId="19351666" w14:textId="77777777" w:rsidR="0097258F" w:rsidRPr="00B37FB8" w:rsidRDefault="001073CC" w:rsidP="00510D6D">
      <w:pPr>
        <w:pStyle w:val="Text"/>
        <w:jc w:val="both"/>
        <w:rPr>
          <w:lang w:val="en-GB"/>
        </w:rPr>
      </w:pPr>
      <w:r w:rsidRPr="00B37FB8">
        <w:rPr>
          <w:lang w:val="en-GB"/>
        </w:rPr>
        <w:t>Radiator must be stamped on the side with the wording “</w:t>
      </w:r>
      <w:r w:rsidRPr="00B37FB8">
        <w:rPr>
          <w:color w:val="E43138"/>
          <w:lang w:val="en-GB"/>
        </w:rPr>
        <w:t>ROTAX</w:t>
      </w:r>
      <w:r w:rsidRPr="00B37FB8">
        <w:rPr>
          <w:lang w:val="en-GB"/>
        </w:rPr>
        <w:t xml:space="preserve">”. </w:t>
      </w:r>
    </w:p>
    <w:p w14:paraId="76853892" w14:textId="2A9C7D20" w:rsidR="0097258F" w:rsidRPr="00B37FB8" w:rsidRDefault="001073CC" w:rsidP="00510D6D">
      <w:pPr>
        <w:pStyle w:val="Text"/>
        <w:jc w:val="both"/>
        <w:rPr>
          <w:lang w:val="en-GB"/>
        </w:rPr>
      </w:pPr>
      <w:r w:rsidRPr="00B37FB8">
        <w:rPr>
          <w:lang w:val="en-GB"/>
        </w:rPr>
        <w:t>To remove the original flap is an allowed modification.</w:t>
      </w:r>
      <w:r w:rsidR="0068605E" w:rsidRPr="00B37FB8">
        <w:rPr>
          <w:lang w:val="en-GB"/>
        </w:rPr>
        <w:t xml:space="preserve"> </w:t>
      </w:r>
    </w:p>
    <w:p w14:paraId="507910B6" w14:textId="64AE3C1B" w:rsidR="006C2A5B" w:rsidRPr="00B37FB8" w:rsidRDefault="006C2A5B" w:rsidP="00510D6D">
      <w:pPr>
        <w:pStyle w:val="Text"/>
        <w:jc w:val="both"/>
        <w:rPr>
          <w:lang w:val="en-GB"/>
        </w:rPr>
      </w:pPr>
    </w:p>
    <w:p w14:paraId="1FCB8FF2" w14:textId="5F5DFFD1" w:rsidR="006C2A5B" w:rsidRPr="000277C5" w:rsidRDefault="000277C5" w:rsidP="000277C5">
      <w:pPr>
        <w:rPr>
          <w:rFonts w:ascii="Arial" w:eastAsia="Times New Roman" w:hAnsi="Arial" w:cs="Arial"/>
          <w:szCs w:val="24"/>
          <w:lang w:val="en-GB"/>
        </w:rPr>
      </w:pPr>
      <w:r>
        <w:rPr>
          <w:lang w:val="en-GB"/>
        </w:rPr>
        <w:br w:type="page"/>
      </w:r>
    </w:p>
    <w:p w14:paraId="1334956F" w14:textId="1C369F2D" w:rsidR="0068605E" w:rsidRPr="00B37FB8" w:rsidRDefault="001073CC" w:rsidP="00510D6D">
      <w:pPr>
        <w:pStyle w:val="Text"/>
        <w:jc w:val="both"/>
        <w:rPr>
          <w:b/>
          <w:lang w:val="en-GB"/>
        </w:rPr>
      </w:pPr>
      <w:r w:rsidRPr="00B37FB8">
        <w:rPr>
          <w:b/>
          <w:lang w:val="en-GB"/>
        </w:rPr>
        <w:lastRenderedPageBreak/>
        <w:t>125 MAX DD2</w:t>
      </w:r>
      <w:r w:rsidR="0068605E" w:rsidRPr="00B37FB8">
        <w:rPr>
          <w:b/>
          <w:lang w:val="en-GB"/>
        </w:rPr>
        <w:t>:</w:t>
      </w:r>
    </w:p>
    <w:p w14:paraId="756CDC6B" w14:textId="259287AD" w:rsidR="0097258F" w:rsidRPr="00B37FB8" w:rsidRDefault="001073CC" w:rsidP="00510D6D">
      <w:pPr>
        <w:pStyle w:val="Text"/>
        <w:jc w:val="both"/>
        <w:rPr>
          <w:lang w:val="en-GB"/>
        </w:rPr>
      </w:pPr>
      <w:r w:rsidRPr="00B37FB8">
        <w:rPr>
          <w:lang w:val="en-GB"/>
        </w:rPr>
        <w:t xml:space="preserve">The radiator has to be mounted on the left side of the driver seat. </w:t>
      </w:r>
    </w:p>
    <w:p w14:paraId="74A6CF82" w14:textId="77777777" w:rsidR="0097258F" w:rsidRPr="00B37FB8" w:rsidRDefault="001073CC" w:rsidP="00510D6D">
      <w:pPr>
        <w:pStyle w:val="Text"/>
        <w:jc w:val="both"/>
        <w:rPr>
          <w:lang w:val="en-GB"/>
        </w:rPr>
      </w:pPr>
      <w:r w:rsidRPr="00B37FB8">
        <w:rPr>
          <w:lang w:val="en-GB"/>
        </w:rPr>
        <w:t>The highest point of the radiator with cap may not be higher than 400 mm above the main tube of the kart chassis.</w:t>
      </w:r>
    </w:p>
    <w:p w14:paraId="1FBC943D" w14:textId="5A4CA5DB" w:rsidR="0097258F" w:rsidRPr="00B37FB8" w:rsidRDefault="001073CC" w:rsidP="00510D6D">
      <w:pPr>
        <w:pStyle w:val="Text"/>
        <w:jc w:val="both"/>
        <w:rPr>
          <w:lang w:val="en-GB"/>
        </w:rPr>
      </w:pPr>
      <w:r w:rsidRPr="00B37FB8">
        <w:rPr>
          <w:lang w:val="en-GB"/>
        </w:rPr>
        <w:t>Two different versions as shown in the illustrations are legal to be used.</w:t>
      </w:r>
    </w:p>
    <w:p w14:paraId="25B1325C" w14:textId="73A739B4" w:rsidR="006C2A5B" w:rsidRPr="00B37FB8" w:rsidRDefault="006C2A5B" w:rsidP="00510D6D">
      <w:pPr>
        <w:pStyle w:val="Text"/>
        <w:jc w:val="both"/>
        <w:rPr>
          <w:lang w:val="en-GB"/>
        </w:rPr>
      </w:pPr>
    </w:p>
    <w:p w14:paraId="635583E9" w14:textId="016BAE06" w:rsidR="0034020C" w:rsidRPr="00B37FB8" w:rsidRDefault="006C2A5B" w:rsidP="00510D6D">
      <w:pPr>
        <w:pStyle w:val="Text"/>
        <w:jc w:val="both"/>
        <w:rPr>
          <w:lang w:val="en-GB"/>
        </w:rPr>
      </w:pPr>
      <w:r w:rsidRPr="00B37FB8">
        <w:rPr>
          <w:noProof/>
          <w:lang w:val="en-GB" w:eastAsia="de-DE"/>
        </w:rPr>
        <w:drawing>
          <wp:anchor distT="0" distB="0" distL="114300" distR="114300" simplePos="0" relativeHeight="251599872" behindDoc="1" locked="0" layoutInCell="1" allowOverlap="1" wp14:anchorId="3810A051" wp14:editId="3ED22C66">
            <wp:simplePos x="0" y="0"/>
            <wp:positionH relativeFrom="margin">
              <wp:posOffset>3872493</wp:posOffset>
            </wp:positionH>
            <wp:positionV relativeFrom="paragraph">
              <wp:posOffset>8890</wp:posOffset>
            </wp:positionV>
            <wp:extent cx="2556510" cy="2030730"/>
            <wp:effectExtent l="0" t="0" r="0" b="1270"/>
            <wp:wrapTight wrapText="left">
              <wp:wrapPolygon edited="0">
                <wp:start x="0" y="0"/>
                <wp:lineTo x="0" y="21478"/>
                <wp:lineTo x="21461" y="21478"/>
                <wp:lineTo x="21461" y="0"/>
                <wp:lineTo x="0" y="0"/>
              </wp:wrapPolygon>
            </wp:wrapTight>
            <wp:docPr id="81" name="Bild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45" cstate="print">
                      <a:extLst>
                        <a:ext uri="{BEBA8EAE-BF5A-486C-A8C5-ECC9F3942E4B}">
                          <a14:imgProps xmlns:a14="http://schemas.microsoft.com/office/drawing/2010/main">
                            <a14:imgLayer r:embed="rId246">
                              <a14:imgEffect>
                                <a14:sharpenSoften amount="50000"/>
                              </a14:imgEffect>
                            </a14:imgLayer>
                          </a14:imgProps>
                        </a:ext>
                      </a:extLst>
                    </a:blip>
                    <a:srcRect/>
                    <a:stretch>
                      <a:fillRect/>
                    </a:stretch>
                  </pic:blipFill>
                  <pic:spPr bwMode="auto">
                    <a:xfrm>
                      <a:off x="0" y="0"/>
                      <a:ext cx="2556510" cy="20307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73CC" w:rsidRPr="00B37FB8">
        <w:rPr>
          <w:b/>
          <w:lang w:val="en-GB"/>
        </w:rPr>
        <w:t>Version 1</w:t>
      </w:r>
    </w:p>
    <w:p w14:paraId="62B27183" w14:textId="45577414" w:rsidR="00454551" w:rsidRPr="00B37FB8" w:rsidRDefault="001073CC" w:rsidP="00510D6D">
      <w:pPr>
        <w:pStyle w:val="Text"/>
        <w:jc w:val="both"/>
        <w:rPr>
          <w:lang w:val="en-GB"/>
        </w:rPr>
      </w:pPr>
      <w:r w:rsidRPr="00B37FB8">
        <w:rPr>
          <w:lang w:val="en-GB"/>
        </w:rPr>
        <w:t>Cooling area:</w:t>
      </w:r>
      <w:r w:rsidRPr="00B37FB8">
        <w:rPr>
          <w:lang w:val="en-GB"/>
        </w:rPr>
        <w:tab/>
      </w:r>
    </w:p>
    <w:p w14:paraId="72B98FB2" w14:textId="77777777" w:rsidR="00454551" w:rsidRPr="00B37FB8" w:rsidRDefault="00454551" w:rsidP="00510D6D">
      <w:pPr>
        <w:pStyle w:val="Text"/>
        <w:jc w:val="both"/>
        <w:rPr>
          <w:lang w:val="en-GB"/>
        </w:rPr>
      </w:pPr>
      <w:r w:rsidRPr="00B37FB8">
        <w:rPr>
          <w:lang w:val="en-GB"/>
        </w:rPr>
        <w:t>Height:</w:t>
      </w:r>
      <w:r w:rsidRPr="00B37FB8">
        <w:rPr>
          <w:lang w:val="en-GB"/>
        </w:rPr>
        <w:tab/>
      </w:r>
      <w:r w:rsidRPr="00B37FB8">
        <w:rPr>
          <w:lang w:val="en-GB"/>
        </w:rPr>
        <w:tab/>
      </w:r>
      <w:r w:rsidRPr="00B37FB8">
        <w:rPr>
          <w:lang w:val="en-GB"/>
        </w:rPr>
        <w:tab/>
        <w:t>284 mm</w:t>
      </w:r>
    </w:p>
    <w:p w14:paraId="2AB123C7" w14:textId="77777777" w:rsidR="0097258F" w:rsidRPr="00B37FB8" w:rsidRDefault="00454551" w:rsidP="00510D6D">
      <w:pPr>
        <w:pStyle w:val="Text"/>
        <w:jc w:val="both"/>
        <w:rPr>
          <w:lang w:val="en-GB"/>
        </w:rPr>
      </w:pPr>
      <w:r w:rsidRPr="00B37FB8">
        <w:rPr>
          <w:lang w:val="en-GB"/>
        </w:rPr>
        <w:t>Width:</w:t>
      </w:r>
      <w:r w:rsidRPr="00B37FB8">
        <w:rPr>
          <w:lang w:val="en-GB"/>
        </w:rPr>
        <w:tab/>
      </w:r>
      <w:r w:rsidRPr="00B37FB8">
        <w:rPr>
          <w:lang w:val="en-GB"/>
        </w:rPr>
        <w:tab/>
      </w:r>
      <w:r w:rsidRPr="00B37FB8">
        <w:rPr>
          <w:lang w:val="en-GB"/>
        </w:rPr>
        <w:tab/>
        <w:t>202 mm</w:t>
      </w:r>
    </w:p>
    <w:p w14:paraId="20E61347" w14:textId="77777777" w:rsidR="00440A13" w:rsidRPr="00B37FB8" w:rsidRDefault="00454551" w:rsidP="00440A13">
      <w:pPr>
        <w:pStyle w:val="Text"/>
        <w:jc w:val="both"/>
        <w:rPr>
          <w:lang w:val="en-GB"/>
        </w:rPr>
      </w:pPr>
      <w:r w:rsidRPr="00B37FB8">
        <w:rPr>
          <w:lang w:val="en-GB"/>
        </w:rPr>
        <w:t>Thickness of radiator:</w:t>
      </w:r>
      <w:r w:rsidRPr="00B37FB8">
        <w:rPr>
          <w:lang w:val="en-GB"/>
        </w:rPr>
        <w:tab/>
      </w:r>
      <w:r w:rsidR="001073CC" w:rsidRPr="00B37FB8">
        <w:rPr>
          <w:lang w:val="en-GB"/>
        </w:rPr>
        <w:t>32 mm</w:t>
      </w:r>
    </w:p>
    <w:p w14:paraId="49B71140" w14:textId="77777777" w:rsidR="00440A13" w:rsidRPr="00B37FB8" w:rsidRDefault="00440A13" w:rsidP="00440A13">
      <w:pPr>
        <w:pStyle w:val="Text"/>
        <w:jc w:val="both"/>
        <w:rPr>
          <w:lang w:val="en-GB"/>
        </w:rPr>
      </w:pPr>
    </w:p>
    <w:p w14:paraId="0120C92F" w14:textId="77777777" w:rsidR="00440A13" w:rsidRPr="00B37FB8" w:rsidRDefault="00440A13" w:rsidP="00440A13">
      <w:pPr>
        <w:pStyle w:val="Text"/>
        <w:jc w:val="both"/>
        <w:rPr>
          <w:lang w:val="en-GB"/>
        </w:rPr>
      </w:pPr>
    </w:p>
    <w:p w14:paraId="6BEFDD8D" w14:textId="77777777" w:rsidR="00440A13" w:rsidRPr="00B37FB8" w:rsidRDefault="00440A13" w:rsidP="00440A13">
      <w:pPr>
        <w:pStyle w:val="Text"/>
        <w:jc w:val="both"/>
        <w:rPr>
          <w:lang w:val="en-GB"/>
        </w:rPr>
      </w:pPr>
    </w:p>
    <w:p w14:paraId="3AC184C4" w14:textId="77777777" w:rsidR="00440A13" w:rsidRPr="00B37FB8" w:rsidRDefault="00440A13" w:rsidP="00440A13">
      <w:pPr>
        <w:pStyle w:val="Text"/>
        <w:jc w:val="both"/>
        <w:rPr>
          <w:lang w:val="en-GB"/>
        </w:rPr>
      </w:pPr>
    </w:p>
    <w:p w14:paraId="3DB062E6" w14:textId="77777777" w:rsidR="00440A13" w:rsidRPr="00B37FB8" w:rsidRDefault="00440A13" w:rsidP="00440A13">
      <w:pPr>
        <w:pStyle w:val="Text"/>
        <w:jc w:val="both"/>
        <w:rPr>
          <w:lang w:val="en-GB"/>
        </w:rPr>
      </w:pPr>
    </w:p>
    <w:p w14:paraId="44607370" w14:textId="77777777" w:rsidR="00440A13" w:rsidRPr="00B37FB8" w:rsidRDefault="00440A13" w:rsidP="00440A13">
      <w:pPr>
        <w:pStyle w:val="Text"/>
        <w:jc w:val="both"/>
        <w:rPr>
          <w:lang w:val="en-GB"/>
        </w:rPr>
      </w:pPr>
    </w:p>
    <w:p w14:paraId="516E6157" w14:textId="32CED8D0" w:rsidR="0034020C" w:rsidRPr="00B37FB8" w:rsidRDefault="006C2A5B" w:rsidP="00440A13">
      <w:pPr>
        <w:pStyle w:val="Text"/>
        <w:jc w:val="both"/>
        <w:rPr>
          <w:lang w:val="en-GB"/>
        </w:rPr>
      </w:pPr>
      <w:r w:rsidRPr="00B37FB8">
        <w:rPr>
          <w:b/>
          <w:noProof/>
          <w:lang w:val="en-GB" w:eastAsia="de-DE"/>
        </w:rPr>
        <w:drawing>
          <wp:anchor distT="0" distB="0" distL="114300" distR="114300" simplePos="0" relativeHeight="251616256" behindDoc="0" locked="0" layoutInCell="1" allowOverlap="1" wp14:anchorId="51FB187E" wp14:editId="7D1FB0CC">
            <wp:simplePos x="0" y="0"/>
            <wp:positionH relativeFrom="margin">
              <wp:posOffset>4358005</wp:posOffset>
            </wp:positionH>
            <wp:positionV relativeFrom="paragraph">
              <wp:posOffset>0</wp:posOffset>
            </wp:positionV>
            <wp:extent cx="1834515" cy="1964055"/>
            <wp:effectExtent l="0" t="0" r="0" b="0"/>
            <wp:wrapSquare wrapText="left"/>
            <wp:docPr id="78" name="Bild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47" cstate="screen">
                      <a:extLst>
                        <a:ext uri="{BEBA8EAE-BF5A-486C-A8C5-ECC9F3942E4B}">
                          <a14:imgProps xmlns:a14="http://schemas.microsoft.com/office/drawing/2010/main">
                            <a14:imgLayer r:embed="rId24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834515" cy="1964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54551" w:rsidRPr="00B37FB8">
        <w:rPr>
          <w:b/>
          <w:lang w:val="en-GB"/>
        </w:rPr>
        <w:t>Version 2</w:t>
      </w:r>
    </w:p>
    <w:p w14:paraId="129918F4" w14:textId="4336ED07" w:rsidR="00454551" w:rsidRPr="00B37FB8" w:rsidRDefault="00454551" w:rsidP="00510D6D">
      <w:pPr>
        <w:pStyle w:val="Text"/>
        <w:jc w:val="both"/>
        <w:rPr>
          <w:lang w:val="en-GB"/>
        </w:rPr>
      </w:pPr>
      <w:r w:rsidRPr="00B37FB8">
        <w:rPr>
          <w:lang w:val="en-GB"/>
        </w:rPr>
        <w:t>Cooling area:</w:t>
      </w:r>
    </w:p>
    <w:p w14:paraId="165F1405" w14:textId="77777777" w:rsidR="00454551" w:rsidRPr="00B37FB8" w:rsidRDefault="00454551" w:rsidP="00510D6D">
      <w:pPr>
        <w:pStyle w:val="Text"/>
        <w:jc w:val="both"/>
        <w:rPr>
          <w:lang w:val="en-GB"/>
        </w:rPr>
      </w:pPr>
      <w:r w:rsidRPr="00B37FB8">
        <w:rPr>
          <w:lang w:val="en-GB"/>
        </w:rPr>
        <w:t>Height:</w:t>
      </w:r>
      <w:r w:rsidRPr="00B37FB8">
        <w:rPr>
          <w:lang w:val="en-GB"/>
        </w:rPr>
        <w:tab/>
      </w:r>
      <w:r w:rsidRPr="00B37FB8">
        <w:rPr>
          <w:lang w:val="en-GB"/>
        </w:rPr>
        <w:tab/>
      </w:r>
      <w:r w:rsidRPr="00B37FB8">
        <w:rPr>
          <w:lang w:val="en-GB"/>
        </w:rPr>
        <w:tab/>
        <w:t>290 mm</w:t>
      </w:r>
    </w:p>
    <w:p w14:paraId="529D8900" w14:textId="77777777" w:rsidR="0097258F" w:rsidRPr="00B37FB8" w:rsidRDefault="00454551" w:rsidP="00510D6D">
      <w:pPr>
        <w:pStyle w:val="Text"/>
        <w:jc w:val="both"/>
        <w:rPr>
          <w:lang w:val="en-GB"/>
        </w:rPr>
      </w:pPr>
      <w:r w:rsidRPr="00B37FB8">
        <w:rPr>
          <w:lang w:val="en-GB"/>
        </w:rPr>
        <w:t>Width:</w:t>
      </w:r>
      <w:r w:rsidRPr="00B37FB8">
        <w:rPr>
          <w:lang w:val="en-GB"/>
        </w:rPr>
        <w:tab/>
      </w:r>
      <w:r w:rsidRPr="00B37FB8">
        <w:rPr>
          <w:lang w:val="en-GB"/>
        </w:rPr>
        <w:tab/>
      </w:r>
      <w:r w:rsidRPr="00B37FB8">
        <w:rPr>
          <w:lang w:val="en-GB"/>
        </w:rPr>
        <w:tab/>
        <w:t>196 mm</w:t>
      </w:r>
    </w:p>
    <w:p w14:paraId="588FD350" w14:textId="097E700E" w:rsidR="00454551" w:rsidRPr="00B37FB8" w:rsidRDefault="00454551" w:rsidP="00510D6D">
      <w:pPr>
        <w:pStyle w:val="Text"/>
        <w:jc w:val="both"/>
        <w:rPr>
          <w:lang w:val="en-GB"/>
        </w:rPr>
      </w:pPr>
      <w:r w:rsidRPr="00B37FB8">
        <w:rPr>
          <w:lang w:val="en-GB"/>
        </w:rPr>
        <w:t>Thickness of radiator:</w:t>
      </w:r>
      <w:r w:rsidRPr="00B37FB8">
        <w:rPr>
          <w:lang w:val="en-GB"/>
        </w:rPr>
        <w:tab/>
      </w:r>
      <w:r w:rsidR="001073CC" w:rsidRPr="00B37FB8">
        <w:rPr>
          <w:lang w:val="en-GB"/>
        </w:rPr>
        <w:t>34 mm</w:t>
      </w:r>
    </w:p>
    <w:p w14:paraId="4BD188DE" w14:textId="3711E57A" w:rsidR="001073CC" w:rsidRPr="00B37FB8" w:rsidRDefault="001073CC" w:rsidP="00510D6D">
      <w:pPr>
        <w:pStyle w:val="Text"/>
        <w:jc w:val="both"/>
        <w:rPr>
          <w:lang w:val="en-GB"/>
        </w:rPr>
      </w:pPr>
      <w:r w:rsidRPr="00B37FB8">
        <w:rPr>
          <w:lang w:val="en-GB"/>
        </w:rPr>
        <w:t>To remove the original flap is an allowed modification.</w:t>
      </w:r>
    </w:p>
    <w:p w14:paraId="407C93E6" w14:textId="77777777" w:rsidR="001073CC" w:rsidRPr="00B37FB8" w:rsidRDefault="001073CC" w:rsidP="00510D6D">
      <w:pPr>
        <w:pStyle w:val="Text"/>
        <w:jc w:val="both"/>
        <w:rPr>
          <w:lang w:val="en-GB"/>
        </w:rPr>
      </w:pPr>
    </w:p>
    <w:p w14:paraId="1812CCDB" w14:textId="77777777" w:rsidR="00440A13" w:rsidRPr="00B37FB8" w:rsidRDefault="00440A13" w:rsidP="00510D6D">
      <w:pPr>
        <w:pStyle w:val="Text"/>
        <w:jc w:val="both"/>
        <w:rPr>
          <w:lang w:val="en-GB"/>
        </w:rPr>
      </w:pPr>
    </w:p>
    <w:p w14:paraId="4A637872" w14:textId="77777777" w:rsidR="00560F9C" w:rsidRPr="00B37FB8" w:rsidRDefault="00560F9C" w:rsidP="00510D6D">
      <w:pPr>
        <w:pStyle w:val="Text"/>
        <w:ind w:left="0"/>
        <w:jc w:val="both"/>
        <w:rPr>
          <w:lang w:val="en-GB"/>
        </w:rPr>
      </w:pPr>
    </w:p>
    <w:p w14:paraId="65109856" w14:textId="21D9A5EA" w:rsidR="001073CC" w:rsidRPr="00B37FB8" w:rsidRDefault="00D45403" w:rsidP="00510D6D">
      <w:pPr>
        <w:pStyle w:val="Heading2"/>
        <w:rPr>
          <w:lang w:val="en-GB"/>
        </w:rPr>
      </w:pPr>
      <w:bookmarkStart w:id="402" w:name="_Toc150436703"/>
      <w:r w:rsidRPr="00B37FB8">
        <w:rPr>
          <w:lang w:val="en-GB"/>
        </w:rPr>
        <w:t>ENGINE COOLANT</w:t>
      </w:r>
      <w:bookmarkEnd w:id="402"/>
    </w:p>
    <w:p w14:paraId="48DF0AFB" w14:textId="1E3FB458" w:rsidR="001073CC" w:rsidRPr="00B37FB8" w:rsidRDefault="001073CC" w:rsidP="0097258F">
      <w:pPr>
        <w:pStyle w:val="Text"/>
        <w:jc w:val="both"/>
        <w:rPr>
          <w:lang w:val="en-GB"/>
        </w:rPr>
      </w:pPr>
      <w:r w:rsidRPr="00B37FB8">
        <w:rPr>
          <w:lang w:val="en-GB"/>
        </w:rPr>
        <w:t>Plain water without any additives has to be used.</w:t>
      </w:r>
    </w:p>
    <w:p w14:paraId="3A5380C3" w14:textId="77777777" w:rsidR="00440A13" w:rsidRPr="00B37FB8" w:rsidRDefault="00440A13" w:rsidP="0097258F">
      <w:pPr>
        <w:pStyle w:val="Text"/>
        <w:jc w:val="both"/>
        <w:rPr>
          <w:lang w:val="en-GB"/>
        </w:rPr>
      </w:pPr>
    </w:p>
    <w:p w14:paraId="2FB5161A" w14:textId="0CF65C5A" w:rsidR="001073CC" w:rsidRPr="00B37FB8" w:rsidRDefault="009E42DF" w:rsidP="00510D6D">
      <w:pPr>
        <w:pStyle w:val="Heading2"/>
        <w:rPr>
          <w:lang w:val="en-GB"/>
        </w:rPr>
      </w:pPr>
      <w:bookmarkStart w:id="403" w:name="_Toc150436704"/>
      <w:r w:rsidRPr="00B37FB8">
        <w:rPr>
          <w:noProof/>
          <w:lang w:val="en-GB" w:eastAsia="de-DE"/>
        </w:rPr>
        <w:lastRenderedPageBreak/>
        <w:drawing>
          <wp:anchor distT="0" distB="0" distL="114300" distR="114300" simplePos="0" relativeHeight="251696128" behindDoc="0" locked="0" layoutInCell="1" allowOverlap="1" wp14:anchorId="5303176E" wp14:editId="6251C28E">
            <wp:simplePos x="0" y="0"/>
            <wp:positionH relativeFrom="column">
              <wp:posOffset>4900635</wp:posOffset>
            </wp:positionH>
            <wp:positionV relativeFrom="paragraph">
              <wp:posOffset>81191</wp:posOffset>
            </wp:positionV>
            <wp:extent cx="818515" cy="1990725"/>
            <wp:effectExtent l="0" t="0" r="635" b="9525"/>
            <wp:wrapSquare wrapText="left"/>
            <wp:docPr id="3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9" cstate="screen">
                      <a:extLst>
                        <a:ext uri="{BEBA8EAE-BF5A-486C-A8C5-ECC9F3942E4B}">
                          <a14:imgProps xmlns:a14="http://schemas.microsoft.com/office/drawing/2010/main">
                            <a14:imgLayer r:embed="rId250">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818515" cy="1990725"/>
                    </a:xfrm>
                    <a:prstGeom prst="rect">
                      <a:avLst/>
                    </a:prstGeom>
                    <a:noFill/>
                    <a:ln w="9525">
                      <a:noFill/>
                      <a:miter lim="800000"/>
                      <a:headEnd/>
                      <a:tailEnd/>
                    </a:ln>
                  </pic:spPr>
                </pic:pic>
              </a:graphicData>
            </a:graphic>
          </wp:anchor>
        </w:drawing>
      </w:r>
      <w:r w:rsidR="00D45403" w:rsidRPr="00B37FB8">
        <w:rPr>
          <w:lang w:val="en-GB"/>
        </w:rPr>
        <w:t>EXHAUST SOCKET (RESTRICTOR)</w:t>
      </w:r>
      <w:bookmarkEnd w:id="403"/>
    </w:p>
    <w:p w14:paraId="511DB1E5" w14:textId="28479E03" w:rsidR="001073CC" w:rsidRPr="00B37FB8" w:rsidRDefault="001073CC" w:rsidP="00510D6D">
      <w:pPr>
        <w:pStyle w:val="Text"/>
        <w:jc w:val="both"/>
        <w:rPr>
          <w:b/>
          <w:lang w:val="fr-CA"/>
        </w:rPr>
      </w:pPr>
      <w:r w:rsidRPr="00B37FB8">
        <w:rPr>
          <w:b/>
          <w:lang w:val="fr-CA"/>
        </w:rPr>
        <w:t>125 Micro MAX and 125 M</w:t>
      </w:r>
      <w:r w:rsidR="00454551" w:rsidRPr="00B37FB8">
        <w:rPr>
          <w:b/>
          <w:lang w:val="fr-CA"/>
        </w:rPr>
        <w:t>ini MAX:</w:t>
      </w:r>
    </w:p>
    <w:p w14:paraId="33D03FB5" w14:textId="77777777" w:rsidR="00B55375" w:rsidRPr="00B37FB8" w:rsidRDefault="001073CC" w:rsidP="00510D6D">
      <w:pPr>
        <w:pStyle w:val="Text"/>
        <w:jc w:val="both"/>
        <w:rPr>
          <w:lang w:val="en-GB"/>
        </w:rPr>
      </w:pPr>
      <w:r w:rsidRPr="00B37FB8">
        <w:rPr>
          <w:lang w:val="en-GB"/>
        </w:rPr>
        <w:t>Just exhaust sockets with gasket ring are legal to be used</w:t>
      </w:r>
      <w:r w:rsidR="00B55375" w:rsidRPr="00B37FB8">
        <w:rPr>
          <w:lang w:val="en-GB"/>
        </w:rPr>
        <w:t xml:space="preserve">. </w:t>
      </w:r>
    </w:p>
    <w:p w14:paraId="5C2210CF" w14:textId="28C0077F" w:rsidR="0097258F" w:rsidRPr="00B37FB8" w:rsidRDefault="00B55375" w:rsidP="00510D6D">
      <w:pPr>
        <w:pStyle w:val="Text"/>
        <w:jc w:val="both"/>
        <w:rPr>
          <w:lang w:val="en-GB"/>
        </w:rPr>
      </w:pPr>
      <w:r w:rsidRPr="00B37FB8">
        <w:rPr>
          <w:lang w:val="en-GB"/>
        </w:rPr>
        <w:t>The gasket ring must be as supplied. A complete ring with no splits, breaks or excessive wear</w:t>
      </w:r>
      <w:r w:rsidR="001073CC" w:rsidRPr="00B37FB8">
        <w:rPr>
          <w:lang w:val="en-GB"/>
        </w:rPr>
        <w:t>.</w:t>
      </w:r>
    </w:p>
    <w:p w14:paraId="6392A6C7" w14:textId="77777777" w:rsidR="0097258F" w:rsidRPr="00B37FB8" w:rsidRDefault="001073CC" w:rsidP="00510D6D">
      <w:pPr>
        <w:pStyle w:val="Text"/>
        <w:jc w:val="both"/>
        <w:rPr>
          <w:lang w:val="en-GB"/>
        </w:rPr>
      </w:pPr>
      <w:r w:rsidRPr="00B37FB8">
        <w:rPr>
          <w:lang w:val="en-GB"/>
        </w:rPr>
        <w:t>Diameter (</w:t>
      </w:r>
      <w:r w:rsidRPr="00B37FB8">
        <w:rPr>
          <w:color w:val="E43138"/>
          <w:lang w:val="en-GB"/>
        </w:rPr>
        <w:t>A</w:t>
      </w:r>
      <w:r w:rsidRPr="00B37FB8">
        <w:rPr>
          <w:lang w:val="en-GB"/>
        </w:rPr>
        <w:t>) must apply for a length (</w:t>
      </w:r>
      <w:r w:rsidRPr="00B37FB8">
        <w:rPr>
          <w:color w:val="E43138"/>
          <w:lang w:val="en-GB"/>
        </w:rPr>
        <w:t>B</w:t>
      </w:r>
      <w:r w:rsidRPr="00B37FB8">
        <w:rPr>
          <w:lang w:val="en-GB"/>
        </w:rPr>
        <w:t>) of at least 12 mm.</w:t>
      </w:r>
    </w:p>
    <w:p w14:paraId="7B3E7ED8" w14:textId="6627932E" w:rsidR="00754380" w:rsidRPr="00B37FB8" w:rsidRDefault="001073CC" w:rsidP="00510D6D">
      <w:pPr>
        <w:pStyle w:val="Text"/>
        <w:jc w:val="both"/>
        <w:rPr>
          <w:lang w:val="en-GB"/>
        </w:rPr>
      </w:pPr>
      <w:r w:rsidRPr="00B37FB8">
        <w:rPr>
          <w:lang w:val="en-GB"/>
        </w:rPr>
        <w:t>Maximum inner diameter (</w:t>
      </w:r>
      <w:r w:rsidRPr="00B37FB8">
        <w:rPr>
          <w:color w:val="E43138"/>
          <w:lang w:val="en-GB"/>
        </w:rPr>
        <w:t>A</w:t>
      </w:r>
      <w:r w:rsidRPr="00B37FB8">
        <w:rPr>
          <w:lang w:val="en-GB"/>
        </w:rPr>
        <w:t xml:space="preserve">) of exhaust sockets </w:t>
      </w:r>
      <w:r w:rsidR="00154156" w:rsidRPr="00B37FB8">
        <w:rPr>
          <w:lang w:val="en-GB"/>
        </w:rPr>
        <w:t>is</w:t>
      </w:r>
      <w:r w:rsidRPr="00B37FB8">
        <w:rPr>
          <w:lang w:val="en-GB"/>
        </w:rPr>
        <w:t>:</w:t>
      </w:r>
    </w:p>
    <w:p w14:paraId="2904A382" w14:textId="77777777" w:rsidR="0097258F" w:rsidRPr="00B37FB8" w:rsidRDefault="001073CC" w:rsidP="00510D6D">
      <w:pPr>
        <w:pStyle w:val="Text"/>
        <w:jc w:val="both"/>
        <w:rPr>
          <w:szCs w:val="22"/>
          <w:lang w:val="en-GB"/>
        </w:rPr>
      </w:pPr>
      <w:r w:rsidRPr="00B37FB8">
        <w:rPr>
          <w:b/>
          <w:lang w:val="en-GB"/>
        </w:rPr>
        <w:t>125 Micro MAX:</w:t>
      </w:r>
      <w:r w:rsidRPr="00B37FB8">
        <w:rPr>
          <w:lang w:val="en-GB"/>
        </w:rPr>
        <w:t xml:space="preserve"> </w:t>
      </w:r>
      <w:r w:rsidRPr="00B37FB8">
        <w:rPr>
          <w:lang w:val="en-GB"/>
        </w:rPr>
        <w:tab/>
        <w:t>18,</w:t>
      </w:r>
      <w:r w:rsidR="00E75916" w:rsidRPr="00B37FB8">
        <w:rPr>
          <w:lang w:val="en-GB"/>
        </w:rPr>
        <w:t>3</w:t>
      </w:r>
      <w:r w:rsidRPr="00B37FB8">
        <w:rPr>
          <w:lang w:val="en-GB"/>
        </w:rPr>
        <w:t xml:space="preserve">0 mm </w:t>
      </w:r>
      <w:r w:rsidRPr="00B37FB8">
        <w:rPr>
          <w:szCs w:val="22"/>
          <w:lang w:val="en-GB"/>
        </w:rPr>
        <w:t>(</w:t>
      </w:r>
      <w:r w:rsidRPr="00B37FB8">
        <w:rPr>
          <w:color w:val="E43138"/>
          <w:lang w:val="en-GB"/>
        </w:rPr>
        <w:t>Rotax part no. 273</w:t>
      </w:r>
      <w:r w:rsidR="0097258F" w:rsidRPr="00B37FB8">
        <w:rPr>
          <w:color w:val="E43138"/>
          <w:lang w:val="en-GB"/>
        </w:rPr>
        <w:t> </w:t>
      </w:r>
      <w:r w:rsidRPr="00B37FB8">
        <w:rPr>
          <w:color w:val="E43138"/>
          <w:lang w:val="en-GB"/>
        </w:rPr>
        <w:t>192</w:t>
      </w:r>
      <w:r w:rsidRPr="00B37FB8">
        <w:rPr>
          <w:szCs w:val="22"/>
          <w:lang w:val="en-GB"/>
        </w:rPr>
        <w:t>)</w:t>
      </w:r>
    </w:p>
    <w:p w14:paraId="279530D0" w14:textId="558E7993" w:rsidR="001073CC" w:rsidRPr="00B37FB8" w:rsidRDefault="001073CC" w:rsidP="00510D6D">
      <w:pPr>
        <w:pStyle w:val="Text"/>
        <w:jc w:val="both"/>
        <w:rPr>
          <w:szCs w:val="22"/>
          <w:lang w:val="en-GB"/>
        </w:rPr>
      </w:pPr>
      <w:r w:rsidRPr="00B37FB8">
        <w:rPr>
          <w:b/>
          <w:lang w:val="en-GB"/>
        </w:rPr>
        <w:t>125 Mini MAX:</w:t>
      </w:r>
      <w:r w:rsidRPr="00B37FB8">
        <w:rPr>
          <w:lang w:val="en-GB"/>
        </w:rPr>
        <w:tab/>
      </w:r>
      <w:r w:rsidRPr="00B37FB8">
        <w:rPr>
          <w:lang w:val="en-GB"/>
        </w:rPr>
        <w:tab/>
        <w:t>2</w:t>
      </w:r>
      <w:r w:rsidR="00560F9C" w:rsidRPr="00B37FB8">
        <w:rPr>
          <w:lang w:val="en-GB"/>
        </w:rPr>
        <w:t>2</w:t>
      </w:r>
      <w:r w:rsidRPr="00B37FB8">
        <w:rPr>
          <w:lang w:val="en-GB"/>
        </w:rPr>
        <w:t xml:space="preserve">,20 mm </w:t>
      </w:r>
      <w:r w:rsidRPr="00B37FB8">
        <w:rPr>
          <w:szCs w:val="22"/>
          <w:lang w:val="en-GB"/>
        </w:rPr>
        <w:t>(</w:t>
      </w:r>
      <w:r w:rsidRPr="00B37FB8">
        <w:rPr>
          <w:color w:val="E43138"/>
          <w:lang w:val="en-GB"/>
        </w:rPr>
        <w:t>Rotax part no. 273</w:t>
      </w:r>
      <w:r w:rsidR="0097258F" w:rsidRPr="00B37FB8">
        <w:rPr>
          <w:color w:val="E43138"/>
          <w:lang w:val="en-GB"/>
        </w:rPr>
        <w:t> </w:t>
      </w:r>
      <w:r w:rsidR="00ED7B79" w:rsidRPr="00B37FB8">
        <w:rPr>
          <w:color w:val="E43138"/>
          <w:lang w:val="en-GB"/>
        </w:rPr>
        <w:t>196</w:t>
      </w:r>
      <w:r w:rsidRPr="00B37FB8">
        <w:rPr>
          <w:szCs w:val="22"/>
          <w:lang w:val="en-GB"/>
        </w:rPr>
        <w:t>)</w:t>
      </w:r>
    </w:p>
    <w:p w14:paraId="70A0155E" w14:textId="77777777" w:rsidR="0097258F" w:rsidRPr="00B37FB8" w:rsidRDefault="001073CC" w:rsidP="00510D6D">
      <w:pPr>
        <w:pStyle w:val="Text"/>
        <w:jc w:val="both"/>
        <w:rPr>
          <w:lang w:val="en-GB"/>
        </w:rPr>
      </w:pPr>
      <w:r w:rsidRPr="00B37FB8">
        <w:rPr>
          <w:lang w:val="en-GB"/>
        </w:rPr>
        <w:t>The measurement (</w:t>
      </w:r>
      <w:r w:rsidRPr="00B37FB8">
        <w:rPr>
          <w:color w:val="E43138"/>
          <w:lang w:val="en-GB"/>
        </w:rPr>
        <w:t>C</w:t>
      </w:r>
      <w:r w:rsidRPr="00B37FB8">
        <w:rPr>
          <w:lang w:val="en-GB"/>
        </w:rPr>
        <w:t>) must be at least 18,5 mm.</w:t>
      </w:r>
    </w:p>
    <w:p w14:paraId="69DB74FD" w14:textId="52096F41" w:rsidR="006C2A5B" w:rsidRPr="00B37FB8" w:rsidRDefault="006C2A5B" w:rsidP="00510D6D">
      <w:pPr>
        <w:pStyle w:val="Text"/>
        <w:jc w:val="both"/>
        <w:rPr>
          <w:szCs w:val="22"/>
          <w:lang w:val="en-GB" w:eastAsia="de-DE"/>
        </w:rPr>
      </w:pPr>
    </w:p>
    <w:p w14:paraId="63BB0D0A" w14:textId="031F5A71" w:rsidR="006C2A5B" w:rsidRPr="00B37FB8" w:rsidRDefault="006C2A5B" w:rsidP="00510D6D">
      <w:pPr>
        <w:pStyle w:val="Text"/>
        <w:jc w:val="both"/>
        <w:rPr>
          <w:szCs w:val="22"/>
          <w:lang w:val="en-GB" w:eastAsia="de-DE"/>
        </w:rPr>
      </w:pPr>
    </w:p>
    <w:p w14:paraId="06E73615" w14:textId="4EFDE330" w:rsidR="001073CC" w:rsidRPr="00B37FB8" w:rsidRDefault="009E42DF" w:rsidP="006C2A5B">
      <w:pPr>
        <w:pStyle w:val="Text"/>
        <w:jc w:val="both"/>
        <w:rPr>
          <w:lang w:val="en-GB"/>
        </w:rPr>
      </w:pPr>
      <w:r w:rsidRPr="00B37FB8">
        <w:rPr>
          <w:noProof/>
          <w:lang w:val="en-GB" w:eastAsia="de-DE"/>
        </w:rPr>
        <w:drawing>
          <wp:anchor distT="0" distB="0" distL="114300" distR="114300" simplePos="0" relativeHeight="251697152" behindDoc="0" locked="0" layoutInCell="1" allowOverlap="1" wp14:anchorId="6E8032A4" wp14:editId="7D01795B">
            <wp:simplePos x="0" y="0"/>
            <wp:positionH relativeFrom="margin">
              <wp:align>right</wp:align>
            </wp:positionH>
            <wp:positionV relativeFrom="paragraph">
              <wp:posOffset>8314</wp:posOffset>
            </wp:positionV>
            <wp:extent cx="1295400" cy="1476375"/>
            <wp:effectExtent l="0" t="0" r="0" b="9525"/>
            <wp:wrapSquare wrapText="bothSides"/>
            <wp:docPr id="51" name="Grafik 1" descr="Exhaust socket gauge 277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haust socket gauge 277405.JPG"/>
                    <pic:cNvPicPr/>
                  </pic:nvPicPr>
                  <pic:blipFill>
                    <a:blip r:embed="rId251" cstate="screen">
                      <a:extLst>
                        <a:ext uri="{BEBA8EAE-BF5A-486C-A8C5-ECC9F3942E4B}">
                          <a14:imgProps xmlns:a14="http://schemas.microsoft.com/office/drawing/2010/main">
                            <a14:imgLayer r:embed="rId252">
                              <a14:imgEffect>
                                <a14:sharpenSoften amount="50000"/>
                              </a14:imgEffect>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a:xfrm>
                      <a:off x="0" y="0"/>
                      <a:ext cx="1295400" cy="1476375"/>
                    </a:xfrm>
                    <a:prstGeom prst="rect">
                      <a:avLst/>
                    </a:prstGeom>
                  </pic:spPr>
                </pic:pic>
              </a:graphicData>
            </a:graphic>
          </wp:anchor>
        </w:drawing>
      </w:r>
      <w:r w:rsidR="001073CC" w:rsidRPr="00B37FB8">
        <w:rPr>
          <w:szCs w:val="22"/>
          <w:lang w:val="en-GB" w:eastAsia="de-DE"/>
        </w:rPr>
        <w:t>The internal profile of the exhaust socket has to be checked with the template, Rotax 277 405.</w:t>
      </w:r>
    </w:p>
    <w:p w14:paraId="0018F8B7" w14:textId="2EC65152" w:rsidR="00190CEF" w:rsidRPr="00B37FB8" w:rsidRDefault="001073CC" w:rsidP="006C2A5B">
      <w:pPr>
        <w:pStyle w:val="Text"/>
        <w:jc w:val="both"/>
        <w:rPr>
          <w:lang w:val="en-GB" w:eastAsia="de-DE"/>
        </w:rPr>
      </w:pPr>
      <w:r w:rsidRPr="00B37FB8">
        <w:rPr>
          <w:lang w:val="en-GB" w:eastAsia="de-DE"/>
        </w:rPr>
        <w:t>Fit the template (</w:t>
      </w:r>
      <w:r w:rsidR="00454551" w:rsidRPr="00B37FB8">
        <w:rPr>
          <w:b/>
          <w:bCs/>
          <w:color w:val="E43138"/>
          <w:lang w:val="en-GB"/>
        </w:rPr>
        <w:t>125</w:t>
      </w:r>
      <w:r w:rsidRPr="00B37FB8">
        <w:rPr>
          <w:b/>
          <w:bCs/>
          <w:color w:val="E43138"/>
          <w:lang w:val="en-GB"/>
        </w:rPr>
        <w:t xml:space="preserve"> </w:t>
      </w:r>
      <w:r w:rsidR="00454551" w:rsidRPr="00B37FB8">
        <w:rPr>
          <w:b/>
          <w:bCs/>
          <w:color w:val="E43138"/>
          <w:lang w:val="en-GB"/>
        </w:rPr>
        <w:t xml:space="preserve">Micro </w:t>
      </w:r>
      <w:r w:rsidRPr="00B37FB8">
        <w:rPr>
          <w:b/>
          <w:bCs/>
          <w:color w:val="E43138"/>
          <w:lang w:val="en-GB"/>
        </w:rPr>
        <w:t>MAX</w:t>
      </w:r>
      <w:r w:rsidRPr="00B37FB8">
        <w:rPr>
          <w:color w:val="E43138"/>
          <w:lang w:val="en-GB"/>
        </w:rPr>
        <w:t xml:space="preserve"> “18 mm”, </w:t>
      </w:r>
      <w:r w:rsidR="00454551" w:rsidRPr="00B37FB8">
        <w:rPr>
          <w:b/>
          <w:bCs/>
          <w:color w:val="E43138"/>
          <w:lang w:val="en-GB"/>
        </w:rPr>
        <w:t xml:space="preserve">125 </w:t>
      </w:r>
      <w:r w:rsidRPr="00B37FB8">
        <w:rPr>
          <w:b/>
          <w:bCs/>
          <w:color w:val="E43138"/>
          <w:lang w:val="en-GB"/>
        </w:rPr>
        <w:t>Mini MAX</w:t>
      </w:r>
      <w:r w:rsidRPr="00B37FB8">
        <w:rPr>
          <w:color w:val="E43138"/>
          <w:lang w:val="en-GB"/>
        </w:rPr>
        <w:t xml:space="preserve"> “2</w:t>
      </w:r>
      <w:r w:rsidR="00560F9C" w:rsidRPr="00B37FB8">
        <w:rPr>
          <w:color w:val="E43138"/>
          <w:lang w:val="en-GB"/>
        </w:rPr>
        <w:t>2</w:t>
      </w:r>
      <w:r w:rsidRPr="00B37FB8">
        <w:rPr>
          <w:color w:val="E43138"/>
          <w:lang w:val="en-GB"/>
        </w:rPr>
        <w:t xml:space="preserve"> mm”</w:t>
      </w:r>
      <w:r w:rsidRPr="00B37FB8">
        <w:rPr>
          <w:lang w:val="en-GB" w:eastAsia="de-DE"/>
        </w:rPr>
        <w:t xml:space="preserve">) as far as </w:t>
      </w:r>
      <w:r w:rsidR="003F09DC" w:rsidRPr="00B37FB8">
        <w:rPr>
          <w:lang w:val="en-GB" w:eastAsia="de-DE"/>
        </w:rPr>
        <w:t>Pos</w:t>
      </w:r>
      <w:r w:rsidRPr="00B37FB8">
        <w:rPr>
          <w:lang w:val="en-GB" w:eastAsia="de-DE"/>
        </w:rPr>
        <w:t>sible into the exhaust socket (</w:t>
      </w:r>
      <w:r w:rsidRPr="00B37FB8">
        <w:rPr>
          <w:color w:val="E43138"/>
          <w:lang w:val="en-GB"/>
        </w:rPr>
        <w:t>without gasket, carbon de</w:t>
      </w:r>
      <w:r w:rsidR="009A1358" w:rsidRPr="00B37FB8">
        <w:rPr>
          <w:color w:val="E43138"/>
          <w:lang w:val="en-GB"/>
        </w:rPr>
        <w:t>p</w:t>
      </w:r>
      <w:r w:rsidR="003F09DC" w:rsidRPr="00B37FB8">
        <w:rPr>
          <w:color w:val="E43138"/>
          <w:lang w:val="en-GB"/>
        </w:rPr>
        <w:t>os</w:t>
      </w:r>
      <w:r w:rsidRPr="00B37FB8">
        <w:rPr>
          <w:color w:val="E43138"/>
          <w:lang w:val="en-GB"/>
        </w:rPr>
        <w:t>its removed</w:t>
      </w:r>
      <w:r w:rsidRPr="00B37FB8">
        <w:rPr>
          <w:lang w:val="en-GB" w:eastAsia="de-DE"/>
        </w:rPr>
        <w:t>). There has to be a constant crack light between the profile of the exhaust socket and the profile of the template.</w:t>
      </w:r>
    </w:p>
    <w:p w14:paraId="3688DC35" w14:textId="3D35CC19" w:rsidR="006C2A5B" w:rsidRPr="00B37FB8" w:rsidRDefault="006C2A5B" w:rsidP="006C2A5B">
      <w:pPr>
        <w:pStyle w:val="Text"/>
        <w:jc w:val="both"/>
        <w:rPr>
          <w:lang w:val="en-GB" w:eastAsia="de-DE"/>
        </w:rPr>
      </w:pPr>
    </w:p>
    <w:p w14:paraId="7A0B6CEA" w14:textId="4439B9B2" w:rsidR="00454551" w:rsidRPr="00B37FB8" w:rsidRDefault="00D06F42" w:rsidP="0097258F">
      <w:pPr>
        <w:pStyle w:val="Text"/>
        <w:jc w:val="both"/>
        <w:rPr>
          <w:b/>
          <w:lang w:val="en-GB"/>
        </w:rPr>
      </w:pPr>
      <w:r w:rsidRPr="00B37FB8">
        <w:rPr>
          <w:noProof/>
          <w:lang w:val="en-GB" w:eastAsia="de-DE"/>
        </w:rPr>
        <w:drawing>
          <wp:anchor distT="0" distB="0" distL="114300" distR="114300" simplePos="0" relativeHeight="251660288" behindDoc="0" locked="0" layoutInCell="1" allowOverlap="1" wp14:anchorId="3FD00371" wp14:editId="535D41FC">
            <wp:simplePos x="0" y="0"/>
            <wp:positionH relativeFrom="column">
              <wp:posOffset>3777753</wp:posOffset>
            </wp:positionH>
            <wp:positionV relativeFrom="paragraph">
              <wp:posOffset>238760</wp:posOffset>
            </wp:positionV>
            <wp:extent cx="667385" cy="1809750"/>
            <wp:effectExtent l="0" t="0" r="0" b="0"/>
            <wp:wrapSquare wrapText="left"/>
            <wp:docPr id="96"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3" cstate="screen">
                      <a:extLst>
                        <a:ext uri="{BEBA8EAE-BF5A-486C-A8C5-ECC9F3942E4B}">
                          <a14:imgProps xmlns:a14="http://schemas.microsoft.com/office/drawing/2010/main">
                            <a14:imgLayer r:embed="rId254">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667385" cy="1809750"/>
                    </a:xfrm>
                    <a:prstGeom prst="rect">
                      <a:avLst/>
                    </a:prstGeom>
                    <a:noFill/>
                    <a:ln w="9525">
                      <a:noFill/>
                      <a:miter lim="800000"/>
                      <a:headEnd/>
                      <a:tailEnd/>
                    </a:ln>
                  </pic:spPr>
                </pic:pic>
              </a:graphicData>
            </a:graphic>
          </wp:anchor>
        </w:drawing>
      </w:r>
      <w:r w:rsidRPr="00B37FB8">
        <w:rPr>
          <w:strike/>
          <w:noProof/>
          <w:lang w:val="en-GB" w:eastAsia="de-DE"/>
        </w:rPr>
        <w:drawing>
          <wp:anchor distT="0" distB="0" distL="114300" distR="114300" simplePos="0" relativeHeight="251652096" behindDoc="0" locked="0" layoutInCell="1" allowOverlap="1" wp14:anchorId="474BC141" wp14:editId="3BB93C56">
            <wp:simplePos x="0" y="0"/>
            <wp:positionH relativeFrom="margin">
              <wp:posOffset>5002447</wp:posOffset>
            </wp:positionH>
            <wp:positionV relativeFrom="paragraph">
              <wp:posOffset>167199</wp:posOffset>
            </wp:positionV>
            <wp:extent cx="1306195" cy="1809750"/>
            <wp:effectExtent l="0" t="0" r="8255" b="0"/>
            <wp:wrapSquare wrapText="left"/>
            <wp:docPr id="83"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5" cstate="print">
                      <a:extLst>
                        <a:ext uri="{BEBA8EAE-BF5A-486C-A8C5-ECC9F3942E4B}">
                          <a14:imgProps xmlns:a14="http://schemas.microsoft.com/office/drawing/2010/main">
                            <a14:imgLayer r:embed="rId256">
                              <a14:imgEffect>
                                <a14:sharpenSoften amount="50000"/>
                              </a14:imgEffect>
                            </a14:imgLayer>
                          </a14:imgProps>
                        </a:ext>
                      </a:extLst>
                    </a:blip>
                    <a:srcRect/>
                    <a:stretch>
                      <a:fillRect/>
                    </a:stretch>
                  </pic:blipFill>
                  <pic:spPr bwMode="auto">
                    <a:xfrm>
                      <a:off x="0" y="0"/>
                      <a:ext cx="1306195" cy="1809750"/>
                    </a:xfrm>
                    <a:prstGeom prst="rect">
                      <a:avLst/>
                    </a:prstGeom>
                    <a:noFill/>
                    <a:ln w="9525">
                      <a:noFill/>
                      <a:miter lim="800000"/>
                      <a:headEnd/>
                      <a:tailEnd/>
                    </a:ln>
                  </pic:spPr>
                </pic:pic>
              </a:graphicData>
            </a:graphic>
          </wp:anchor>
        </w:drawing>
      </w:r>
      <w:r w:rsidR="00454551" w:rsidRPr="00B37FB8">
        <w:rPr>
          <w:b/>
          <w:lang w:val="en-GB"/>
        </w:rPr>
        <w:t xml:space="preserve">125 </w:t>
      </w:r>
      <w:r w:rsidR="001073CC" w:rsidRPr="00B37FB8">
        <w:rPr>
          <w:b/>
          <w:lang w:val="en-GB"/>
        </w:rPr>
        <w:t>Junior MAX, 12</w:t>
      </w:r>
      <w:r w:rsidR="00454551" w:rsidRPr="00B37FB8">
        <w:rPr>
          <w:b/>
          <w:lang w:val="en-GB"/>
        </w:rPr>
        <w:t>5 Senior MAX, 125 MAX DD2:</w:t>
      </w:r>
    </w:p>
    <w:p w14:paraId="7089079B" w14:textId="405C5E10" w:rsidR="00454551" w:rsidRPr="00B37FB8" w:rsidRDefault="00454551" w:rsidP="0097258F">
      <w:pPr>
        <w:pStyle w:val="Text"/>
        <w:jc w:val="both"/>
        <w:rPr>
          <w:szCs w:val="22"/>
          <w:lang w:val="en-GB"/>
        </w:rPr>
      </w:pPr>
      <w:r w:rsidRPr="00B37FB8">
        <w:rPr>
          <w:szCs w:val="22"/>
          <w:lang w:val="en-GB"/>
        </w:rPr>
        <w:t>Only Rotax part no. 273 190 is allowed to be used.</w:t>
      </w:r>
    </w:p>
    <w:p w14:paraId="294D2C3F" w14:textId="7FC22664" w:rsidR="00B55375" w:rsidRPr="00B37FB8" w:rsidRDefault="00B55375" w:rsidP="00B55375">
      <w:pPr>
        <w:pStyle w:val="Text"/>
        <w:jc w:val="both"/>
        <w:rPr>
          <w:lang w:val="en-GB"/>
        </w:rPr>
      </w:pPr>
      <w:r w:rsidRPr="00B37FB8">
        <w:rPr>
          <w:lang w:val="en-GB"/>
        </w:rPr>
        <w:t>The gasket ring must be as supplied. A complete ring with no splits, breaks or excessive wear.</w:t>
      </w:r>
    </w:p>
    <w:p w14:paraId="31767AAE" w14:textId="77777777" w:rsidR="00B55375" w:rsidRPr="00B37FB8" w:rsidRDefault="00B55375" w:rsidP="0097258F">
      <w:pPr>
        <w:pStyle w:val="Text"/>
        <w:jc w:val="both"/>
        <w:rPr>
          <w:strike/>
          <w:noProof/>
          <w:lang w:val="en-GB" w:eastAsia="de-DE"/>
        </w:rPr>
      </w:pPr>
    </w:p>
    <w:p w14:paraId="16B3F8E5" w14:textId="75D415C7" w:rsidR="004B03E3" w:rsidRPr="00B37FB8" w:rsidRDefault="001073CC" w:rsidP="004B03E3">
      <w:pPr>
        <w:pStyle w:val="Text"/>
        <w:jc w:val="both"/>
        <w:rPr>
          <w:lang w:val="en-GB"/>
        </w:rPr>
      </w:pPr>
      <w:r w:rsidRPr="00B37FB8">
        <w:rPr>
          <w:lang w:val="en-GB"/>
        </w:rPr>
        <w:t>The measurement (</w:t>
      </w:r>
      <w:r w:rsidRPr="00B37FB8">
        <w:rPr>
          <w:color w:val="E43138"/>
          <w:lang w:val="en-GB"/>
        </w:rPr>
        <w:t>C</w:t>
      </w:r>
      <w:r w:rsidRPr="00B37FB8">
        <w:rPr>
          <w:lang w:val="en-GB"/>
        </w:rPr>
        <w:t>) must be at least 15,5 mm.</w:t>
      </w:r>
    </w:p>
    <w:p w14:paraId="64545A05" w14:textId="77777777" w:rsidR="004B03E3" w:rsidRPr="00B37FB8" w:rsidRDefault="004B03E3">
      <w:pPr>
        <w:rPr>
          <w:rFonts w:ascii="Arial" w:eastAsia="Times New Roman" w:hAnsi="Arial" w:cs="Arial"/>
          <w:szCs w:val="24"/>
          <w:lang w:val="en-GB"/>
        </w:rPr>
      </w:pPr>
      <w:r w:rsidRPr="00B37FB8">
        <w:rPr>
          <w:lang w:val="en-GB"/>
        </w:rPr>
        <w:br w:type="page"/>
      </w:r>
    </w:p>
    <w:p w14:paraId="75CBB497" w14:textId="423047D0" w:rsidR="001073CC" w:rsidRPr="00B37FB8" w:rsidRDefault="00D45403" w:rsidP="00510D6D">
      <w:pPr>
        <w:pStyle w:val="Heading2"/>
        <w:rPr>
          <w:lang w:val="en-GB"/>
        </w:rPr>
      </w:pPr>
      <w:bookmarkStart w:id="404" w:name="_Toc150436705"/>
      <w:r w:rsidRPr="00B37FB8">
        <w:rPr>
          <w:lang w:val="en-GB"/>
        </w:rPr>
        <w:lastRenderedPageBreak/>
        <w:t>EXHAUST SYSTEM</w:t>
      </w:r>
      <w:bookmarkEnd w:id="404"/>
    </w:p>
    <w:p w14:paraId="7737317A" w14:textId="451EB66C" w:rsidR="0097258F" w:rsidRPr="00B37FB8" w:rsidRDefault="001073CC" w:rsidP="00510D6D">
      <w:pPr>
        <w:pStyle w:val="Text"/>
        <w:jc w:val="both"/>
        <w:rPr>
          <w:lang w:val="en-GB"/>
        </w:rPr>
      </w:pPr>
      <w:r w:rsidRPr="00B37FB8">
        <w:rPr>
          <w:lang w:val="en-GB"/>
        </w:rPr>
        <w:t>The use of maximum 4 pieces of original Rotax exhaust springs, to fix the exhaust system to the cylinder is allowed.</w:t>
      </w:r>
      <w:r w:rsidR="006C2A5B" w:rsidRPr="00B37FB8">
        <w:rPr>
          <w:lang w:val="en-GB"/>
        </w:rPr>
        <w:t xml:space="preserve"> </w:t>
      </w:r>
      <w:r w:rsidRPr="00B37FB8">
        <w:rPr>
          <w:lang w:val="en-GB"/>
        </w:rPr>
        <w:t>(</w:t>
      </w:r>
      <w:r w:rsidRPr="00B37FB8">
        <w:rPr>
          <w:color w:val="E43138"/>
          <w:lang w:val="en-GB"/>
        </w:rPr>
        <w:t xml:space="preserve">a “safety wire” in the exhaust flange </w:t>
      </w:r>
      <w:r w:rsidR="004B03E3" w:rsidRPr="00B37FB8">
        <w:rPr>
          <w:color w:val="E43138"/>
          <w:lang w:val="en-GB"/>
        </w:rPr>
        <w:t xml:space="preserve">or silencer </w:t>
      </w:r>
      <w:r w:rsidRPr="00B37FB8">
        <w:rPr>
          <w:color w:val="E43138"/>
          <w:lang w:val="en-GB"/>
        </w:rPr>
        <w:t>area is not allowed</w:t>
      </w:r>
      <w:r w:rsidRPr="00B37FB8">
        <w:rPr>
          <w:lang w:val="en-GB"/>
        </w:rPr>
        <w:t>).</w:t>
      </w:r>
    </w:p>
    <w:p w14:paraId="54C7AC38" w14:textId="46491A1C" w:rsidR="006A7666" w:rsidRPr="00B37FB8" w:rsidRDefault="00A068D9" w:rsidP="006A7666">
      <w:pPr>
        <w:pStyle w:val="Text"/>
        <w:jc w:val="both"/>
        <w:rPr>
          <w:lang w:val="en-GB"/>
        </w:rPr>
      </w:pPr>
      <w:r w:rsidRPr="003E3494">
        <w:rPr>
          <w:noProof/>
          <w:highlight w:val="yellow"/>
          <w:lang w:val="en-GB"/>
        </w:rPr>
        <w:drawing>
          <wp:anchor distT="0" distB="0" distL="114300" distR="114300" simplePos="0" relativeHeight="251869184" behindDoc="1" locked="0" layoutInCell="1" allowOverlap="1" wp14:anchorId="42BFD626" wp14:editId="51CB8B1F">
            <wp:simplePos x="0" y="0"/>
            <wp:positionH relativeFrom="margin">
              <wp:posOffset>4881045</wp:posOffset>
            </wp:positionH>
            <wp:positionV relativeFrom="paragraph">
              <wp:posOffset>235243</wp:posOffset>
            </wp:positionV>
            <wp:extent cx="1800000" cy="2078245"/>
            <wp:effectExtent l="0" t="0" r="0" b="0"/>
            <wp:wrapTight wrapText="bothSides">
              <wp:wrapPolygon edited="0">
                <wp:start x="0" y="0"/>
                <wp:lineTo x="0" y="21389"/>
                <wp:lineTo x="21265" y="21389"/>
                <wp:lineTo x="21265" y="0"/>
                <wp:lineTo x="0" y="0"/>
              </wp:wrapPolygon>
            </wp:wrapTight>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7" cstate="screen">
                      <a:extLst>
                        <a:ext uri="{BEBA8EAE-BF5A-486C-A8C5-ECC9F3942E4B}">
                          <a14:imgProps xmlns:a14="http://schemas.microsoft.com/office/drawing/2010/main">
                            <a14:imgLayer r:embed="rId258">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800000" cy="2078245"/>
                    </a:xfrm>
                    <a:prstGeom prst="rect">
                      <a:avLst/>
                    </a:prstGeom>
                    <a:noFill/>
                    <a:ln>
                      <a:noFill/>
                    </a:ln>
                  </pic:spPr>
                </pic:pic>
              </a:graphicData>
            </a:graphic>
            <wp14:sizeRelH relativeFrom="page">
              <wp14:pctWidth>0</wp14:pctWidth>
            </wp14:sizeRelH>
            <wp14:sizeRelV relativeFrom="page">
              <wp14:pctHeight>0</wp14:pctHeight>
            </wp14:sizeRelV>
          </wp:anchor>
        </w:drawing>
      </w:r>
      <w:r w:rsidR="006A7666" w:rsidRPr="003E3494">
        <w:rPr>
          <w:highlight w:val="yellow"/>
          <w:lang w:val="en-GB"/>
        </w:rPr>
        <w:t>The use of maximum 4 pieces of original Rotax exhaust springs, to fix the exhaust system to the silencer is allowed.</w:t>
      </w:r>
      <w:r w:rsidR="006A7666" w:rsidRPr="00B37FB8">
        <w:rPr>
          <w:lang w:val="en-GB"/>
        </w:rPr>
        <w:t xml:space="preserve"> </w:t>
      </w:r>
    </w:p>
    <w:p w14:paraId="5B04B6EF" w14:textId="3E49091D" w:rsidR="0097258F" w:rsidRPr="00B37FB8" w:rsidRDefault="001073CC" w:rsidP="00510D6D">
      <w:pPr>
        <w:pStyle w:val="Text"/>
        <w:jc w:val="both"/>
        <w:rPr>
          <w:lang w:val="en-GB"/>
        </w:rPr>
      </w:pPr>
      <w:r w:rsidRPr="00B37FB8">
        <w:rPr>
          <w:lang w:val="en-GB"/>
        </w:rPr>
        <w:t>Original exhaust system as supplied by Rotax is mandatory to be used for the relevant class.</w:t>
      </w:r>
    </w:p>
    <w:p w14:paraId="7F75BA32" w14:textId="306E260B" w:rsidR="004B03E3" w:rsidRPr="00B37FB8" w:rsidRDefault="001073CC" w:rsidP="00510D6D">
      <w:pPr>
        <w:pStyle w:val="Text"/>
        <w:jc w:val="both"/>
        <w:rPr>
          <w:lang w:val="en-GB"/>
        </w:rPr>
      </w:pPr>
      <w:r w:rsidRPr="00B37FB8">
        <w:rPr>
          <w:lang w:val="en-GB"/>
        </w:rPr>
        <w:t>Welding at the exhaust system is only allowed in the case of a repair.</w:t>
      </w:r>
      <w:r w:rsidR="004B03E3" w:rsidRPr="00B37FB8">
        <w:rPr>
          <w:lang w:val="en-GB"/>
        </w:rPr>
        <w:t xml:space="preserve"> Only repairs that return the components to its original shape or form are allowed.</w:t>
      </w:r>
    </w:p>
    <w:p w14:paraId="13DBF322" w14:textId="4E4C1AA5" w:rsidR="00215E5A" w:rsidRPr="00B37FB8" w:rsidRDefault="001073CC" w:rsidP="00510D6D">
      <w:pPr>
        <w:pStyle w:val="Text"/>
        <w:jc w:val="both"/>
        <w:rPr>
          <w:lang w:val="en-GB"/>
        </w:rPr>
      </w:pPr>
      <w:r w:rsidRPr="00B37FB8">
        <w:rPr>
          <w:lang w:val="en-GB"/>
        </w:rPr>
        <w:t>Allowed modifications on the o</w:t>
      </w:r>
      <w:r w:rsidR="00215E5A" w:rsidRPr="00B37FB8">
        <w:rPr>
          <w:lang w:val="en-GB"/>
        </w:rPr>
        <w:t>riginal exhaust systems are:</w:t>
      </w:r>
    </w:p>
    <w:p w14:paraId="780B25B5" w14:textId="6652062A" w:rsidR="00215E5A" w:rsidRPr="00B37FB8" w:rsidRDefault="001073CC" w:rsidP="004B03E3">
      <w:pPr>
        <w:pStyle w:val="Text"/>
        <w:numPr>
          <w:ilvl w:val="0"/>
          <w:numId w:val="12"/>
        </w:numPr>
        <w:jc w:val="both"/>
        <w:rPr>
          <w:lang w:val="en-GB"/>
        </w:rPr>
      </w:pPr>
      <w:r w:rsidRPr="00B37FB8">
        <w:rPr>
          <w:lang w:val="en-GB"/>
        </w:rPr>
        <w:t>Replacing the original rivets of the silencer end cap by 4 mm metric screws an</w:t>
      </w:r>
      <w:r w:rsidR="00215E5A" w:rsidRPr="00B37FB8">
        <w:rPr>
          <w:lang w:val="en-GB"/>
        </w:rPr>
        <w:t>d corresponding locking nuts.</w:t>
      </w:r>
      <w:r w:rsidR="004B03E3" w:rsidRPr="00B37FB8">
        <w:rPr>
          <w:lang w:val="en-GB"/>
        </w:rPr>
        <w:t xml:space="preserve"> The 3 x fixations (</w:t>
      </w:r>
      <w:r w:rsidR="004B03E3" w:rsidRPr="00B37FB8">
        <w:rPr>
          <w:color w:val="E43138"/>
          <w:lang w:val="en-GB"/>
        </w:rPr>
        <w:t>rivets, bolts and locking nuts</w:t>
      </w:r>
      <w:r w:rsidR="004B03E3" w:rsidRPr="00B37FB8">
        <w:rPr>
          <w:lang w:val="en-GB"/>
        </w:rPr>
        <w:t>) must be always secured tight to ensure a sealing between the perforated tube and exhaust system. The perforated tube must be fully inserted into the exhaust system (</w:t>
      </w:r>
      <w:r w:rsidR="004B03E3" w:rsidRPr="00B37FB8">
        <w:rPr>
          <w:color w:val="E43138"/>
          <w:lang w:val="en-GB"/>
        </w:rPr>
        <w:t>see top, right picture for reference)</w:t>
      </w:r>
      <w:r w:rsidR="004B03E3" w:rsidRPr="00B37FB8">
        <w:rPr>
          <w:lang w:val="en-GB"/>
        </w:rPr>
        <w:t xml:space="preserve"> External protrusion of the outer sealing ring of the perforated tube is forbidden. (</w:t>
      </w:r>
      <w:r w:rsidR="004B03E3" w:rsidRPr="00B37FB8">
        <w:rPr>
          <w:color w:val="E43138"/>
          <w:lang w:val="en-GB"/>
        </w:rPr>
        <w:t>Indicated by the red arrow</w:t>
      </w:r>
      <w:r w:rsidR="004B03E3" w:rsidRPr="00B37FB8">
        <w:rPr>
          <w:lang w:val="en-GB"/>
        </w:rPr>
        <w:t xml:space="preserve">) </w:t>
      </w:r>
    </w:p>
    <w:p w14:paraId="3D06C952" w14:textId="73C36BAC" w:rsidR="004B03E3" w:rsidRPr="00B37FB8" w:rsidRDefault="00A068D9" w:rsidP="004B03E3">
      <w:pPr>
        <w:pStyle w:val="Text"/>
        <w:numPr>
          <w:ilvl w:val="0"/>
          <w:numId w:val="12"/>
        </w:numPr>
        <w:jc w:val="both"/>
        <w:rPr>
          <w:lang w:val="en-GB"/>
        </w:rPr>
      </w:pPr>
      <w:r w:rsidRPr="00B37FB8">
        <w:rPr>
          <w:noProof/>
          <w:lang w:val="en-GB"/>
        </w:rPr>
        <w:drawing>
          <wp:anchor distT="0" distB="0" distL="114300" distR="114300" simplePos="0" relativeHeight="251871232" behindDoc="1" locked="0" layoutInCell="1" allowOverlap="1" wp14:anchorId="2232B3AB" wp14:editId="59166768">
            <wp:simplePos x="0" y="0"/>
            <wp:positionH relativeFrom="margin">
              <wp:posOffset>4894678</wp:posOffset>
            </wp:positionH>
            <wp:positionV relativeFrom="paragraph">
              <wp:posOffset>5226</wp:posOffset>
            </wp:positionV>
            <wp:extent cx="1800000" cy="1693646"/>
            <wp:effectExtent l="0" t="0" r="0" b="1905"/>
            <wp:wrapTight wrapText="bothSides">
              <wp:wrapPolygon edited="0">
                <wp:start x="0" y="0"/>
                <wp:lineTo x="0" y="21381"/>
                <wp:lineTo x="21265" y="21381"/>
                <wp:lineTo x="21265" y="0"/>
                <wp:lineTo x="0" y="0"/>
              </wp:wrapPolygon>
            </wp:wrapTight>
            <wp:docPr id="345"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9" cstate="screen">
                      <a:extLst>
                        <a:ext uri="{BEBA8EAE-BF5A-486C-A8C5-ECC9F3942E4B}">
                          <a14:imgProps xmlns:a14="http://schemas.microsoft.com/office/drawing/2010/main">
                            <a14:imgLayer r:embed="rId260">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1800000" cy="1693646"/>
                    </a:xfrm>
                    <a:prstGeom prst="rect">
                      <a:avLst/>
                    </a:prstGeom>
                    <a:noFill/>
                    <a:ln>
                      <a:noFill/>
                    </a:ln>
                  </pic:spPr>
                </pic:pic>
              </a:graphicData>
            </a:graphic>
            <wp14:sizeRelH relativeFrom="page">
              <wp14:pctWidth>0</wp14:pctWidth>
            </wp14:sizeRelH>
            <wp14:sizeRelV relativeFrom="page">
              <wp14:pctHeight>0</wp14:pctHeight>
            </wp14:sizeRelV>
          </wp:anchor>
        </w:drawing>
      </w:r>
      <w:r w:rsidR="004B03E3" w:rsidRPr="00B37FB8">
        <w:rPr>
          <w:lang w:val="en-GB"/>
        </w:rPr>
        <w:t xml:space="preserve">If the event requires the Exhaust / Perforated tube to be sealed, </w:t>
      </w:r>
      <w:r w:rsidR="00154156" w:rsidRPr="00B37FB8">
        <w:rPr>
          <w:lang w:val="en-GB"/>
        </w:rPr>
        <w:t>the</w:t>
      </w:r>
      <w:r w:rsidR="004B03E3" w:rsidRPr="00B37FB8">
        <w:rPr>
          <w:lang w:val="en-GB"/>
        </w:rPr>
        <w:t xml:space="preserve"> seal must be passed through a 4</w:t>
      </w:r>
      <w:r w:rsidR="004B03E3" w:rsidRPr="00B37FB8">
        <w:rPr>
          <w:vertAlign w:val="superscript"/>
          <w:lang w:val="en-GB"/>
        </w:rPr>
        <w:t>th</w:t>
      </w:r>
      <w:r w:rsidR="004B03E3" w:rsidRPr="00B37FB8">
        <w:rPr>
          <w:lang w:val="en-GB"/>
        </w:rPr>
        <w:t xml:space="preserve"> hole (</w:t>
      </w:r>
      <w:r w:rsidR="004B03E3" w:rsidRPr="00B37FB8">
        <w:rPr>
          <w:color w:val="E43138"/>
          <w:lang w:val="en-GB"/>
        </w:rPr>
        <w:t>maximum 4mm diameter</w:t>
      </w:r>
      <w:r w:rsidR="004B03E3" w:rsidRPr="00B37FB8">
        <w:rPr>
          <w:lang w:val="en-GB"/>
        </w:rPr>
        <w:t>). The hole must be in a position that avoids the leaking of exhaust gasses as indicated in the picture on the right. The perforated tube must be always secured tightly to the exhaust at 3 points.</w:t>
      </w:r>
      <w:r w:rsidR="004B03E3" w:rsidRPr="00B37FB8">
        <w:rPr>
          <w:noProof/>
          <w:lang w:val="en-GB"/>
        </w:rPr>
        <w:t xml:space="preserve"> </w:t>
      </w:r>
    </w:p>
    <w:p w14:paraId="08FAEC95" w14:textId="3ECA6CBE" w:rsidR="00215E5A" w:rsidRPr="00B37FB8" w:rsidRDefault="001073CC" w:rsidP="00736920">
      <w:pPr>
        <w:pStyle w:val="Text"/>
        <w:numPr>
          <w:ilvl w:val="0"/>
          <w:numId w:val="12"/>
        </w:numPr>
        <w:jc w:val="both"/>
        <w:rPr>
          <w:lang w:val="en-GB"/>
        </w:rPr>
      </w:pPr>
      <w:r w:rsidRPr="00B37FB8">
        <w:rPr>
          <w:lang w:val="en-GB"/>
        </w:rPr>
        <w:t>Replacing the isolating mat (</w:t>
      </w:r>
      <w:r w:rsidRPr="00B37FB8">
        <w:rPr>
          <w:color w:val="E43138"/>
          <w:lang w:val="en-GB"/>
        </w:rPr>
        <w:t>just one original isolating mat may be fitted</w:t>
      </w:r>
      <w:r w:rsidRPr="00B37FB8">
        <w:rPr>
          <w:lang w:val="en-GB"/>
        </w:rPr>
        <w:t>)</w:t>
      </w:r>
      <w:r w:rsidR="00383B98" w:rsidRPr="00B37FB8">
        <w:rPr>
          <w:lang w:val="en-GB"/>
        </w:rPr>
        <w:t xml:space="preserve"> </w:t>
      </w:r>
      <w:r w:rsidRPr="00B37FB8">
        <w:rPr>
          <w:lang w:val="en-GB"/>
        </w:rPr>
        <w:t>inside the silencer and the silencer end cap with perforated tube by original Rotax spares parts.</w:t>
      </w:r>
    </w:p>
    <w:p w14:paraId="0CCA9B9B" w14:textId="77777777" w:rsidR="000D6326" w:rsidRPr="00B37FB8" w:rsidRDefault="00190CEF" w:rsidP="00736920">
      <w:pPr>
        <w:pStyle w:val="Text"/>
        <w:numPr>
          <w:ilvl w:val="0"/>
          <w:numId w:val="14"/>
        </w:numPr>
        <w:jc w:val="both"/>
        <w:rPr>
          <w:lang w:val="en-GB"/>
        </w:rPr>
      </w:pPr>
      <w:r w:rsidRPr="00B37FB8">
        <w:rPr>
          <w:lang w:val="en-GB"/>
        </w:rPr>
        <w:t xml:space="preserve">125 </w:t>
      </w:r>
      <w:r w:rsidR="000D6326" w:rsidRPr="00B37FB8">
        <w:rPr>
          <w:lang w:val="en-GB"/>
        </w:rPr>
        <w:t>Micro MAX</w:t>
      </w:r>
      <w:r w:rsidR="000D6326" w:rsidRPr="00B37FB8">
        <w:rPr>
          <w:lang w:val="en-GB"/>
        </w:rPr>
        <w:tab/>
        <w:t>ROTAX part number 297982</w:t>
      </w:r>
    </w:p>
    <w:p w14:paraId="563AC493" w14:textId="46BA4247" w:rsidR="0097258F" w:rsidRPr="00B37FB8" w:rsidRDefault="00190CEF" w:rsidP="00736920">
      <w:pPr>
        <w:pStyle w:val="Text"/>
        <w:numPr>
          <w:ilvl w:val="0"/>
          <w:numId w:val="14"/>
        </w:numPr>
        <w:jc w:val="both"/>
        <w:rPr>
          <w:lang w:val="en-GB"/>
        </w:rPr>
      </w:pPr>
      <w:r w:rsidRPr="00B37FB8">
        <w:rPr>
          <w:b/>
          <w:lang w:val="en-GB"/>
        </w:rPr>
        <w:t xml:space="preserve">125 </w:t>
      </w:r>
      <w:r w:rsidR="000D6326" w:rsidRPr="00B37FB8">
        <w:rPr>
          <w:b/>
          <w:lang w:val="en-GB"/>
        </w:rPr>
        <w:t>Mini MAX</w:t>
      </w:r>
      <w:r w:rsidR="000D6326" w:rsidRPr="00B37FB8">
        <w:rPr>
          <w:b/>
          <w:lang w:val="en-GB"/>
        </w:rPr>
        <w:tab/>
        <w:t>ROTAX part number 297985</w:t>
      </w:r>
    </w:p>
    <w:p w14:paraId="53C030C2" w14:textId="7D2A2E2F" w:rsidR="000D6326" w:rsidRPr="00B37FB8" w:rsidRDefault="00190CEF" w:rsidP="00736920">
      <w:pPr>
        <w:pStyle w:val="Text"/>
        <w:numPr>
          <w:ilvl w:val="0"/>
          <w:numId w:val="14"/>
        </w:numPr>
        <w:jc w:val="both"/>
        <w:rPr>
          <w:lang w:val="en-GB"/>
        </w:rPr>
      </w:pPr>
      <w:r w:rsidRPr="00B37FB8">
        <w:rPr>
          <w:lang w:val="en-GB"/>
        </w:rPr>
        <w:t xml:space="preserve">125 </w:t>
      </w:r>
      <w:r w:rsidR="000D6326" w:rsidRPr="00B37FB8">
        <w:rPr>
          <w:lang w:val="en-GB"/>
        </w:rPr>
        <w:t>JNR MAX</w:t>
      </w:r>
      <w:r w:rsidR="000D6326" w:rsidRPr="00B37FB8">
        <w:rPr>
          <w:lang w:val="en-GB"/>
        </w:rPr>
        <w:tab/>
        <w:t>ROTAX part number 297982</w:t>
      </w:r>
    </w:p>
    <w:p w14:paraId="0F1B6174" w14:textId="77777777" w:rsidR="000D6326" w:rsidRPr="00B37FB8" w:rsidRDefault="00190CEF" w:rsidP="00736920">
      <w:pPr>
        <w:pStyle w:val="Text"/>
        <w:numPr>
          <w:ilvl w:val="0"/>
          <w:numId w:val="14"/>
        </w:numPr>
        <w:jc w:val="both"/>
        <w:rPr>
          <w:lang w:val="en-GB"/>
        </w:rPr>
      </w:pPr>
      <w:r w:rsidRPr="00B37FB8">
        <w:rPr>
          <w:lang w:val="en-GB"/>
        </w:rPr>
        <w:t xml:space="preserve">125 </w:t>
      </w:r>
      <w:r w:rsidR="000D6326" w:rsidRPr="00B37FB8">
        <w:rPr>
          <w:lang w:val="en-GB"/>
        </w:rPr>
        <w:t>SNR MAX</w:t>
      </w:r>
      <w:r w:rsidR="000D6326" w:rsidRPr="00B37FB8">
        <w:rPr>
          <w:lang w:val="en-GB"/>
        </w:rPr>
        <w:tab/>
        <w:t>ROTAX part number 297982</w:t>
      </w:r>
    </w:p>
    <w:p w14:paraId="5B829668" w14:textId="77777777" w:rsidR="00CA3CD3" w:rsidRPr="00B37FB8" w:rsidRDefault="00190CEF" w:rsidP="00E2355F">
      <w:pPr>
        <w:pStyle w:val="Text"/>
        <w:numPr>
          <w:ilvl w:val="0"/>
          <w:numId w:val="14"/>
        </w:numPr>
        <w:jc w:val="both"/>
        <w:rPr>
          <w:lang w:val="en-GB"/>
        </w:rPr>
      </w:pPr>
      <w:r w:rsidRPr="00B37FB8">
        <w:rPr>
          <w:lang w:val="en-GB"/>
        </w:rPr>
        <w:t xml:space="preserve">125 </w:t>
      </w:r>
      <w:r w:rsidR="000D6326" w:rsidRPr="00B37FB8">
        <w:rPr>
          <w:lang w:val="en-GB"/>
        </w:rPr>
        <w:t>DD2 MAX</w:t>
      </w:r>
      <w:r w:rsidR="000D6326" w:rsidRPr="00B37FB8">
        <w:rPr>
          <w:lang w:val="en-GB"/>
        </w:rPr>
        <w:tab/>
        <w:t>ROTAX part number 297982</w:t>
      </w:r>
    </w:p>
    <w:p w14:paraId="3BD0F603" w14:textId="36ECF6DB" w:rsidR="00CA3CD3" w:rsidRPr="00B37FB8" w:rsidRDefault="00CA3CD3" w:rsidP="00CA3CD3">
      <w:pPr>
        <w:pStyle w:val="Text"/>
        <w:spacing w:before="120"/>
        <w:ind w:right="425"/>
        <w:jc w:val="both"/>
        <w:rPr>
          <w:b/>
          <w:bCs/>
          <w:color w:val="E43138"/>
          <w:sz w:val="36"/>
          <w:szCs w:val="40"/>
          <w:lang w:val="en-GB"/>
        </w:rPr>
      </w:pPr>
      <w:r w:rsidRPr="00B37FB8">
        <w:rPr>
          <w:b/>
          <w:bCs/>
          <w:color w:val="E43138"/>
          <w:sz w:val="28"/>
          <w:szCs w:val="32"/>
          <w:lang w:val="en-GB"/>
        </w:rPr>
        <w:t>Note</w:t>
      </w:r>
    </w:p>
    <w:p w14:paraId="5A7AAFF3" w14:textId="6F519290" w:rsidR="00CA3CD3" w:rsidRPr="00B37FB8" w:rsidRDefault="00CA3CD3" w:rsidP="00CA3CD3">
      <w:pPr>
        <w:pStyle w:val="Text"/>
        <w:ind w:right="425"/>
        <w:jc w:val="both"/>
        <w:rPr>
          <w:lang w:val="en-GB"/>
        </w:rPr>
      </w:pPr>
      <w:r w:rsidRPr="00B37FB8">
        <w:rPr>
          <w:lang w:val="en-GB"/>
        </w:rPr>
        <w:t xml:space="preserve">For </w:t>
      </w:r>
      <w:r w:rsidR="00154156" w:rsidRPr="00B37FB8">
        <w:rPr>
          <w:lang w:val="en-GB"/>
        </w:rPr>
        <w:t>post-race</w:t>
      </w:r>
      <w:r w:rsidRPr="00B37FB8">
        <w:rPr>
          <w:lang w:val="en-GB"/>
        </w:rPr>
        <w:t xml:space="preserve"> technical scrutineering checks on the exhaust isolating mat, only the used weight is to be controlled.</w:t>
      </w:r>
    </w:p>
    <w:p w14:paraId="2FBCD578" w14:textId="5015C554" w:rsidR="007B518E" w:rsidRPr="00B37FB8" w:rsidRDefault="00CA3CD3" w:rsidP="00CA3CD3">
      <w:pPr>
        <w:pStyle w:val="Text"/>
        <w:ind w:right="425"/>
        <w:jc w:val="both"/>
        <w:rPr>
          <w:lang w:val="en-GB"/>
        </w:rPr>
      </w:pPr>
      <w:r w:rsidRPr="00B37FB8">
        <w:rPr>
          <w:lang w:val="en-GB"/>
        </w:rPr>
        <w:t>The exhaust isolating mat new size and weight specifications can only be applied for pre-race / event technical checks against new material prior to installation and sealing of the exhaust system, if specified by the event /series organizer.</w:t>
      </w:r>
    </w:p>
    <w:p w14:paraId="5CBCBB0C" w14:textId="2B068D56" w:rsidR="000D6326" w:rsidRPr="00A068D9" w:rsidRDefault="007B518E" w:rsidP="00A068D9">
      <w:pPr>
        <w:rPr>
          <w:rFonts w:ascii="Arial" w:eastAsia="Times New Roman" w:hAnsi="Arial" w:cs="Arial"/>
          <w:szCs w:val="24"/>
          <w:lang w:val="en-GB"/>
        </w:rPr>
      </w:pPr>
      <w:r w:rsidRPr="00B37FB8">
        <w:rPr>
          <w:lang w:val="en-GB"/>
        </w:rPr>
        <w:br w:type="page"/>
      </w:r>
    </w:p>
    <w:p w14:paraId="4F609220" w14:textId="77777777" w:rsidR="00215E5A" w:rsidRPr="00B37FB8" w:rsidRDefault="001073CC" w:rsidP="00736920">
      <w:pPr>
        <w:pStyle w:val="Text"/>
        <w:numPr>
          <w:ilvl w:val="0"/>
          <w:numId w:val="12"/>
        </w:numPr>
        <w:jc w:val="both"/>
        <w:rPr>
          <w:lang w:val="en-GB"/>
        </w:rPr>
      </w:pPr>
      <w:r w:rsidRPr="00B37FB8">
        <w:rPr>
          <w:lang w:val="en-GB"/>
        </w:rPr>
        <w:lastRenderedPageBreak/>
        <w:t>Welding a socket (</w:t>
      </w:r>
      <w:r w:rsidRPr="00B37FB8">
        <w:rPr>
          <w:color w:val="E43138"/>
          <w:lang w:val="en-GB"/>
        </w:rPr>
        <w:t>in a distance of 50-80 mm from the ball joint</w:t>
      </w:r>
      <w:r w:rsidRPr="00B37FB8">
        <w:rPr>
          <w:lang w:val="en-GB"/>
        </w:rPr>
        <w:t xml:space="preserve">) on the top of the exhaust system for measuring </w:t>
      </w:r>
      <w:r w:rsidR="00215E5A" w:rsidRPr="00B37FB8">
        <w:rPr>
          <w:lang w:val="en-GB"/>
        </w:rPr>
        <w:t>the exhaust gas temperature.</w:t>
      </w:r>
    </w:p>
    <w:p w14:paraId="1D966367" w14:textId="77777777" w:rsidR="00215E5A" w:rsidRPr="00B37FB8" w:rsidRDefault="001073CC" w:rsidP="00736920">
      <w:pPr>
        <w:pStyle w:val="Text"/>
        <w:numPr>
          <w:ilvl w:val="0"/>
          <w:numId w:val="12"/>
        </w:numPr>
        <w:jc w:val="both"/>
        <w:rPr>
          <w:lang w:val="en-GB"/>
        </w:rPr>
      </w:pPr>
      <w:r w:rsidRPr="00B37FB8">
        <w:rPr>
          <w:lang w:val="en-GB"/>
        </w:rPr>
        <w:t>Addition extra elements after the original silencer</w:t>
      </w:r>
      <w:r w:rsidR="00215E5A" w:rsidRPr="00B37FB8">
        <w:rPr>
          <w:lang w:val="en-GB"/>
        </w:rPr>
        <w:t xml:space="preserve"> for further noise reduction.</w:t>
      </w:r>
    </w:p>
    <w:p w14:paraId="562CE06F" w14:textId="2B4A9869" w:rsidR="000D76B7" w:rsidRPr="00B37FB8" w:rsidRDefault="001073CC" w:rsidP="00040394">
      <w:pPr>
        <w:pStyle w:val="Text"/>
        <w:ind w:left="927"/>
        <w:jc w:val="both"/>
        <w:rPr>
          <w:lang w:val="en-GB"/>
        </w:rPr>
      </w:pPr>
      <w:r w:rsidRPr="00B37FB8">
        <w:rPr>
          <w:lang w:val="en-GB"/>
        </w:rPr>
        <w:t>Additional to the standard isolation mat a steel isolation mat (</w:t>
      </w:r>
      <w:r w:rsidRPr="00B37FB8">
        <w:rPr>
          <w:color w:val="E43138"/>
          <w:lang w:val="en-GB"/>
        </w:rPr>
        <w:t>Rotax part no. 297 983</w:t>
      </w:r>
      <w:r w:rsidRPr="00B37FB8">
        <w:rPr>
          <w:lang w:val="en-GB"/>
        </w:rPr>
        <w:t xml:space="preserve">) </w:t>
      </w:r>
      <w:r w:rsidR="00BB458B" w:rsidRPr="00B37FB8">
        <w:rPr>
          <w:lang w:val="en-GB"/>
        </w:rPr>
        <w:t>with</w:t>
      </w:r>
      <w:r w:rsidRPr="00B37FB8">
        <w:rPr>
          <w:lang w:val="en-GB"/>
        </w:rPr>
        <w:t xml:space="preserve"> the square dimension of 165 +10 mm is legal</w:t>
      </w:r>
      <w:r w:rsidR="000D6326" w:rsidRPr="00B37FB8">
        <w:rPr>
          <w:lang w:val="en-GB"/>
        </w:rPr>
        <w:t xml:space="preserve"> </w:t>
      </w:r>
      <w:r w:rsidR="00B545E7" w:rsidRPr="00B37FB8">
        <w:rPr>
          <w:lang w:val="en-GB"/>
        </w:rPr>
        <w:t xml:space="preserve">for use </w:t>
      </w:r>
      <w:r w:rsidR="000D6326" w:rsidRPr="00B37FB8">
        <w:rPr>
          <w:lang w:val="en-GB"/>
        </w:rPr>
        <w:t>in the JNR / SNR and DD2 category’s only</w:t>
      </w:r>
      <w:r w:rsidRPr="00B37FB8">
        <w:rPr>
          <w:lang w:val="en-GB"/>
        </w:rPr>
        <w:t xml:space="preserve"> (</w:t>
      </w:r>
      <w:r w:rsidRPr="00B37FB8">
        <w:rPr>
          <w:color w:val="E43138"/>
          <w:lang w:val="en-GB"/>
        </w:rPr>
        <w:t>not mandatory</w:t>
      </w:r>
      <w:r w:rsidRPr="00B37FB8">
        <w:rPr>
          <w:lang w:val="en-GB"/>
        </w:rPr>
        <w:t>) to be assembled underneath the standard isolation mat according to the illustration.</w:t>
      </w:r>
    </w:p>
    <w:p w14:paraId="08693D7A" w14:textId="0CA77148" w:rsidR="0097258F" w:rsidRPr="00B37FB8" w:rsidRDefault="001073CC" w:rsidP="00040394">
      <w:pPr>
        <w:pStyle w:val="Text"/>
        <w:ind w:left="927"/>
        <w:jc w:val="both"/>
        <w:rPr>
          <w:lang w:val="en-GB"/>
        </w:rPr>
      </w:pPr>
      <w:r w:rsidRPr="00B37FB8">
        <w:rPr>
          <w:lang w:val="en-GB"/>
        </w:rPr>
        <w:t>Clamp (</w:t>
      </w:r>
      <w:r w:rsidRPr="00B37FB8">
        <w:rPr>
          <w:color w:val="E43138"/>
          <w:lang w:val="en-GB"/>
        </w:rPr>
        <w:t>1</w:t>
      </w:r>
      <w:r w:rsidRPr="00B37FB8">
        <w:rPr>
          <w:lang w:val="en-GB"/>
        </w:rPr>
        <w:t>) must be fitted at a distance of 18+/-2mm, measured from the end of the tube.</w:t>
      </w:r>
    </w:p>
    <w:p w14:paraId="2A390165" w14:textId="0EB18A1C" w:rsidR="0097258F" w:rsidRPr="00B37FB8" w:rsidRDefault="00E2355F" w:rsidP="00040394">
      <w:pPr>
        <w:pStyle w:val="Text"/>
        <w:ind w:left="927"/>
        <w:jc w:val="both"/>
        <w:rPr>
          <w:lang w:val="en-GB"/>
        </w:rPr>
      </w:pPr>
      <w:r w:rsidRPr="00B37FB8">
        <w:rPr>
          <w:noProof/>
          <w:lang w:val="en-GB"/>
        </w:rPr>
        <w:drawing>
          <wp:anchor distT="0" distB="0" distL="114300" distR="114300" simplePos="0" relativeHeight="251653120" behindDoc="0" locked="0" layoutInCell="1" allowOverlap="1" wp14:anchorId="33D9F622" wp14:editId="4FC1DCCE">
            <wp:simplePos x="0" y="0"/>
            <wp:positionH relativeFrom="margin">
              <wp:align>right</wp:align>
            </wp:positionH>
            <wp:positionV relativeFrom="paragraph">
              <wp:posOffset>15240</wp:posOffset>
            </wp:positionV>
            <wp:extent cx="2124075" cy="1118870"/>
            <wp:effectExtent l="0" t="0" r="9525" b="5080"/>
            <wp:wrapSquare wrapText="left"/>
            <wp:docPr id="87" name="Bild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61" cstate="screen">
                      <a:extLst>
                        <a:ext uri="{BEBA8EAE-BF5A-486C-A8C5-ECC9F3942E4B}">
                          <a14:imgProps xmlns:a14="http://schemas.microsoft.com/office/drawing/2010/main">
                            <a14:imgLayer r:embed="rId262">
                              <a14:imgEffect>
                                <a14:sharpenSoften amount="50000"/>
                              </a14:imgEffect>
                              <a14:imgEffect>
                                <a14:brightnessContrast bright="20000"/>
                              </a14:imgEffect>
                            </a14:imgLayer>
                          </a14:imgProps>
                        </a:ext>
                        <a:ext uri="{28A0092B-C50C-407E-A947-70E740481C1C}">
                          <a14:useLocalDpi xmlns:a14="http://schemas.microsoft.com/office/drawing/2010/main"/>
                        </a:ext>
                      </a:extLst>
                    </a:blip>
                    <a:srcRect b="-36"/>
                    <a:stretch/>
                  </pic:blipFill>
                  <pic:spPr bwMode="auto">
                    <a:xfrm>
                      <a:off x="0" y="0"/>
                      <a:ext cx="2124075" cy="1118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73CC" w:rsidRPr="00B37FB8">
        <w:rPr>
          <w:lang w:val="en-GB"/>
        </w:rPr>
        <w:t>Clamp (</w:t>
      </w:r>
      <w:r w:rsidR="001073CC" w:rsidRPr="00B37FB8">
        <w:rPr>
          <w:color w:val="E43138"/>
          <w:lang w:val="en-GB"/>
        </w:rPr>
        <w:t>2</w:t>
      </w:r>
      <w:r w:rsidR="001073CC" w:rsidRPr="00B37FB8">
        <w:rPr>
          <w:lang w:val="en-GB"/>
        </w:rPr>
        <w:t>) must be fitted at the end area of the steel isolation mat.</w:t>
      </w:r>
    </w:p>
    <w:p w14:paraId="6566462C" w14:textId="06E94540" w:rsidR="00EA34F5" w:rsidRPr="00B37FB8" w:rsidRDefault="001073CC" w:rsidP="00040394">
      <w:pPr>
        <w:pStyle w:val="Text"/>
        <w:ind w:left="927"/>
        <w:jc w:val="both"/>
        <w:rPr>
          <w:lang w:val="en-GB"/>
        </w:rPr>
      </w:pPr>
      <w:r w:rsidRPr="00B37FB8">
        <w:rPr>
          <w:lang w:val="en-GB"/>
        </w:rPr>
        <w:t>The measurement 10-12 mm from the end of the perforated tube to the beginning of the steel isolating mat is a specification for assembly pur</w:t>
      </w:r>
      <w:r w:rsidR="009A1358" w:rsidRPr="00B37FB8">
        <w:rPr>
          <w:lang w:val="en-GB"/>
        </w:rPr>
        <w:t>p</w:t>
      </w:r>
      <w:r w:rsidR="003F09DC" w:rsidRPr="00B37FB8">
        <w:rPr>
          <w:lang w:val="en-GB"/>
        </w:rPr>
        <w:t>os</w:t>
      </w:r>
      <w:r w:rsidRPr="00B37FB8">
        <w:rPr>
          <w:lang w:val="en-GB"/>
        </w:rPr>
        <w:t>e only!</w:t>
      </w:r>
    </w:p>
    <w:p w14:paraId="0D58B6C4" w14:textId="78D70F0E" w:rsidR="00D06F42" w:rsidRPr="00B37FB8" w:rsidRDefault="001073CC" w:rsidP="00040394">
      <w:pPr>
        <w:pStyle w:val="Text"/>
        <w:ind w:left="927"/>
        <w:jc w:val="both"/>
        <w:rPr>
          <w:lang w:val="en-GB"/>
        </w:rPr>
      </w:pPr>
      <w:r w:rsidRPr="00B37FB8">
        <w:rPr>
          <w:lang w:val="en-GB"/>
        </w:rPr>
        <w:t>Both clamps (</w:t>
      </w:r>
      <w:r w:rsidRPr="00B37FB8">
        <w:rPr>
          <w:color w:val="E43138"/>
          <w:lang w:val="en-GB"/>
        </w:rPr>
        <w:t>1 and 2</w:t>
      </w:r>
      <w:r w:rsidRPr="00B37FB8">
        <w:rPr>
          <w:lang w:val="en-GB"/>
        </w:rPr>
        <w:t xml:space="preserve">) are mandatory to be fitted and tightened. </w:t>
      </w:r>
    </w:p>
    <w:p w14:paraId="6D6988EA" w14:textId="77777777" w:rsidR="00D06F42" w:rsidRPr="00B37FB8" w:rsidRDefault="00D06F42">
      <w:pPr>
        <w:rPr>
          <w:rFonts w:ascii="Arial" w:eastAsia="Times New Roman" w:hAnsi="Arial" w:cs="Arial"/>
          <w:szCs w:val="24"/>
          <w:lang w:val="en-GB"/>
        </w:rPr>
      </w:pPr>
      <w:r w:rsidRPr="00B37FB8">
        <w:rPr>
          <w:lang w:val="en-GB"/>
        </w:rPr>
        <w:br w:type="page"/>
      </w:r>
    </w:p>
    <w:p w14:paraId="2B99C3A6" w14:textId="4AFD1EF6" w:rsidR="00215E5A" w:rsidRPr="00B37FB8" w:rsidRDefault="00D45403" w:rsidP="00040394">
      <w:pPr>
        <w:pStyle w:val="Heading2"/>
        <w:rPr>
          <w:lang w:val="en-GB"/>
        </w:rPr>
      </w:pPr>
      <w:bookmarkStart w:id="405" w:name="_Toc150436706"/>
      <w:r w:rsidRPr="00B37FB8">
        <w:rPr>
          <w:lang w:val="en-GB"/>
        </w:rPr>
        <w:lastRenderedPageBreak/>
        <w:t>125 MICRO MAX</w:t>
      </w:r>
      <w:bookmarkEnd w:id="405"/>
    </w:p>
    <w:p w14:paraId="4A65600B" w14:textId="77777777" w:rsidR="0055760E" w:rsidRPr="00B37FB8" w:rsidRDefault="001073CC" w:rsidP="00510D6D">
      <w:pPr>
        <w:pStyle w:val="Text"/>
        <w:jc w:val="both"/>
        <w:rPr>
          <w:lang w:val="en-GB"/>
        </w:rPr>
      </w:pPr>
      <w:r w:rsidRPr="00B37FB8">
        <w:rPr>
          <w:lang w:val="en-GB"/>
        </w:rPr>
        <w:t xml:space="preserve">A specific </w:t>
      </w:r>
      <w:r w:rsidR="00C454FC" w:rsidRPr="00B37FB8">
        <w:rPr>
          <w:lang w:val="en-GB"/>
        </w:rPr>
        <w:t>E</w:t>
      </w:r>
      <w:r w:rsidRPr="00B37FB8">
        <w:rPr>
          <w:lang w:val="en-GB"/>
        </w:rPr>
        <w:t>xhaust system has to be used for the 125 Micro MAX engine.</w:t>
      </w:r>
    </w:p>
    <w:p w14:paraId="2E225785" w14:textId="77777777" w:rsidR="002C4FFF" w:rsidRPr="00B37FB8" w:rsidRDefault="002C4FFF" w:rsidP="00510D6D">
      <w:pPr>
        <w:pStyle w:val="Text"/>
        <w:jc w:val="both"/>
        <w:rPr>
          <w:lang w:val="en-GB"/>
        </w:rPr>
      </w:pPr>
      <w:r w:rsidRPr="00B37FB8">
        <w:rPr>
          <w:lang w:val="en-GB"/>
        </w:rPr>
        <w:t>ROTAX Part number 273136</w:t>
      </w:r>
    </w:p>
    <w:p w14:paraId="768454C4" w14:textId="77777777" w:rsidR="002C4FFF" w:rsidRPr="00B37FB8" w:rsidRDefault="002C4FFF" w:rsidP="00510D6D">
      <w:pPr>
        <w:pStyle w:val="Text"/>
        <w:jc w:val="both"/>
        <w:rPr>
          <w:lang w:val="en-GB"/>
        </w:rPr>
      </w:pPr>
      <w:r w:rsidRPr="00B37FB8">
        <w:rPr>
          <w:lang w:val="en-GB"/>
        </w:rPr>
        <w:t xml:space="preserve">The </w:t>
      </w:r>
      <w:r w:rsidR="001A6495" w:rsidRPr="00B37FB8">
        <w:rPr>
          <w:lang w:val="en-GB"/>
        </w:rPr>
        <w:t>E</w:t>
      </w:r>
      <w:r w:rsidRPr="00B37FB8">
        <w:rPr>
          <w:lang w:val="en-GB"/>
        </w:rPr>
        <w:t>xhaust external body is a common component to Mi</w:t>
      </w:r>
      <w:r w:rsidR="00A97578" w:rsidRPr="00B37FB8">
        <w:rPr>
          <w:lang w:val="en-GB"/>
        </w:rPr>
        <w:t>ni</w:t>
      </w:r>
      <w:r w:rsidRPr="00B37FB8">
        <w:rPr>
          <w:lang w:val="en-GB"/>
        </w:rPr>
        <w:t xml:space="preserve"> MAX</w:t>
      </w:r>
      <w:r w:rsidR="001A6495" w:rsidRPr="00B37FB8">
        <w:rPr>
          <w:lang w:val="en-GB"/>
        </w:rPr>
        <w:t>,</w:t>
      </w:r>
      <w:r w:rsidRPr="00B37FB8">
        <w:rPr>
          <w:lang w:val="en-GB"/>
        </w:rPr>
        <w:t xml:space="preserve"> but with alternative internal components</w:t>
      </w:r>
      <w:r w:rsidR="00B545E7" w:rsidRPr="00B37FB8">
        <w:rPr>
          <w:lang w:val="en-GB"/>
        </w:rPr>
        <w:t xml:space="preserve"> (</w:t>
      </w:r>
      <w:r w:rsidR="00B545E7" w:rsidRPr="00B37FB8">
        <w:rPr>
          <w:color w:val="E43138"/>
          <w:lang w:val="en-GB"/>
        </w:rPr>
        <w:t>Inserts</w:t>
      </w:r>
      <w:r w:rsidR="00B545E7" w:rsidRPr="00B37FB8">
        <w:rPr>
          <w:lang w:val="en-GB"/>
        </w:rPr>
        <w:t>)</w:t>
      </w:r>
      <w:r w:rsidRPr="00B37FB8">
        <w:rPr>
          <w:lang w:val="en-GB"/>
        </w:rPr>
        <w:t>.</w:t>
      </w:r>
    </w:p>
    <w:p w14:paraId="198470BA" w14:textId="77777777" w:rsidR="00E2355F" w:rsidRPr="00B37FB8" w:rsidRDefault="001A6495" w:rsidP="00E2355F">
      <w:pPr>
        <w:pStyle w:val="Text"/>
        <w:rPr>
          <w:lang w:val="en-GB"/>
        </w:rPr>
      </w:pPr>
      <w:r w:rsidRPr="00B37FB8">
        <w:rPr>
          <w:lang w:val="en-GB"/>
        </w:rPr>
        <w:t xml:space="preserve">The silencer must be mounted in a </w:t>
      </w:r>
      <w:r w:rsidR="003F09DC" w:rsidRPr="00B37FB8">
        <w:rPr>
          <w:lang w:val="en-GB"/>
        </w:rPr>
        <w:t>Pos</w:t>
      </w:r>
      <w:r w:rsidRPr="00B37FB8">
        <w:rPr>
          <w:lang w:val="en-GB"/>
        </w:rPr>
        <w:t>ition where the direction of the 90° elbow outlet (</w:t>
      </w:r>
      <w:r w:rsidRPr="00B37FB8">
        <w:rPr>
          <w:color w:val="E43138"/>
          <w:lang w:val="en-GB"/>
        </w:rPr>
        <w:t>direction of the hot exhaust gasses</w:t>
      </w:r>
      <w:r w:rsidRPr="00B37FB8">
        <w:rPr>
          <w:lang w:val="en-GB"/>
        </w:rPr>
        <w:t>) does not harm any component of the chassis.</w:t>
      </w:r>
    </w:p>
    <w:p w14:paraId="2F03846D" w14:textId="53841D78" w:rsidR="00216F51" w:rsidRPr="00B37FB8" w:rsidRDefault="00DC0367" w:rsidP="00E2355F">
      <w:pPr>
        <w:pStyle w:val="Text"/>
        <w:rPr>
          <w:lang w:val="en-GB"/>
        </w:rPr>
      </w:pPr>
      <w:r w:rsidRPr="00B37FB8">
        <w:rPr>
          <w:noProof/>
          <w:lang w:val="en-GB"/>
        </w:rPr>
        <w:drawing>
          <wp:anchor distT="0" distB="0" distL="114300" distR="114300" simplePos="0" relativeHeight="251822080" behindDoc="0" locked="0" layoutInCell="1" allowOverlap="1" wp14:anchorId="42EC7480" wp14:editId="5B40AE1D">
            <wp:simplePos x="0" y="0"/>
            <wp:positionH relativeFrom="margin">
              <wp:posOffset>3039828</wp:posOffset>
            </wp:positionH>
            <wp:positionV relativeFrom="paragraph">
              <wp:posOffset>322415</wp:posOffset>
            </wp:positionV>
            <wp:extent cx="3200400" cy="1597025"/>
            <wp:effectExtent l="0" t="0" r="0" b="317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exhuast let.png"/>
                    <pic:cNvPicPr/>
                  </pic:nvPicPr>
                  <pic:blipFill>
                    <a:blip r:embed="rId263" cstate="screen">
                      <a:extLst>
                        <a:ext uri="{BEBA8EAE-BF5A-486C-A8C5-ECC9F3942E4B}">
                          <a14:imgProps xmlns:a14="http://schemas.microsoft.com/office/drawing/2010/main">
                            <a14:imgLayer r:embed="rId264">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3200400" cy="1597025"/>
                    </a:xfrm>
                    <a:prstGeom prst="rect">
                      <a:avLst/>
                    </a:prstGeom>
                  </pic:spPr>
                </pic:pic>
              </a:graphicData>
            </a:graphic>
            <wp14:sizeRelH relativeFrom="page">
              <wp14:pctWidth>0</wp14:pctWidth>
            </wp14:sizeRelH>
            <wp14:sizeRelV relativeFrom="page">
              <wp14:pctHeight>0</wp14:pctHeight>
            </wp14:sizeRelV>
          </wp:anchor>
        </w:drawing>
      </w:r>
      <w:r w:rsidR="00E2355F" w:rsidRPr="00B37FB8">
        <w:rPr>
          <w:lang w:val="en-GB"/>
        </w:rPr>
        <w:t>The exhaust must be mounted and secured in such a way to ensure a full sealing around the exhaust socket and the gasket ring.</w:t>
      </w:r>
    </w:p>
    <w:p w14:paraId="34FC0431" w14:textId="700A3AF1" w:rsidR="00216F51" w:rsidRPr="00B37FB8" w:rsidRDefault="00216F51" w:rsidP="00510D6D">
      <w:pPr>
        <w:pStyle w:val="Text"/>
        <w:jc w:val="both"/>
        <w:rPr>
          <w:lang w:val="en-GB"/>
        </w:rPr>
      </w:pPr>
      <w:r w:rsidRPr="00B37FB8">
        <w:rPr>
          <w:lang w:val="en-GB"/>
        </w:rPr>
        <w:t xml:space="preserve">The measurements in the diagram </w:t>
      </w:r>
      <w:r w:rsidR="00286822" w:rsidRPr="00B37FB8">
        <w:rPr>
          <w:lang w:val="en-GB"/>
        </w:rPr>
        <w:t>to the right</w:t>
      </w:r>
      <w:r w:rsidRPr="00B37FB8">
        <w:rPr>
          <w:lang w:val="en-GB"/>
        </w:rPr>
        <w:t xml:space="preserve"> are as follows:</w:t>
      </w:r>
    </w:p>
    <w:p w14:paraId="2B14D6B4" w14:textId="77777777" w:rsidR="00E2355F" w:rsidRPr="00B37FB8" w:rsidRDefault="00E2355F" w:rsidP="00510D6D">
      <w:pPr>
        <w:pStyle w:val="Text"/>
        <w:jc w:val="both"/>
        <w:rPr>
          <w:lang w:val="en-GB"/>
        </w:rPr>
      </w:pPr>
    </w:p>
    <w:p w14:paraId="4339A74A" w14:textId="783C9274" w:rsidR="00E506D8" w:rsidRPr="00B37FB8" w:rsidRDefault="00E2355F" w:rsidP="00736920">
      <w:pPr>
        <w:pStyle w:val="Text"/>
        <w:numPr>
          <w:ilvl w:val="0"/>
          <w:numId w:val="12"/>
        </w:numPr>
        <w:jc w:val="both"/>
        <w:rPr>
          <w:lang w:val="en-GB"/>
        </w:rPr>
      </w:pPr>
      <w:r w:rsidRPr="00B37FB8">
        <w:rPr>
          <w:lang w:val="en-GB"/>
        </w:rPr>
        <w:t>(</w:t>
      </w:r>
      <w:r w:rsidRPr="00B37FB8">
        <w:rPr>
          <w:color w:val="E43138"/>
          <w:lang w:val="en-GB"/>
        </w:rPr>
        <w:t>a</w:t>
      </w:r>
      <w:r w:rsidRPr="00B37FB8">
        <w:rPr>
          <w:lang w:val="en-GB"/>
        </w:rPr>
        <w:t xml:space="preserve">) </w:t>
      </w:r>
      <w:r w:rsidR="00E506D8" w:rsidRPr="00B37FB8">
        <w:rPr>
          <w:lang w:val="en-GB"/>
        </w:rPr>
        <w:t>5</w:t>
      </w:r>
      <w:r w:rsidR="00DA70EC" w:rsidRPr="00B37FB8">
        <w:rPr>
          <w:lang w:val="en-GB"/>
        </w:rPr>
        <w:t>8</w:t>
      </w:r>
      <w:r w:rsidR="00E506D8" w:rsidRPr="00B37FB8">
        <w:rPr>
          <w:lang w:val="en-GB"/>
        </w:rPr>
        <w:t>0 mm +/- 5mm</w:t>
      </w:r>
    </w:p>
    <w:p w14:paraId="15D39368" w14:textId="37C413E9" w:rsidR="00E506D8" w:rsidRPr="00B37FB8" w:rsidRDefault="00E2355F" w:rsidP="00736920">
      <w:pPr>
        <w:pStyle w:val="Text"/>
        <w:numPr>
          <w:ilvl w:val="0"/>
          <w:numId w:val="12"/>
        </w:numPr>
        <w:jc w:val="both"/>
        <w:rPr>
          <w:lang w:val="en-GB"/>
        </w:rPr>
      </w:pPr>
      <w:r w:rsidRPr="00B37FB8">
        <w:rPr>
          <w:lang w:val="en-GB"/>
        </w:rPr>
        <w:t>(</w:t>
      </w:r>
      <w:r w:rsidRPr="00B37FB8">
        <w:rPr>
          <w:color w:val="E43138"/>
          <w:lang w:val="en-GB"/>
        </w:rPr>
        <w:t>b</w:t>
      </w:r>
      <w:r w:rsidRPr="00B37FB8">
        <w:rPr>
          <w:lang w:val="en-GB"/>
        </w:rPr>
        <w:t xml:space="preserve">) </w:t>
      </w:r>
      <w:r w:rsidR="00E506D8" w:rsidRPr="00B37FB8">
        <w:rPr>
          <w:lang w:val="en-GB"/>
        </w:rPr>
        <w:t>299 mm +/- 5mm</w:t>
      </w:r>
    </w:p>
    <w:p w14:paraId="615E0667" w14:textId="20715B30" w:rsidR="00E2355F" w:rsidRPr="00B37FB8" w:rsidRDefault="00E2355F" w:rsidP="00E2355F">
      <w:pPr>
        <w:pStyle w:val="Text"/>
        <w:numPr>
          <w:ilvl w:val="0"/>
          <w:numId w:val="12"/>
        </w:numPr>
        <w:jc w:val="both"/>
        <w:rPr>
          <w:lang w:val="en-GB"/>
        </w:rPr>
      </w:pPr>
      <w:r w:rsidRPr="00B37FB8">
        <w:rPr>
          <w:lang w:val="en-GB"/>
        </w:rPr>
        <w:t>(</w:t>
      </w:r>
      <w:r w:rsidRPr="00B37FB8">
        <w:rPr>
          <w:color w:val="E43138"/>
          <w:lang w:val="en-GB"/>
        </w:rPr>
        <w:t>c</w:t>
      </w:r>
      <w:r w:rsidRPr="00B37FB8">
        <w:rPr>
          <w:lang w:val="en-GB"/>
        </w:rPr>
        <w:t xml:space="preserve">) </w:t>
      </w:r>
      <w:r w:rsidR="00E506D8" w:rsidRPr="00B37FB8">
        <w:rPr>
          <w:lang w:val="en-GB"/>
        </w:rPr>
        <w:t>42 mm +/- 3mm</w:t>
      </w:r>
    </w:p>
    <w:p w14:paraId="00F7D3AF" w14:textId="77777777" w:rsidR="00E2355F" w:rsidRPr="00B37FB8" w:rsidRDefault="00E2355F" w:rsidP="00823728">
      <w:pPr>
        <w:pStyle w:val="Text"/>
        <w:ind w:left="0"/>
        <w:jc w:val="both"/>
        <w:rPr>
          <w:lang w:val="en-GB"/>
        </w:rPr>
      </w:pPr>
    </w:p>
    <w:p w14:paraId="2C5C07DC" w14:textId="6F28880A" w:rsidR="00934EFE" w:rsidRPr="00B37FB8" w:rsidRDefault="00823728" w:rsidP="00823728">
      <w:pPr>
        <w:pStyle w:val="Text"/>
        <w:ind w:left="0"/>
        <w:jc w:val="both"/>
        <w:rPr>
          <w:lang w:val="en-GB"/>
        </w:rPr>
      </w:pPr>
      <w:r w:rsidRPr="00B37FB8">
        <w:rPr>
          <w:noProof/>
          <w:lang w:val="en-GB"/>
        </w:rPr>
        <w:drawing>
          <wp:anchor distT="0" distB="0" distL="114300" distR="114300" simplePos="0" relativeHeight="251825152" behindDoc="0" locked="0" layoutInCell="1" allowOverlap="1" wp14:anchorId="2860730B" wp14:editId="5B648239">
            <wp:simplePos x="0" y="0"/>
            <wp:positionH relativeFrom="column">
              <wp:posOffset>360045</wp:posOffset>
            </wp:positionH>
            <wp:positionV relativeFrom="paragraph">
              <wp:posOffset>213360</wp:posOffset>
            </wp:positionV>
            <wp:extent cx="1633855" cy="1637030"/>
            <wp:effectExtent l="0" t="0" r="4445" b="127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NLET LET .jpg"/>
                    <pic:cNvPicPr/>
                  </pic:nvPicPr>
                  <pic:blipFill>
                    <a:blip r:embed="rId265" cstate="screen">
                      <a:extLst>
                        <a:ext uri="{BEBA8EAE-BF5A-486C-A8C5-ECC9F3942E4B}">
                          <a14:imgProps xmlns:a14="http://schemas.microsoft.com/office/drawing/2010/main">
                            <a14:imgLayer r:embed="rId266">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633855" cy="1637030"/>
                    </a:xfrm>
                    <a:prstGeom prst="rect">
                      <a:avLst/>
                    </a:prstGeom>
                  </pic:spPr>
                </pic:pic>
              </a:graphicData>
            </a:graphic>
            <wp14:sizeRelH relativeFrom="page">
              <wp14:pctWidth>0</wp14:pctWidth>
            </wp14:sizeRelH>
            <wp14:sizeRelV relativeFrom="page">
              <wp14:pctHeight>0</wp14:pctHeight>
            </wp14:sizeRelV>
          </wp:anchor>
        </w:drawing>
      </w:r>
    </w:p>
    <w:p w14:paraId="61A63D84" w14:textId="54A652DF" w:rsidR="001A6495" w:rsidRPr="00B37FB8" w:rsidRDefault="00414B2A" w:rsidP="00510D6D">
      <w:pPr>
        <w:pStyle w:val="Text"/>
        <w:jc w:val="both"/>
        <w:rPr>
          <w:lang w:val="en-GB"/>
        </w:rPr>
      </w:pPr>
      <w:r w:rsidRPr="003E3494">
        <w:rPr>
          <w:highlight w:val="yellow"/>
          <w:lang w:val="en-GB"/>
        </w:rPr>
        <w:t xml:space="preserve">A </w:t>
      </w:r>
      <w:bookmarkStart w:id="406" w:name="m_8197523556512652799__Hlk124768610"/>
      <w:r w:rsidRPr="003E3494">
        <w:rPr>
          <w:highlight w:val="yellow"/>
          <w:lang w:val="en-GB"/>
        </w:rPr>
        <w:t>solid flat plate measuring 28.0mm and 1.5mm thick</w:t>
      </w:r>
      <w:bookmarkEnd w:id="406"/>
      <w:r w:rsidRPr="003E3494">
        <w:rPr>
          <w:highlight w:val="yellow"/>
          <w:lang w:val="en-GB"/>
        </w:rPr>
        <w:t xml:space="preserve"> must not pass through Section </w:t>
      </w:r>
      <w:r w:rsidR="001A6495" w:rsidRPr="003E3494">
        <w:rPr>
          <w:highlight w:val="yellow"/>
          <w:lang w:val="en-GB"/>
        </w:rPr>
        <w:t>“A” and</w:t>
      </w:r>
    </w:p>
    <w:p w14:paraId="4192CC71" w14:textId="233A1A68" w:rsidR="001A6495" w:rsidRPr="00B37FB8" w:rsidRDefault="00414B2A" w:rsidP="00510D6D">
      <w:pPr>
        <w:pStyle w:val="Text"/>
        <w:jc w:val="both"/>
        <w:rPr>
          <w:lang w:val="en-GB"/>
        </w:rPr>
      </w:pPr>
      <w:r w:rsidRPr="00B37FB8">
        <w:rPr>
          <w:lang w:val="en-GB"/>
        </w:rPr>
        <w:t xml:space="preserve">A </w:t>
      </w:r>
      <w:r w:rsidR="001A6495" w:rsidRPr="00B37FB8">
        <w:rPr>
          <w:lang w:val="en-GB"/>
        </w:rPr>
        <w:t>steel ball with a 26.0mm diameter must be able pass through Section “</w:t>
      </w:r>
      <w:r w:rsidR="001A6495" w:rsidRPr="00B37FB8">
        <w:rPr>
          <w:color w:val="E43138"/>
          <w:lang w:val="en-GB"/>
        </w:rPr>
        <w:t>A</w:t>
      </w:r>
      <w:r w:rsidR="001A6495" w:rsidRPr="00B37FB8">
        <w:rPr>
          <w:lang w:val="en-GB"/>
        </w:rPr>
        <w:t xml:space="preserve">” in the below diagram from the inlet and through the 90-degree elbow completely. </w:t>
      </w:r>
    </w:p>
    <w:p w14:paraId="704FBEDA" w14:textId="304EBFB4" w:rsidR="00934EFE" w:rsidRPr="00B37FB8" w:rsidRDefault="001A6495" w:rsidP="00DC0367">
      <w:pPr>
        <w:pStyle w:val="Text"/>
        <w:jc w:val="center"/>
        <w:rPr>
          <w:lang w:val="en-GB"/>
        </w:rPr>
      </w:pPr>
      <w:r w:rsidRPr="00B37FB8">
        <w:rPr>
          <w:lang w:val="en-GB"/>
        </w:rPr>
        <w:t>(</w:t>
      </w:r>
      <w:r w:rsidRPr="00B37FB8">
        <w:rPr>
          <w:color w:val="E43138"/>
          <w:lang w:val="en-GB"/>
        </w:rPr>
        <w:t>Internal exhaust components must first be removed</w:t>
      </w:r>
      <w:r w:rsidRPr="00B37FB8">
        <w:rPr>
          <w:lang w:val="en-GB"/>
        </w:rPr>
        <w:t>)</w:t>
      </w:r>
    </w:p>
    <w:p w14:paraId="3E59AE07" w14:textId="564BB6AF" w:rsidR="00C454FC" w:rsidRPr="00B37FB8" w:rsidRDefault="00C454FC" w:rsidP="00510D6D">
      <w:pPr>
        <w:pStyle w:val="Text"/>
        <w:jc w:val="both"/>
        <w:rPr>
          <w:lang w:val="en-GB"/>
        </w:rPr>
      </w:pPr>
    </w:p>
    <w:p w14:paraId="11760DB3" w14:textId="02E07469" w:rsidR="00BB458B" w:rsidRPr="00B37FB8" w:rsidRDefault="00BB458B" w:rsidP="00510D6D">
      <w:pPr>
        <w:pStyle w:val="Text"/>
        <w:jc w:val="both"/>
        <w:rPr>
          <w:lang w:val="en-GB"/>
        </w:rPr>
      </w:pPr>
    </w:p>
    <w:p w14:paraId="56D11030" w14:textId="49BA995E" w:rsidR="00286822" w:rsidRPr="00B37FB8" w:rsidRDefault="00286822" w:rsidP="00510D6D">
      <w:pPr>
        <w:pStyle w:val="Text"/>
        <w:jc w:val="both"/>
        <w:rPr>
          <w:lang w:val="en-GB"/>
        </w:rPr>
      </w:pPr>
    </w:p>
    <w:p w14:paraId="78F8469E" w14:textId="795054FF" w:rsidR="008A6860" w:rsidRPr="00B37FB8" w:rsidRDefault="008A6860" w:rsidP="00510D6D">
      <w:pPr>
        <w:pStyle w:val="Text"/>
        <w:jc w:val="both"/>
        <w:rPr>
          <w:lang w:val="en-GB"/>
        </w:rPr>
      </w:pPr>
      <w:r w:rsidRPr="00B37FB8">
        <w:rPr>
          <w:lang w:val="en-GB"/>
        </w:rPr>
        <w:t>The inner measurement of the exhaust system silencer end (</w:t>
      </w:r>
      <w:r w:rsidRPr="00B37FB8">
        <w:rPr>
          <w:color w:val="E43138"/>
          <w:lang w:val="en-GB"/>
        </w:rPr>
        <w:t>a</w:t>
      </w:r>
      <w:r w:rsidRPr="00B37FB8">
        <w:rPr>
          <w:lang w:val="en-GB"/>
        </w:rPr>
        <w:t>) in the diagram must be a maximum of 63.0 mm.</w:t>
      </w:r>
    </w:p>
    <w:p w14:paraId="67BA1D3F" w14:textId="4769252D" w:rsidR="00934EFE" w:rsidRPr="00B37FB8" w:rsidRDefault="00934EFE" w:rsidP="00510D6D">
      <w:pPr>
        <w:pStyle w:val="Text"/>
        <w:jc w:val="both"/>
        <w:rPr>
          <w:lang w:val="en-GB"/>
        </w:rPr>
      </w:pPr>
    </w:p>
    <w:p w14:paraId="2E402F44" w14:textId="4481BB65" w:rsidR="007B518E" w:rsidRPr="00B37FB8" w:rsidRDefault="007B518E" w:rsidP="007B518E">
      <w:pPr>
        <w:pStyle w:val="Text"/>
        <w:spacing w:before="120"/>
        <w:ind w:right="425"/>
        <w:jc w:val="both"/>
        <w:rPr>
          <w:b/>
          <w:bCs/>
          <w:color w:val="E43138"/>
          <w:sz w:val="36"/>
          <w:szCs w:val="40"/>
          <w:lang w:val="en-GB"/>
        </w:rPr>
      </w:pPr>
      <w:r w:rsidRPr="00B37FB8">
        <w:rPr>
          <w:b/>
          <w:bCs/>
          <w:color w:val="E43138"/>
          <w:sz w:val="28"/>
          <w:szCs w:val="32"/>
          <w:lang w:val="en-GB"/>
        </w:rPr>
        <w:t>Note</w:t>
      </w:r>
    </w:p>
    <w:p w14:paraId="6F621765" w14:textId="3FFEDC8C" w:rsidR="007B518E" w:rsidRPr="00B37FB8" w:rsidRDefault="007C2C64" w:rsidP="007B518E">
      <w:pPr>
        <w:pStyle w:val="Text"/>
        <w:ind w:right="425"/>
        <w:jc w:val="both"/>
        <w:rPr>
          <w:lang w:val="en-GB"/>
        </w:rPr>
      </w:pPr>
      <w:r w:rsidRPr="00B37FB8">
        <w:rPr>
          <w:noProof/>
          <w:lang w:val="en-GB"/>
        </w:rPr>
        <w:drawing>
          <wp:anchor distT="0" distB="0" distL="114300" distR="114300" simplePos="0" relativeHeight="251872256" behindDoc="0" locked="0" layoutInCell="1" allowOverlap="1" wp14:anchorId="151BA922" wp14:editId="208869A3">
            <wp:simplePos x="0" y="0"/>
            <wp:positionH relativeFrom="margin">
              <wp:align>center</wp:align>
            </wp:positionH>
            <wp:positionV relativeFrom="paragraph">
              <wp:posOffset>17145</wp:posOffset>
            </wp:positionV>
            <wp:extent cx="1625600" cy="1982470"/>
            <wp:effectExtent l="0" t="6985" r="5715" b="5715"/>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EXH end can let.jpg"/>
                    <pic:cNvPicPr/>
                  </pic:nvPicPr>
                  <pic:blipFill>
                    <a:blip r:embed="rId267" cstate="screen">
                      <a:extLst>
                        <a:ext uri="{BEBA8EAE-BF5A-486C-A8C5-ECC9F3942E4B}">
                          <a14:imgProps xmlns:a14="http://schemas.microsoft.com/office/drawing/2010/main">
                            <a14:imgLayer r:embed="rId268">
                              <a14:imgEffect>
                                <a14:sharpenSoften amount="50000"/>
                              </a14:imgEffect>
                            </a14:imgLayer>
                          </a14:imgProps>
                        </a:ext>
                        <a:ext uri="{28A0092B-C50C-407E-A947-70E740481C1C}">
                          <a14:useLocalDpi xmlns:a14="http://schemas.microsoft.com/office/drawing/2010/main"/>
                        </a:ext>
                      </a:extLst>
                    </a:blip>
                    <a:stretch>
                      <a:fillRect/>
                    </a:stretch>
                  </pic:blipFill>
                  <pic:spPr>
                    <a:xfrm rot="5400000">
                      <a:off x="0" y="0"/>
                      <a:ext cx="1625600" cy="1982470"/>
                    </a:xfrm>
                    <a:prstGeom prst="rect">
                      <a:avLst/>
                    </a:prstGeom>
                  </pic:spPr>
                </pic:pic>
              </a:graphicData>
            </a:graphic>
          </wp:anchor>
        </w:drawing>
      </w:r>
      <w:r w:rsidR="007B518E" w:rsidRPr="00B37FB8">
        <w:rPr>
          <w:lang w:val="en-GB"/>
        </w:rPr>
        <w:t>This is not a measurement of the perforated tube</w:t>
      </w:r>
    </w:p>
    <w:p w14:paraId="29F76833" w14:textId="77777777" w:rsidR="00E2355F" w:rsidRPr="00B37FB8" w:rsidRDefault="00E2355F" w:rsidP="00823728">
      <w:pPr>
        <w:pStyle w:val="Text"/>
        <w:jc w:val="both"/>
        <w:rPr>
          <w:lang w:val="en-GB"/>
        </w:rPr>
      </w:pPr>
    </w:p>
    <w:p w14:paraId="2BB17F35" w14:textId="77777777" w:rsidR="00E2355F" w:rsidRPr="00B37FB8" w:rsidRDefault="00E2355F" w:rsidP="00823728">
      <w:pPr>
        <w:pStyle w:val="Text"/>
        <w:jc w:val="both"/>
        <w:rPr>
          <w:lang w:val="en-GB"/>
        </w:rPr>
      </w:pPr>
    </w:p>
    <w:p w14:paraId="72612FB8" w14:textId="77777777" w:rsidR="00DC0367" w:rsidRPr="00B37FB8" w:rsidRDefault="00DC0367" w:rsidP="00823728">
      <w:pPr>
        <w:pStyle w:val="Text"/>
        <w:jc w:val="both"/>
        <w:rPr>
          <w:lang w:val="en-GB"/>
        </w:rPr>
      </w:pPr>
    </w:p>
    <w:p w14:paraId="1A07157E" w14:textId="77777777" w:rsidR="00DC0367" w:rsidRPr="00B37FB8" w:rsidRDefault="00DC0367" w:rsidP="00823728">
      <w:pPr>
        <w:pStyle w:val="Text"/>
        <w:jc w:val="both"/>
        <w:rPr>
          <w:lang w:val="en-GB"/>
        </w:rPr>
      </w:pPr>
    </w:p>
    <w:p w14:paraId="7DE002D6" w14:textId="77777777" w:rsidR="00DC0367" w:rsidRPr="00B37FB8" w:rsidRDefault="00DC0367" w:rsidP="00823728">
      <w:pPr>
        <w:pStyle w:val="Text"/>
        <w:jc w:val="both"/>
        <w:rPr>
          <w:lang w:val="en-GB"/>
        </w:rPr>
      </w:pPr>
    </w:p>
    <w:p w14:paraId="5F8BB36C" w14:textId="78D8DF82" w:rsidR="00DC0367" w:rsidRPr="00B37FB8" w:rsidRDefault="00DC0367" w:rsidP="00823728">
      <w:pPr>
        <w:pStyle w:val="Text"/>
        <w:jc w:val="both"/>
        <w:rPr>
          <w:lang w:val="en-GB"/>
        </w:rPr>
      </w:pPr>
    </w:p>
    <w:p w14:paraId="33037B82" w14:textId="77777777" w:rsidR="00E342CA" w:rsidRPr="00B37FB8" w:rsidRDefault="00E342CA" w:rsidP="00823728">
      <w:pPr>
        <w:pStyle w:val="Text"/>
        <w:jc w:val="both"/>
        <w:rPr>
          <w:lang w:val="en-GB"/>
        </w:rPr>
      </w:pPr>
    </w:p>
    <w:p w14:paraId="414AE441" w14:textId="15D9CC9F" w:rsidR="001073CC" w:rsidRPr="00B37FB8" w:rsidRDefault="001073CC" w:rsidP="00823728">
      <w:pPr>
        <w:pStyle w:val="Text"/>
        <w:jc w:val="both"/>
        <w:rPr>
          <w:lang w:val="en-GB"/>
        </w:rPr>
      </w:pPr>
      <w:r w:rsidRPr="00B37FB8">
        <w:rPr>
          <w:lang w:val="en-GB"/>
        </w:rPr>
        <w:lastRenderedPageBreak/>
        <w:t>The Exhaust must be installed firmly to the chassis using a rigid</w:t>
      </w:r>
      <w:r w:rsidR="00C454FC" w:rsidRPr="00B37FB8">
        <w:rPr>
          <w:lang w:val="en-GB"/>
        </w:rPr>
        <w:t xml:space="preserve"> </w:t>
      </w:r>
      <w:r w:rsidRPr="00B37FB8">
        <w:rPr>
          <w:lang w:val="en-GB"/>
        </w:rPr>
        <w:t xml:space="preserve">mount/s. </w:t>
      </w:r>
    </w:p>
    <w:p w14:paraId="4AC47AF5" w14:textId="77777777" w:rsidR="00DC0367" w:rsidRPr="00B37FB8" w:rsidRDefault="001073CC" w:rsidP="00510D6D">
      <w:pPr>
        <w:pStyle w:val="Text"/>
        <w:jc w:val="both"/>
        <w:rPr>
          <w:lang w:val="en-GB"/>
        </w:rPr>
      </w:pPr>
      <w:r w:rsidRPr="00B37FB8">
        <w:rPr>
          <w:lang w:val="en-GB"/>
        </w:rPr>
        <w:t xml:space="preserve">The </w:t>
      </w:r>
      <w:r w:rsidR="00C454FC" w:rsidRPr="00B37FB8">
        <w:rPr>
          <w:lang w:val="en-GB"/>
        </w:rPr>
        <w:t>E</w:t>
      </w:r>
      <w:r w:rsidRPr="00B37FB8">
        <w:rPr>
          <w:lang w:val="en-GB"/>
        </w:rPr>
        <w:t>xhaust must be mounted to the rigid mount</w:t>
      </w:r>
      <w:r w:rsidR="00C454FC" w:rsidRPr="00B37FB8">
        <w:rPr>
          <w:lang w:val="en-GB"/>
        </w:rPr>
        <w:t>/s</w:t>
      </w:r>
      <w:r w:rsidRPr="00B37FB8">
        <w:rPr>
          <w:lang w:val="en-GB"/>
        </w:rPr>
        <w:t xml:space="preserve"> using 2 ROTAX silent blocks. </w:t>
      </w:r>
    </w:p>
    <w:p w14:paraId="712363F5" w14:textId="0E6B706B" w:rsidR="0055760E" w:rsidRPr="00B37FB8" w:rsidRDefault="001073CC" w:rsidP="00510D6D">
      <w:pPr>
        <w:pStyle w:val="Text"/>
        <w:jc w:val="both"/>
        <w:rPr>
          <w:lang w:val="en-GB"/>
        </w:rPr>
      </w:pPr>
      <w:r w:rsidRPr="00B37FB8">
        <w:rPr>
          <w:lang w:val="en-GB"/>
        </w:rPr>
        <w:t>(</w:t>
      </w:r>
      <w:r w:rsidR="00286822" w:rsidRPr="00B37FB8">
        <w:rPr>
          <w:color w:val="E43138"/>
          <w:lang w:val="en-GB"/>
        </w:rPr>
        <w:t>P</w:t>
      </w:r>
      <w:r w:rsidRPr="00B37FB8">
        <w:rPr>
          <w:color w:val="E43138"/>
          <w:lang w:val="en-GB"/>
        </w:rPr>
        <w:t>art 660920 and or 260657 allowed</w:t>
      </w:r>
      <w:r w:rsidRPr="00B37FB8">
        <w:rPr>
          <w:lang w:val="en-GB"/>
        </w:rPr>
        <w:t>).</w:t>
      </w:r>
    </w:p>
    <w:p w14:paraId="75BE9FBE" w14:textId="77777777" w:rsidR="001073CC" w:rsidRPr="00B37FB8" w:rsidRDefault="001073CC" w:rsidP="00510D6D">
      <w:pPr>
        <w:pStyle w:val="Text"/>
        <w:jc w:val="both"/>
        <w:rPr>
          <w:lang w:val="en-GB"/>
        </w:rPr>
      </w:pPr>
      <w:r w:rsidRPr="00B37FB8">
        <w:rPr>
          <w:lang w:val="en-GB"/>
        </w:rPr>
        <w:t xml:space="preserve">The deflection of the 2 silent blocks is the only </w:t>
      </w:r>
      <w:r w:rsidR="00216F51" w:rsidRPr="00B37FB8">
        <w:rPr>
          <w:lang w:val="en-GB"/>
        </w:rPr>
        <w:t>Exhaust</w:t>
      </w:r>
      <w:r w:rsidRPr="00B37FB8">
        <w:rPr>
          <w:lang w:val="en-GB"/>
        </w:rPr>
        <w:t xml:space="preserve"> movement allowed.</w:t>
      </w:r>
    </w:p>
    <w:p w14:paraId="2D033209" w14:textId="35B1A2C2" w:rsidR="001073CC" w:rsidRPr="00B37FB8" w:rsidRDefault="001073CC" w:rsidP="00510D6D">
      <w:pPr>
        <w:pStyle w:val="Text"/>
        <w:jc w:val="both"/>
        <w:rPr>
          <w:lang w:val="en-GB"/>
        </w:rPr>
      </w:pPr>
      <w:r w:rsidRPr="00B37FB8">
        <w:rPr>
          <w:lang w:val="en-GB"/>
        </w:rPr>
        <w:t xml:space="preserve">The </w:t>
      </w:r>
      <w:r w:rsidR="0055760E" w:rsidRPr="00B37FB8">
        <w:rPr>
          <w:lang w:val="en-GB"/>
        </w:rPr>
        <w:t>Exhaust</w:t>
      </w:r>
      <w:r w:rsidRPr="00B37FB8">
        <w:rPr>
          <w:lang w:val="en-GB"/>
        </w:rPr>
        <w:t xml:space="preserve"> must be mounted in a neutral </w:t>
      </w:r>
      <w:r w:rsidR="003F09DC" w:rsidRPr="00B37FB8">
        <w:rPr>
          <w:lang w:val="en-GB"/>
        </w:rPr>
        <w:t>Pos</w:t>
      </w:r>
      <w:r w:rsidRPr="00B37FB8">
        <w:rPr>
          <w:lang w:val="en-GB"/>
        </w:rPr>
        <w:t>ition with no stress on the 2 silent blocks.</w:t>
      </w:r>
    </w:p>
    <w:p w14:paraId="2114FC6F" w14:textId="77777777" w:rsidR="00DC0367" w:rsidRPr="00B37FB8" w:rsidRDefault="00DC0367" w:rsidP="00510D6D">
      <w:pPr>
        <w:pStyle w:val="Text"/>
        <w:jc w:val="both"/>
        <w:rPr>
          <w:b/>
          <w:lang w:val="en-GB"/>
        </w:rPr>
      </w:pPr>
    </w:p>
    <w:p w14:paraId="0CB64728" w14:textId="6EADEAC8" w:rsidR="00E00D31" w:rsidRPr="00B37FB8" w:rsidRDefault="00C454FC" w:rsidP="00510D6D">
      <w:pPr>
        <w:pStyle w:val="Text"/>
        <w:jc w:val="both"/>
        <w:rPr>
          <w:b/>
          <w:lang w:val="en-GB"/>
        </w:rPr>
      </w:pPr>
      <w:r w:rsidRPr="00B37FB8">
        <w:rPr>
          <w:b/>
          <w:lang w:val="en-GB"/>
        </w:rPr>
        <w:t xml:space="preserve">125 </w:t>
      </w:r>
      <w:r w:rsidR="00934EFE" w:rsidRPr="00B37FB8">
        <w:rPr>
          <w:b/>
          <w:lang w:val="en-GB"/>
        </w:rPr>
        <w:t xml:space="preserve">Micro MAX </w:t>
      </w:r>
      <w:r w:rsidR="00E00D31" w:rsidRPr="00B37FB8">
        <w:rPr>
          <w:b/>
          <w:lang w:val="en-GB"/>
        </w:rPr>
        <w:t>Perforated tube</w:t>
      </w:r>
    </w:p>
    <w:p w14:paraId="3F5375CF" w14:textId="54FA3132" w:rsidR="00216F51" w:rsidRPr="00B37FB8" w:rsidRDefault="002C4FFF" w:rsidP="00624403">
      <w:pPr>
        <w:pStyle w:val="Text"/>
        <w:jc w:val="both"/>
        <w:rPr>
          <w:lang w:val="en-GB"/>
        </w:rPr>
      </w:pPr>
      <w:r w:rsidRPr="00B37FB8">
        <w:rPr>
          <w:lang w:val="en-GB"/>
        </w:rPr>
        <w:t>ROTAX part number: 273212</w:t>
      </w:r>
    </w:p>
    <w:p w14:paraId="7FDB6E92" w14:textId="08DE0B06" w:rsidR="00216F51" w:rsidRPr="00B37FB8" w:rsidRDefault="00DC0367" w:rsidP="00510D6D">
      <w:pPr>
        <w:pStyle w:val="Text"/>
        <w:jc w:val="both"/>
        <w:rPr>
          <w:lang w:val="en-GB"/>
        </w:rPr>
      </w:pPr>
      <w:r w:rsidRPr="00B37FB8">
        <w:rPr>
          <w:noProof/>
          <w:lang w:val="en-GB"/>
        </w:rPr>
        <w:drawing>
          <wp:anchor distT="0" distB="0" distL="114300" distR="114300" simplePos="0" relativeHeight="251873280" behindDoc="0" locked="0" layoutInCell="1" allowOverlap="1" wp14:anchorId="4F7DB37F" wp14:editId="153E1488">
            <wp:simplePos x="0" y="0"/>
            <wp:positionH relativeFrom="margin">
              <wp:posOffset>3226435</wp:posOffset>
            </wp:positionH>
            <wp:positionV relativeFrom="paragraph">
              <wp:posOffset>225038</wp:posOffset>
            </wp:positionV>
            <wp:extent cx="2964180" cy="805815"/>
            <wp:effectExtent l="0" t="0" r="7620" b="0"/>
            <wp:wrapSquare wrapText="bothSides"/>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Micro perf tube long let.jpg"/>
                    <pic:cNvPicPr/>
                  </pic:nvPicPr>
                  <pic:blipFill>
                    <a:blip r:embed="rId269" cstate="screen">
                      <a:extLst>
                        <a:ext uri="{BEBA8EAE-BF5A-486C-A8C5-ECC9F3942E4B}">
                          <a14:imgProps xmlns:a14="http://schemas.microsoft.com/office/drawing/2010/main">
                            <a14:imgLayer r:embed="rId270">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2964180" cy="805815"/>
                    </a:xfrm>
                    <a:prstGeom prst="rect">
                      <a:avLst/>
                    </a:prstGeom>
                  </pic:spPr>
                </pic:pic>
              </a:graphicData>
            </a:graphic>
            <wp14:sizeRelH relativeFrom="margin">
              <wp14:pctWidth>0</wp14:pctWidth>
            </wp14:sizeRelH>
            <wp14:sizeRelV relativeFrom="margin">
              <wp14:pctHeight>0</wp14:pctHeight>
            </wp14:sizeRelV>
          </wp:anchor>
        </w:drawing>
      </w:r>
      <w:r w:rsidR="00216F51" w:rsidRPr="00B37FB8">
        <w:rPr>
          <w:lang w:val="en-GB"/>
        </w:rPr>
        <w:t>The measurements in the diagram below are as follows:</w:t>
      </w:r>
    </w:p>
    <w:p w14:paraId="202DD838" w14:textId="052C2041" w:rsidR="00216F51" w:rsidRPr="00B37FB8" w:rsidRDefault="00216F51" w:rsidP="00736920">
      <w:pPr>
        <w:pStyle w:val="Text"/>
        <w:numPr>
          <w:ilvl w:val="0"/>
          <w:numId w:val="12"/>
        </w:numPr>
        <w:jc w:val="both"/>
        <w:rPr>
          <w:lang w:val="en-GB"/>
        </w:rPr>
      </w:pPr>
      <w:r w:rsidRPr="00B37FB8">
        <w:rPr>
          <w:lang w:val="en-GB"/>
        </w:rPr>
        <w:t>(</w:t>
      </w:r>
      <w:r w:rsidRPr="00B37FB8">
        <w:rPr>
          <w:color w:val="E43138"/>
          <w:lang w:val="en-GB"/>
        </w:rPr>
        <w:t>a</w:t>
      </w:r>
      <w:r w:rsidRPr="00B37FB8">
        <w:rPr>
          <w:lang w:val="en-GB"/>
        </w:rPr>
        <w:t>) at least 498 mm</w:t>
      </w:r>
    </w:p>
    <w:p w14:paraId="19CC9584" w14:textId="4EF3B837" w:rsidR="00216F51" w:rsidRPr="00B37FB8" w:rsidRDefault="00216F51" w:rsidP="00736920">
      <w:pPr>
        <w:pStyle w:val="Text"/>
        <w:numPr>
          <w:ilvl w:val="0"/>
          <w:numId w:val="12"/>
        </w:numPr>
        <w:jc w:val="both"/>
        <w:rPr>
          <w:lang w:val="en-GB"/>
        </w:rPr>
      </w:pPr>
      <w:r w:rsidRPr="00B37FB8">
        <w:rPr>
          <w:lang w:val="en-GB"/>
        </w:rPr>
        <w:t>(</w:t>
      </w:r>
      <w:r w:rsidRPr="00B37FB8">
        <w:rPr>
          <w:color w:val="E43138"/>
          <w:lang w:val="en-GB"/>
        </w:rPr>
        <w:t>b</w:t>
      </w:r>
      <w:r w:rsidRPr="00B37FB8">
        <w:rPr>
          <w:lang w:val="en-GB"/>
        </w:rPr>
        <w:t>) m</w:t>
      </w:r>
      <w:r w:rsidR="002C4FFF" w:rsidRPr="00B37FB8">
        <w:rPr>
          <w:lang w:val="en-GB"/>
        </w:rPr>
        <w:t>inimum</w:t>
      </w:r>
      <w:r w:rsidRPr="00B37FB8">
        <w:rPr>
          <w:lang w:val="en-GB"/>
        </w:rPr>
        <w:t xml:space="preserve"> outside diameter of 61</w:t>
      </w:r>
      <w:r w:rsidR="00624403" w:rsidRPr="00B37FB8">
        <w:rPr>
          <w:lang w:val="en-GB"/>
        </w:rPr>
        <w:t xml:space="preserve"> </w:t>
      </w:r>
      <w:r w:rsidRPr="00B37FB8">
        <w:rPr>
          <w:lang w:val="en-GB"/>
        </w:rPr>
        <w:t>mm</w:t>
      </w:r>
    </w:p>
    <w:p w14:paraId="5890B322" w14:textId="157FBB0A" w:rsidR="00216F51" w:rsidRPr="00B37FB8" w:rsidRDefault="00216F51" w:rsidP="00736920">
      <w:pPr>
        <w:pStyle w:val="Text"/>
        <w:numPr>
          <w:ilvl w:val="0"/>
          <w:numId w:val="12"/>
        </w:numPr>
        <w:jc w:val="both"/>
        <w:rPr>
          <w:lang w:val="en-GB"/>
        </w:rPr>
      </w:pPr>
      <w:r w:rsidRPr="00B37FB8">
        <w:rPr>
          <w:lang w:val="en-GB"/>
        </w:rPr>
        <w:t>(</w:t>
      </w:r>
      <w:r w:rsidRPr="00B37FB8">
        <w:rPr>
          <w:color w:val="E43138"/>
          <w:lang w:val="en-GB"/>
        </w:rPr>
        <w:t>c</w:t>
      </w:r>
      <w:r w:rsidRPr="00B37FB8">
        <w:rPr>
          <w:lang w:val="en-GB"/>
        </w:rPr>
        <w:t>) maximum outside diameter of 26</w:t>
      </w:r>
      <w:r w:rsidR="00624403" w:rsidRPr="00B37FB8">
        <w:rPr>
          <w:lang w:val="en-GB"/>
        </w:rPr>
        <w:t xml:space="preserve"> </w:t>
      </w:r>
      <w:r w:rsidRPr="00B37FB8">
        <w:rPr>
          <w:lang w:val="en-GB"/>
        </w:rPr>
        <w:t>mm</w:t>
      </w:r>
    </w:p>
    <w:p w14:paraId="0445EA1E" w14:textId="5810EE34" w:rsidR="00216F51" w:rsidRPr="00B37FB8" w:rsidRDefault="00FA5925" w:rsidP="00736920">
      <w:pPr>
        <w:pStyle w:val="Text"/>
        <w:numPr>
          <w:ilvl w:val="0"/>
          <w:numId w:val="12"/>
        </w:numPr>
        <w:jc w:val="both"/>
        <w:rPr>
          <w:lang w:val="en-GB"/>
        </w:rPr>
      </w:pPr>
      <w:r w:rsidRPr="00B37FB8">
        <w:rPr>
          <w:lang w:val="en-GB"/>
        </w:rPr>
        <w:t>(</w:t>
      </w:r>
      <w:r w:rsidRPr="00B37FB8">
        <w:rPr>
          <w:color w:val="E43138"/>
          <w:lang w:val="en-GB"/>
        </w:rPr>
        <w:t>d</w:t>
      </w:r>
      <w:r w:rsidRPr="00B37FB8">
        <w:rPr>
          <w:lang w:val="en-GB"/>
        </w:rPr>
        <w:t xml:space="preserve">) minimum length </w:t>
      </w:r>
      <w:r w:rsidR="00B47980" w:rsidRPr="00B37FB8">
        <w:rPr>
          <w:lang w:val="en-GB"/>
        </w:rPr>
        <w:t>63</w:t>
      </w:r>
      <w:r w:rsidR="00624403" w:rsidRPr="00B37FB8">
        <w:rPr>
          <w:lang w:val="en-GB"/>
        </w:rPr>
        <w:t xml:space="preserve"> </w:t>
      </w:r>
      <w:r w:rsidRPr="00B37FB8">
        <w:rPr>
          <w:lang w:val="en-GB"/>
        </w:rPr>
        <w:t xml:space="preserve">mm </w:t>
      </w:r>
    </w:p>
    <w:p w14:paraId="791AD95B" w14:textId="7E0FE3F6" w:rsidR="00FD4BB4" w:rsidRPr="00B37FB8" w:rsidRDefault="00D71C65" w:rsidP="005A213C">
      <w:pPr>
        <w:pStyle w:val="Text"/>
        <w:jc w:val="both"/>
        <w:rPr>
          <w:lang w:val="en-GB"/>
        </w:rPr>
      </w:pPr>
      <w:r w:rsidRPr="00B37FB8">
        <w:rPr>
          <w:noProof/>
          <w:lang w:val="en-GB"/>
        </w:rPr>
        <w:drawing>
          <wp:anchor distT="0" distB="0" distL="114300" distR="114300" simplePos="0" relativeHeight="251826176" behindDoc="0" locked="0" layoutInCell="1" allowOverlap="1" wp14:anchorId="75FFA53D" wp14:editId="09A65B6F">
            <wp:simplePos x="0" y="0"/>
            <wp:positionH relativeFrom="margin">
              <wp:align>right</wp:align>
            </wp:positionH>
            <wp:positionV relativeFrom="paragraph">
              <wp:posOffset>11829</wp:posOffset>
            </wp:positionV>
            <wp:extent cx="2665730" cy="1076325"/>
            <wp:effectExtent l="0" t="0" r="1270" b="9525"/>
            <wp:wrapSquare wrapText="bothSides"/>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icro perf tube let.jpg"/>
                    <pic:cNvPicPr/>
                  </pic:nvPicPr>
                  <pic:blipFill rotWithShape="1">
                    <a:blip r:embed="rId271" cstate="screen">
                      <a:extLst>
                        <a:ext uri="{BEBA8EAE-BF5A-486C-A8C5-ECC9F3942E4B}">
                          <a14:imgProps xmlns:a14="http://schemas.microsoft.com/office/drawing/2010/main">
                            <a14:imgLayer r:embed="rId272">
                              <a14:imgEffect>
                                <a14:sharpenSoften amount="50000"/>
                              </a14:imgEffect>
                            </a14:imgLayer>
                          </a14:imgProps>
                        </a:ext>
                        <a:ext uri="{28A0092B-C50C-407E-A947-70E740481C1C}">
                          <a14:useLocalDpi xmlns:a14="http://schemas.microsoft.com/office/drawing/2010/main"/>
                        </a:ext>
                      </a:extLst>
                    </a:blip>
                    <a:srcRect t="13468" r="15680" b="14066"/>
                    <a:stretch/>
                  </pic:blipFill>
                  <pic:spPr bwMode="auto">
                    <a:xfrm>
                      <a:off x="0" y="0"/>
                      <a:ext cx="2665730" cy="1076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EABF7D" w14:textId="68AE340E" w:rsidR="00216F51" w:rsidRPr="00B37FB8" w:rsidRDefault="00216F51" w:rsidP="00510D6D">
      <w:pPr>
        <w:pStyle w:val="Text"/>
        <w:jc w:val="both"/>
        <w:rPr>
          <w:lang w:val="en-GB"/>
        </w:rPr>
      </w:pPr>
      <w:r w:rsidRPr="00B37FB8">
        <w:rPr>
          <w:lang w:val="en-GB"/>
        </w:rPr>
        <w:t xml:space="preserve">The measurement in the diagram </w:t>
      </w:r>
      <w:r w:rsidR="00FD4BB4" w:rsidRPr="00B37FB8">
        <w:rPr>
          <w:lang w:val="en-GB"/>
        </w:rPr>
        <w:t>to the right</w:t>
      </w:r>
      <w:r w:rsidRPr="00B37FB8">
        <w:rPr>
          <w:lang w:val="en-GB"/>
        </w:rPr>
        <w:t xml:space="preserve"> </w:t>
      </w:r>
      <w:r w:rsidR="00FD4BB4" w:rsidRPr="00B37FB8">
        <w:rPr>
          <w:lang w:val="en-GB"/>
        </w:rPr>
        <w:t>is</w:t>
      </w:r>
      <w:r w:rsidRPr="00B37FB8">
        <w:rPr>
          <w:lang w:val="en-GB"/>
        </w:rPr>
        <w:t xml:space="preserve"> as follows:</w:t>
      </w:r>
    </w:p>
    <w:p w14:paraId="6BC11DC9" w14:textId="1162BBF5" w:rsidR="00216F51" w:rsidRPr="00B37FB8" w:rsidRDefault="00216F51" w:rsidP="00736920">
      <w:pPr>
        <w:pStyle w:val="Text"/>
        <w:numPr>
          <w:ilvl w:val="0"/>
          <w:numId w:val="12"/>
        </w:numPr>
        <w:jc w:val="both"/>
        <w:rPr>
          <w:lang w:val="en-GB"/>
        </w:rPr>
      </w:pPr>
      <w:r w:rsidRPr="00B37FB8">
        <w:rPr>
          <w:lang w:val="en-GB"/>
        </w:rPr>
        <w:t>(</w:t>
      </w:r>
      <w:r w:rsidRPr="00B37FB8">
        <w:rPr>
          <w:color w:val="E43138"/>
          <w:lang w:val="en-GB"/>
        </w:rPr>
        <w:t>a</w:t>
      </w:r>
      <w:r w:rsidRPr="00B37FB8">
        <w:rPr>
          <w:lang w:val="en-GB"/>
        </w:rPr>
        <w:t>) minimum outside diameter of 26.0mm</w:t>
      </w:r>
    </w:p>
    <w:p w14:paraId="44A6BDF6" w14:textId="542A6F9A" w:rsidR="00624403" w:rsidRPr="00B37FB8" w:rsidRDefault="00624403" w:rsidP="00510D6D">
      <w:pPr>
        <w:pStyle w:val="Text"/>
        <w:jc w:val="both"/>
        <w:rPr>
          <w:lang w:val="en-GB"/>
        </w:rPr>
      </w:pPr>
    </w:p>
    <w:p w14:paraId="202C123E" w14:textId="71B1E326" w:rsidR="00D71C65" w:rsidRPr="00B37FB8" w:rsidRDefault="00D71C65" w:rsidP="00D06F42">
      <w:pPr>
        <w:rPr>
          <w:lang w:val="en-GB"/>
        </w:rPr>
      </w:pPr>
    </w:p>
    <w:p w14:paraId="4BCCA0B4" w14:textId="1CD04BF1" w:rsidR="00BB458B" w:rsidRPr="00B37FB8" w:rsidRDefault="002C4FFF" w:rsidP="005233B7">
      <w:pPr>
        <w:pStyle w:val="Text"/>
        <w:jc w:val="both"/>
        <w:rPr>
          <w:lang w:val="en-GB"/>
        </w:rPr>
      </w:pPr>
      <w:r w:rsidRPr="00B37FB8">
        <w:rPr>
          <w:lang w:val="en-GB"/>
        </w:rPr>
        <w:t xml:space="preserve">The only legal </w:t>
      </w:r>
      <w:r w:rsidR="00BB458B" w:rsidRPr="00B37FB8">
        <w:rPr>
          <w:lang w:val="en-GB"/>
        </w:rPr>
        <w:t xml:space="preserve">Isolation matting </w:t>
      </w:r>
      <w:r w:rsidR="000D6326" w:rsidRPr="00B37FB8">
        <w:rPr>
          <w:lang w:val="en-GB"/>
        </w:rPr>
        <w:t xml:space="preserve">for 125 </w:t>
      </w:r>
      <w:r w:rsidR="00BB458B" w:rsidRPr="00B37FB8">
        <w:rPr>
          <w:lang w:val="en-GB"/>
        </w:rPr>
        <w:t>Micro</w:t>
      </w:r>
      <w:r w:rsidR="000D6326" w:rsidRPr="00B37FB8">
        <w:rPr>
          <w:lang w:val="en-GB"/>
        </w:rPr>
        <w:t xml:space="preserve"> MAX </w:t>
      </w:r>
      <w:r w:rsidRPr="00B37FB8">
        <w:rPr>
          <w:lang w:val="en-GB"/>
        </w:rPr>
        <w:t>is:</w:t>
      </w:r>
    </w:p>
    <w:tbl>
      <w:tblPr>
        <w:tblStyle w:val="TableGrid"/>
        <w:tblpPr w:leftFromText="141" w:rightFromText="141" w:vertAnchor="text" w:horzAnchor="margin" w:tblpXSpec="center" w:tblpY="197"/>
        <w:tblW w:w="7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1"/>
        <w:gridCol w:w="1733"/>
        <w:gridCol w:w="1317"/>
        <w:gridCol w:w="100"/>
      </w:tblGrid>
      <w:tr w:rsidR="005233B7" w:rsidRPr="00B37FB8" w14:paraId="60F0D489" w14:textId="77777777" w:rsidTr="00852FCD">
        <w:trPr>
          <w:gridAfter w:val="1"/>
          <w:wAfter w:w="100" w:type="dxa"/>
        </w:trPr>
        <w:tc>
          <w:tcPr>
            <w:tcW w:w="4411" w:type="dxa"/>
            <w:vAlign w:val="center"/>
          </w:tcPr>
          <w:p w14:paraId="538B4656" w14:textId="77777777" w:rsidR="005233B7" w:rsidRPr="00B37FB8" w:rsidRDefault="005233B7" w:rsidP="005233B7">
            <w:pPr>
              <w:pStyle w:val="Text"/>
              <w:ind w:left="0"/>
              <w:rPr>
                <w:lang w:val="en-GB"/>
              </w:rPr>
            </w:pPr>
            <w:r w:rsidRPr="00B37FB8">
              <w:rPr>
                <w:lang w:val="en-GB"/>
              </w:rPr>
              <w:t>ROTAX part number 297982</w:t>
            </w:r>
          </w:p>
        </w:tc>
        <w:tc>
          <w:tcPr>
            <w:tcW w:w="1733" w:type="dxa"/>
            <w:shd w:val="clear" w:color="auto" w:fill="FFEBEB"/>
            <w:vAlign w:val="center"/>
          </w:tcPr>
          <w:p w14:paraId="21163280" w14:textId="77777777" w:rsidR="005233B7" w:rsidRPr="00B37FB8" w:rsidRDefault="005233B7" w:rsidP="005233B7">
            <w:pPr>
              <w:pStyle w:val="Text"/>
              <w:ind w:left="0"/>
              <w:rPr>
                <w:lang w:val="en-GB"/>
              </w:rPr>
            </w:pPr>
            <w:r w:rsidRPr="00B37FB8">
              <w:rPr>
                <w:lang w:val="en-GB"/>
              </w:rPr>
              <w:t>Measurement</w:t>
            </w:r>
          </w:p>
        </w:tc>
        <w:tc>
          <w:tcPr>
            <w:tcW w:w="1317" w:type="dxa"/>
            <w:shd w:val="clear" w:color="auto" w:fill="FFEBEB"/>
            <w:vAlign w:val="center"/>
          </w:tcPr>
          <w:p w14:paraId="6B9C297F" w14:textId="77777777" w:rsidR="005233B7" w:rsidRPr="00B37FB8" w:rsidRDefault="005233B7" w:rsidP="005233B7">
            <w:pPr>
              <w:pStyle w:val="Text"/>
              <w:ind w:left="0"/>
              <w:rPr>
                <w:lang w:val="en-GB"/>
              </w:rPr>
            </w:pPr>
            <w:r w:rsidRPr="00B37FB8">
              <w:rPr>
                <w:lang w:val="en-GB"/>
              </w:rPr>
              <w:t>Tolerance</w:t>
            </w:r>
          </w:p>
        </w:tc>
      </w:tr>
      <w:tr w:rsidR="005233B7" w:rsidRPr="00B37FB8" w14:paraId="20ED9C97" w14:textId="77777777" w:rsidTr="00852FCD">
        <w:trPr>
          <w:trHeight w:val="233"/>
        </w:trPr>
        <w:tc>
          <w:tcPr>
            <w:tcW w:w="4411" w:type="dxa"/>
            <w:vMerge w:val="restart"/>
            <w:shd w:val="clear" w:color="auto" w:fill="FFEBEB"/>
            <w:vAlign w:val="center"/>
          </w:tcPr>
          <w:p w14:paraId="12167F16" w14:textId="77777777" w:rsidR="005233B7" w:rsidRPr="00B37FB8" w:rsidRDefault="005233B7" w:rsidP="005233B7">
            <w:pPr>
              <w:pStyle w:val="Text"/>
              <w:ind w:left="0"/>
              <w:rPr>
                <w:b/>
                <w:bCs/>
                <w:lang w:val="en-GB"/>
              </w:rPr>
            </w:pPr>
            <w:r w:rsidRPr="00B37FB8">
              <w:rPr>
                <w:b/>
                <w:bCs/>
                <w:lang w:val="en-GB"/>
              </w:rPr>
              <w:t>New size minimum</w:t>
            </w:r>
          </w:p>
        </w:tc>
        <w:tc>
          <w:tcPr>
            <w:tcW w:w="1733" w:type="dxa"/>
            <w:vMerge w:val="restart"/>
            <w:vAlign w:val="center"/>
          </w:tcPr>
          <w:p w14:paraId="04163760" w14:textId="77777777" w:rsidR="005233B7" w:rsidRPr="00B37FB8" w:rsidRDefault="005233B7" w:rsidP="005233B7">
            <w:pPr>
              <w:pStyle w:val="Text"/>
              <w:ind w:left="0"/>
              <w:rPr>
                <w:lang w:val="en-GB"/>
              </w:rPr>
            </w:pPr>
            <w:r w:rsidRPr="00B37FB8">
              <w:rPr>
                <w:lang w:val="en-GB"/>
              </w:rPr>
              <w:t>480 x 270 mm</w:t>
            </w:r>
          </w:p>
        </w:tc>
        <w:tc>
          <w:tcPr>
            <w:tcW w:w="1417" w:type="dxa"/>
            <w:gridSpan w:val="2"/>
            <w:vAlign w:val="center"/>
          </w:tcPr>
          <w:p w14:paraId="6357232F" w14:textId="77777777" w:rsidR="005233B7" w:rsidRPr="00B37FB8" w:rsidRDefault="005233B7" w:rsidP="005233B7">
            <w:pPr>
              <w:pStyle w:val="Text"/>
              <w:ind w:left="0"/>
              <w:jc w:val="right"/>
              <w:rPr>
                <w:lang w:val="en-GB"/>
              </w:rPr>
            </w:pPr>
            <w:r w:rsidRPr="00B37FB8">
              <w:rPr>
                <w:lang w:val="en-GB"/>
              </w:rPr>
              <w:t>+10 mm</w:t>
            </w:r>
          </w:p>
        </w:tc>
      </w:tr>
      <w:tr w:rsidR="005233B7" w:rsidRPr="00B37FB8" w14:paraId="39F3510F" w14:textId="77777777" w:rsidTr="00852FCD">
        <w:trPr>
          <w:trHeight w:val="232"/>
        </w:trPr>
        <w:tc>
          <w:tcPr>
            <w:tcW w:w="4411" w:type="dxa"/>
            <w:vMerge/>
            <w:shd w:val="clear" w:color="auto" w:fill="FFEBEB"/>
            <w:vAlign w:val="center"/>
          </w:tcPr>
          <w:p w14:paraId="569D1084" w14:textId="77777777" w:rsidR="005233B7" w:rsidRPr="00B37FB8" w:rsidRDefault="005233B7" w:rsidP="005233B7">
            <w:pPr>
              <w:pStyle w:val="Text"/>
              <w:ind w:left="0"/>
              <w:rPr>
                <w:b/>
                <w:bCs/>
                <w:lang w:val="en-GB"/>
              </w:rPr>
            </w:pPr>
          </w:p>
        </w:tc>
        <w:tc>
          <w:tcPr>
            <w:tcW w:w="1733" w:type="dxa"/>
            <w:vMerge/>
            <w:vAlign w:val="center"/>
          </w:tcPr>
          <w:p w14:paraId="628F729D" w14:textId="77777777" w:rsidR="005233B7" w:rsidRPr="00B37FB8" w:rsidRDefault="005233B7" w:rsidP="005233B7">
            <w:pPr>
              <w:pStyle w:val="Text"/>
              <w:ind w:left="0"/>
              <w:rPr>
                <w:lang w:val="en-GB"/>
              </w:rPr>
            </w:pPr>
          </w:p>
        </w:tc>
        <w:tc>
          <w:tcPr>
            <w:tcW w:w="1417" w:type="dxa"/>
            <w:gridSpan w:val="2"/>
            <w:vAlign w:val="center"/>
          </w:tcPr>
          <w:p w14:paraId="342CE8FF" w14:textId="77777777" w:rsidR="005233B7" w:rsidRPr="00B37FB8" w:rsidRDefault="005233B7" w:rsidP="005233B7">
            <w:pPr>
              <w:pStyle w:val="Text"/>
              <w:ind w:left="0"/>
              <w:jc w:val="right"/>
              <w:rPr>
                <w:lang w:val="en-GB"/>
              </w:rPr>
            </w:pPr>
            <w:r w:rsidRPr="00B37FB8">
              <w:rPr>
                <w:lang w:val="en-GB"/>
              </w:rPr>
              <w:t>-10 mm</w:t>
            </w:r>
          </w:p>
        </w:tc>
      </w:tr>
      <w:tr w:rsidR="005233B7" w:rsidRPr="00B37FB8" w14:paraId="04A556C6" w14:textId="77777777" w:rsidTr="00852FCD">
        <w:trPr>
          <w:trHeight w:val="233"/>
        </w:trPr>
        <w:tc>
          <w:tcPr>
            <w:tcW w:w="4411" w:type="dxa"/>
            <w:vMerge w:val="restart"/>
            <w:shd w:val="clear" w:color="auto" w:fill="FFEBEB"/>
            <w:vAlign w:val="center"/>
          </w:tcPr>
          <w:p w14:paraId="46797ECC" w14:textId="77777777" w:rsidR="005233B7" w:rsidRPr="00B37FB8" w:rsidRDefault="005233B7" w:rsidP="005233B7">
            <w:pPr>
              <w:pStyle w:val="Text"/>
              <w:ind w:left="0"/>
              <w:rPr>
                <w:b/>
                <w:bCs/>
                <w:lang w:val="en-GB"/>
              </w:rPr>
            </w:pPr>
            <w:r w:rsidRPr="00B37FB8">
              <w:rPr>
                <w:b/>
                <w:bCs/>
                <w:lang w:val="en-GB"/>
              </w:rPr>
              <w:t>New weight</w:t>
            </w:r>
          </w:p>
        </w:tc>
        <w:tc>
          <w:tcPr>
            <w:tcW w:w="1733" w:type="dxa"/>
            <w:vMerge w:val="restart"/>
            <w:vAlign w:val="center"/>
          </w:tcPr>
          <w:p w14:paraId="3E02237D" w14:textId="77777777" w:rsidR="005233B7" w:rsidRPr="00B37FB8" w:rsidRDefault="005233B7" w:rsidP="005233B7">
            <w:pPr>
              <w:pStyle w:val="Text"/>
              <w:ind w:left="0"/>
              <w:rPr>
                <w:lang w:val="en-GB"/>
              </w:rPr>
            </w:pPr>
            <w:r w:rsidRPr="00B37FB8">
              <w:rPr>
                <w:lang w:val="en-GB"/>
              </w:rPr>
              <w:t>207 Gram</w:t>
            </w:r>
          </w:p>
        </w:tc>
        <w:tc>
          <w:tcPr>
            <w:tcW w:w="1417" w:type="dxa"/>
            <w:gridSpan w:val="2"/>
            <w:vAlign w:val="center"/>
          </w:tcPr>
          <w:p w14:paraId="731841E8" w14:textId="77777777" w:rsidR="005233B7" w:rsidRPr="00B37FB8" w:rsidRDefault="005233B7" w:rsidP="005233B7">
            <w:pPr>
              <w:pStyle w:val="Text"/>
              <w:ind w:left="0"/>
              <w:jc w:val="right"/>
              <w:rPr>
                <w:lang w:val="en-GB"/>
              </w:rPr>
            </w:pPr>
            <w:r w:rsidRPr="00B37FB8">
              <w:rPr>
                <w:lang w:val="en-GB"/>
              </w:rPr>
              <w:t>+31 Gram</w:t>
            </w:r>
          </w:p>
        </w:tc>
      </w:tr>
      <w:tr w:rsidR="005233B7" w:rsidRPr="00B37FB8" w14:paraId="4F397B2A" w14:textId="77777777" w:rsidTr="00852FCD">
        <w:trPr>
          <w:trHeight w:val="232"/>
        </w:trPr>
        <w:tc>
          <w:tcPr>
            <w:tcW w:w="4411" w:type="dxa"/>
            <w:vMerge/>
            <w:shd w:val="clear" w:color="auto" w:fill="FFEBEB"/>
            <w:vAlign w:val="center"/>
          </w:tcPr>
          <w:p w14:paraId="55FE9636" w14:textId="77777777" w:rsidR="005233B7" w:rsidRPr="00B37FB8" w:rsidRDefault="005233B7" w:rsidP="005233B7">
            <w:pPr>
              <w:pStyle w:val="Text"/>
              <w:ind w:left="0"/>
              <w:rPr>
                <w:b/>
                <w:bCs/>
                <w:lang w:val="en-GB"/>
              </w:rPr>
            </w:pPr>
          </w:p>
        </w:tc>
        <w:tc>
          <w:tcPr>
            <w:tcW w:w="1733" w:type="dxa"/>
            <w:vMerge/>
            <w:vAlign w:val="center"/>
          </w:tcPr>
          <w:p w14:paraId="22D57CDF" w14:textId="77777777" w:rsidR="005233B7" w:rsidRPr="00B37FB8" w:rsidRDefault="005233B7" w:rsidP="005233B7">
            <w:pPr>
              <w:pStyle w:val="Text"/>
              <w:ind w:left="0"/>
              <w:rPr>
                <w:lang w:val="en-GB"/>
              </w:rPr>
            </w:pPr>
          </w:p>
        </w:tc>
        <w:tc>
          <w:tcPr>
            <w:tcW w:w="1417" w:type="dxa"/>
            <w:gridSpan w:val="2"/>
            <w:vAlign w:val="center"/>
          </w:tcPr>
          <w:p w14:paraId="73243606" w14:textId="77777777" w:rsidR="005233B7" w:rsidRPr="00B37FB8" w:rsidRDefault="005233B7" w:rsidP="005233B7">
            <w:pPr>
              <w:pStyle w:val="Text"/>
              <w:ind w:left="0"/>
              <w:jc w:val="right"/>
              <w:rPr>
                <w:lang w:val="en-GB"/>
              </w:rPr>
            </w:pPr>
            <w:r w:rsidRPr="00B37FB8">
              <w:rPr>
                <w:lang w:val="en-GB"/>
              </w:rPr>
              <w:t>-31 Gram</w:t>
            </w:r>
          </w:p>
        </w:tc>
      </w:tr>
      <w:tr w:rsidR="005233B7" w:rsidRPr="00B37FB8" w14:paraId="308B1610" w14:textId="77777777" w:rsidTr="00852FCD">
        <w:trPr>
          <w:trHeight w:val="233"/>
        </w:trPr>
        <w:tc>
          <w:tcPr>
            <w:tcW w:w="4411" w:type="dxa"/>
            <w:vMerge w:val="restart"/>
            <w:shd w:val="clear" w:color="auto" w:fill="FFEBEB"/>
            <w:vAlign w:val="center"/>
          </w:tcPr>
          <w:p w14:paraId="6B36E52E" w14:textId="29F5CBF1" w:rsidR="005233B7" w:rsidRPr="00B37FB8" w:rsidRDefault="005233B7" w:rsidP="005233B7">
            <w:pPr>
              <w:pStyle w:val="Text"/>
              <w:ind w:left="0"/>
              <w:rPr>
                <w:b/>
                <w:bCs/>
                <w:lang w:val="en-GB"/>
              </w:rPr>
            </w:pPr>
            <w:r w:rsidRPr="00B37FB8">
              <w:rPr>
                <w:b/>
                <w:bCs/>
                <w:lang w:val="en-GB"/>
              </w:rPr>
              <w:t>Used weight (</w:t>
            </w:r>
            <w:r w:rsidRPr="00B37FB8">
              <w:rPr>
                <w:b/>
                <w:bCs/>
                <w:color w:val="E43138"/>
                <w:lang w:val="en-GB"/>
              </w:rPr>
              <w:t>old</w:t>
            </w:r>
            <w:r w:rsidRPr="00B37FB8">
              <w:rPr>
                <w:b/>
                <w:bCs/>
                <w:lang w:val="en-GB"/>
              </w:rPr>
              <w:t>)</w:t>
            </w:r>
          </w:p>
        </w:tc>
        <w:tc>
          <w:tcPr>
            <w:tcW w:w="1733" w:type="dxa"/>
            <w:vMerge w:val="restart"/>
            <w:vAlign w:val="center"/>
          </w:tcPr>
          <w:p w14:paraId="3402F745" w14:textId="77777777" w:rsidR="005233B7" w:rsidRPr="00B37FB8" w:rsidRDefault="005233B7" w:rsidP="005233B7">
            <w:pPr>
              <w:pStyle w:val="Text"/>
              <w:ind w:left="0"/>
              <w:rPr>
                <w:lang w:val="en-GB"/>
              </w:rPr>
            </w:pPr>
            <w:r w:rsidRPr="00B37FB8">
              <w:rPr>
                <w:lang w:val="en-GB"/>
              </w:rPr>
              <w:t>245 Gram</w:t>
            </w:r>
          </w:p>
        </w:tc>
        <w:tc>
          <w:tcPr>
            <w:tcW w:w="1417" w:type="dxa"/>
            <w:gridSpan w:val="2"/>
            <w:vAlign w:val="center"/>
          </w:tcPr>
          <w:p w14:paraId="70D4D8B9" w14:textId="0635EA94" w:rsidR="005233B7" w:rsidRPr="00B37FB8" w:rsidRDefault="005233B7" w:rsidP="005233B7">
            <w:pPr>
              <w:pStyle w:val="Text"/>
              <w:ind w:left="0"/>
              <w:jc w:val="right"/>
              <w:rPr>
                <w:lang w:val="en-GB"/>
              </w:rPr>
            </w:pPr>
            <w:r w:rsidRPr="00B37FB8">
              <w:rPr>
                <w:lang w:val="en-GB"/>
              </w:rPr>
              <w:t>+105 Gram</w:t>
            </w:r>
          </w:p>
        </w:tc>
      </w:tr>
      <w:tr w:rsidR="005233B7" w:rsidRPr="00B37FB8" w14:paraId="0FBE7325" w14:textId="77777777" w:rsidTr="00852FCD">
        <w:trPr>
          <w:trHeight w:val="232"/>
        </w:trPr>
        <w:tc>
          <w:tcPr>
            <w:tcW w:w="4411" w:type="dxa"/>
            <w:vMerge/>
            <w:shd w:val="clear" w:color="auto" w:fill="FFEBEB"/>
            <w:vAlign w:val="center"/>
          </w:tcPr>
          <w:p w14:paraId="62DA2A2B" w14:textId="77777777" w:rsidR="005233B7" w:rsidRPr="00B37FB8" w:rsidRDefault="005233B7" w:rsidP="005233B7">
            <w:pPr>
              <w:pStyle w:val="Text"/>
              <w:ind w:left="0"/>
              <w:rPr>
                <w:b/>
                <w:bCs/>
                <w:lang w:val="en-GB"/>
              </w:rPr>
            </w:pPr>
          </w:p>
        </w:tc>
        <w:tc>
          <w:tcPr>
            <w:tcW w:w="1733" w:type="dxa"/>
            <w:vMerge/>
            <w:vAlign w:val="center"/>
          </w:tcPr>
          <w:p w14:paraId="6690A2F6" w14:textId="77777777" w:rsidR="005233B7" w:rsidRPr="00B37FB8" w:rsidRDefault="005233B7" w:rsidP="005233B7">
            <w:pPr>
              <w:pStyle w:val="Text"/>
              <w:ind w:left="0"/>
              <w:rPr>
                <w:lang w:val="en-GB"/>
              </w:rPr>
            </w:pPr>
          </w:p>
        </w:tc>
        <w:tc>
          <w:tcPr>
            <w:tcW w:w="1417" w:type="dxa"/>
            <w:gridSpan w:val="2"/>
            <w:vAlign w:val="center"/>
          </w:tcPr>
          <w:p w14:paraId="55C8B46C" w14:textId="77777777" w:rsidR="005233B7" w:rsidRPr="00B37FB8" w:rsidRDefault="005233B7" w:rsidP="005233B7">
            <w:pPr>
              <w:pStyle w:val="Text"/>
              <w:ind w:left="0"/>
              <w:jc w:val="right"/>
              <w:rPr>
                <w:lang w:val="en-GB"/>
              </w:rPr>
            </w:pPr>
            <w:r w:rsidRPr="00B37FB8">
              <w:rPr>
                <w:lang w:val="en-GB"/>
              </w:rPr>
              <w:t>-105 Gram</w:t>
            </w:r>
          </w:p>
        </w:tc>
      </w:tr>
    </w:tbl>
    <w:p w14:paraId="7B084367" w14:textId="77777777" w:rsidR="00F852E2" w:rsidRPr="00B37FB8" w:rsidRDefault="00F852E2" w:rsidP="00F852E2">
      <w:pPr>
        <w:pStyle w:val="Text"/>
        <w:spacing w:before="120"/>
        <w:ind w:right="425"/>
        <w:jc w:val="both"/>
        <w:rPr>
          <w:b/>
          <w:bCs/>
          <w:color w:val="E43138"/>
          <w:sz w:val="28"/>
          <w:szCs w:val="32"/>
          <w:lang w:val="en-GB"/>
        </w:rPr>
      </w:pPr>
      <w:r w:rsidRPr="00B37FB8">
        <w:rPr>
          <w:b/>
          <w:bCs/>
          <w:color w:val="E43138"/>
          <w:sz w:val="28"/>
          <w:szCs w:val="32"/>
          <w:lang w:val="en-GB"/>
        </w:rPr>
        <w:t>Note</w:t>
      </w:r>
    </w:p>
    <w:p w14:paraId="070ECC2B" w14:textId="77777777" w:rsidR="00F852E2" w:rsidRPr="00B37FB8" w:rsidRDefault="00F852E2" w:rsidP="00F852E2">
      <w:pPr>
        <w:pStyle w:val="Text"/>
        <w:ind w:right="425"/>
        <w:jc w:val="both"/>
        <w:rPr>
          <w:lang w:val="en-GB"/>
        </w:rPr>
      </w:pPr>
      <w:r w:rsidRPr="00B37FB8">
        <w:rPr>
          <w:lang w:val="en-GB"/>
        </w:rPr>
        <w:t xml:space="preserve">The only exhaust system allowed for racing in the 125 Micro and 125 Mini MAX category’s is the MY2020 version. </w:t>
      </w:r>
    </w:p>
    <w:p w14:paraId="5DBB49F0" w14:textId="77777777" w:rsidR="00F852E2" w:rsidRPr="00B37FB8" w:rsidRDefault="00F852E2" w:rsidP="00F852E2">
      <w:pPr>
        <w:pStyle w:val="Text"/>
        <w:ind w:right="425"/>
        <w:jc w:val="both"/>
        <w:rPr>
          <w:lang w:val="en-GB"/>
        </w:rPr>
      </w:pPr>
      <w:r w:rsidRPr="00B37FB8">
        <w:rPr>
          <w:lang w:val="en-GB"/>
        </w:rPr>
        <w:t>The exhaust has 3 clear visual differences to identify the MY2020 version.</w:t>
      </w:r>
    </w:p>
    <w:p w14:paraId="75105E7E" w14:textId="77777777" w:rsidR="00F852E2" w:rsidRPr="00B37FB8" w:rsidRDefault="00F852E2" w:rsidP="00F852E2">
      <w:pPr>
        <w:pStyle w:val="Text"/>
        <w:numPr>
          <w:ilvl w:val="0"/>
          <w:numId w:val="4"/>
        </w:numPr>
        <w:ind w:left="567" w:right="425" w:hanging="425"/>
        <w:jc w:val="both"/>
        <w:rPr>
          <w:lang w:val="en-GB"/>
        </w:rPr>
      </w:pPr>
      <w:r w:rsidRPr="00B37FB8">
        <w:rPr>
          <w:lang w:val="en-GB"/>
        </w:rPr>
        <w:t>Exhaust hooks</w:t>
      </w:r>
    </w:p>
    <w:p w14:paraId="1005ED9B" w14:textId="77777777" w:rsidR="00F852E2" w:rsidRPr="00B37FB8" w:rsidRDefault="00F852E2" w:rsidP="00F852E2">
      <w:pPr>
        <w:pStyle w:val="Text"/>
        <w:numPr>
          <w:ilvl w:val="0"/>
          <w:numId w:val="4"/>
        </w:numPr>
        <w:ind w:left="567" w:right="425" w:hanging="425"/>
        <w:jc w:val="both"/>
        <w:rPr>
          <w:lang w:val="en-GB"/>
        </w:rPr>
      </w:pPr>
      <w:r w:rsidRPr="00B37FB8">
        <w:rPr>
          <w:lang w:val="en-GB"/>
        </w:rPr>
        <w:t>Connecting socket / ball joint connect at manifold</w:t>
      </w:r>
    </w:p>
    <w:p w14:paraId="73EE294E" w14:textId="4588D01A" w:rsidR="001A6495" w:rsidRPr="00B37FB8" w:rsidRDefault="00F852E2" w:rsidP="00510D6D">
      <w:pPr>
        <w:pStyle w:val="Text"/>
        <w:numPr>
          <w:ilvl w:val="0"/>
          <w:numId w:val="4"/>
        </w:numPr>
        <w:ind w:left="567" w:right="425" w:hanging="425"/>
        <w:jc w:val="both"/>
        <w:rPr>
          <w:lang w:val="en-GB"/>
        </w:rPr>
      </w:pPr>
      <w:r w:rsidRPr="00B37FB8">
        <w:rPr>
          <w:lang w:val="en-GB"/>
        </w:rPr>
        <w:t>Wall thickness of the exhaust system is 1.0mm (</w:t>
      </w:r>
      <w:r w:rsidRPr="00B37FB8">
        <w:rPr>
          <w:color w:val="E43138"/>
          <w:lang w:val="en-GB"/>
        </w:rPr>
        <w:t>older exhaust system which is not allowed for racing has a wall thickness of 1.5mm</w:t>
      </w:r>
      <w:r w:rsidRPr="00B37FB8">
        <w:rPr>
          <w:lang w:val="en-GB"/>
        </w:rPr>
        <w:t>)</w:t>
      </w:r>
    </w:p>
    <w:p w14:paraId="4EE435DB" w14:textId="77777777" w:rsidR="00DC0367" w:rsidRPr="00B37FB8" w:rsidRDefault="00DC0367" w:rsidP="00DC0367">
      <w:pPr>
        <w:pStyle w:val="Heading2"/>
        <w:numPr>
          <w:ilvl w:val="0"/>
          <w:numId w:val="0"/>
        </w:numPr>
        <w:ind w:left="567"/>
        <w:rPr>
          <w:lang w:val="en-GB"/>
        </w:rPr>
      </w:pPr>
    </w:p>
    <w:p w14:paraId="0580D67D" w14:textId="5B79B370" w:rsidR="00DC0367" w:rsidRPr="00B37FB8" w:rsidRDefault="00DC0367" w:rsidP="00DC0367">
      <w:pPr>
        <w:pStyle w:val="Heading2"/>
        <w:numPr>
          <w:ilvl w:val="0"/>
          <w:numId w:val="0"/>
        </w:numPr>
        <w:ind w:left="567"/>
        <w:jc w:val="center"/>
        <w:rPr>
          <w:lang w:val="en-GB"/>
        </w:rPr>
      </w:pPr>
    </w:p>
    <w:p w14:paraId="44D90ADB" w14:textId="4FA8E869" w:rsidR="00DC0367" w:rsidRPr="00B37FB8" w:rsidRDefault="00DC0367" w:rsidP="00DC0367">
      <w:pPr>
        <w:pStyle w:val="Heading2"/>
        <w:numPr>
          <w:ilvl w:val="0"/>
          <w:numId w:val="0"/>
        </w:numPr>
        <w:ind w:left="567"/>
        <w:jc w:val="center"/>
        <w:rPr>
          <w:lang w:val="en-GB"/>
        </w:rPr>
      </w:pPr>
    </w:p>
    <w:p w14:paraId="4D628B8A" w14:textId="66E5BEF4" w:rsidR="006D4665" w:rsidRPr="00B37FB8" w:rsidRDefault="006B4DE8" w:rsidP="006D4665">
      <w:pPr>
        <w:rPr>
          <w:lang w:val="en-GB"/>
        </w:rPr>
      </w:pPr>
      <w:r w:rsidRPr="00B37FB8">
        <w:rPr>
          <w:b/>
          <w:noProof/>
          <w:lang w:val="en-GB"/>
        </w:rPr>
        <w:drawing>
          <wp:anchor distT="0" distB="0" distL="114300" distR="114300" simplePos="0" relativeHeight="251879424" behindDoc="1" locked="0" layoutInCell="1" allowOverlap="1" wp14:anchorId="7A6A8377" wp14:editId="02A19D3B">
            <wp:simplePos x="0" y="0"/>
            <wp:positionH relativeFrom="column">
              <wp:posOffset>1166170</wp:posOffset>
            </wp:positionH>
            <wp:positionV relativeFrom="paragraph">
              <wp:posOffset>-605554</wp:posOffset>
            </wp:positionV>
            <wp:extent cx="4166870" cy="3731895"/>
            <wp:effectExtent l="0" t="0" r="5080" b="1905"/>
            <wp:wrapTight wrapText="bothSides">
              <wp:wrapPolygon edited="0">
                <wp:start x="0" y="0"/>
                <wp:lineTo x="0" y="21501"/>
                <wp:lineTo x="21528" y="21501"/>
                <wp:lineTo x="21528" y="0"/>
                <wp:lineTo x="0" y="0"/>
              </wp:wrapPolygon>
            </wp:wrapTight>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3" cstate="screen">
                      <a:extLst>
                        <a:ext uri="{BEBA8EAE-BF5A-486C-A8C5-ECC9F3942E4B}">
                          <a14:imgProps xmlns:a14="http://schemas.microsoft.com/office/drawing/2010/main">
                            <a14:imgLayer r:embed="rId27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66870" cy="3731895"/>
                    </a:xfrm>
                    <a:prstGeom prst="rect">
                      <a:avLst/>
                    </a:prstGeom>
                    <a:noFill/>
                    <a:ln>
                      <a:noFill/>
                    </a:ln>
                  </pic:spPr>
                </pic:pic>
              </a:graphicData>
            </a:graphic>
          </wp:anchor>
        </w:drawing>
      </w:r>
    </w:p>
    <w:p w14:paraId="26D0227F" w14:textId="1DE8D4C5" w:rsidR="009E42DF" w:rsidRPr="00B37FB8" w:rsidRDefault="001337AC">
      <w:pPr>
        <w:rPr>
          <w:lang w:val="en-GB"/>
        </w:rPr>
      </w:pPr>
      <w:r w:rsidRPr="00B37FB8">
        <w:rPr>
          <w:b/>
          <w:noProof/>
          <w:lang w:val="en-GB"/>
        </w:rPr>
        <w:drawing>
          <wp:anchor distT="0" distB="0" distL="114300" distR="114300" simplePos="0" relativeHeight="251878400" behindDoc="1" locked="0" layoutInCell="1" allowOverlap="1" wp14:anchorId="7AA064A1" wp14:editId="602975CA">
            <wp:simplePos x="0" y="0"/>
            <wp:positionH relativeFrom="column">
              <wp:posOffset>1159022</wp:posOffset>
            </wp:positionH>
            <wp:positionV relativeFrom="paragraph">
              <wp:posOffset>3287395</wp:posOffset>
            </wp:positionV>
            <wp:extent cx="4197350" cy="3742055"/>
            <wp:effectExtent l="0" t="0" r="0" b="0"/>
            <wp:wrapTight wrapText="bothSides">
              <wp:wrapPolygon edited="0">
                <wp:start x="0" y="0"/>
                <wp:lineTo x="0" y="21442"/>
                <wp:lineTo x="21469" y="21442"/>
                <wp:lineTo x="21469" y="0"/>
                <wp:lineTo x="0" y="0"/>
              </wp:wrapPolygon>
            </wp:wrapTight>
            <wp:docPr id="230" name="Picture 2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Diagram&#10;&#10;Description automatically generated"/>
                    <pic:cNvPicPr>
                      <a:picLocks noChangeAspect="1" noChangeArrowheads="1"/>
                    </pic:cNvPicPr>
                  </pic:nvPicPr>
                  <pic:blipFill>
                    <a:blip r:embed="rId275" cstate="screen">
                      <a:extLst>
                        <a:ext uri="{BEBA8EAE-BF5A-486C-A8C5-ECC9F3942E4B}">
                          <a14:imgProps xmlns:a14="http://schemas.microsoft.com/office/drawing/2010/main">
                            <a14:imgLayer r:embed="rId27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97350" cy="3742055"/>
                    </a:xfrm>
                    <a:prstGeom prst="rect">
                      <a:avLst/>
                    </a:prstGeom>
                    <a:noFill/>
                    <a:ln>
                      <a:noFill/>
                    </a:ln>
                  </pic:spPr>
                </pic:pic>
              </a:graphicData>
            </a:graphic>
          </wp:anchor>
        </w:drawing>
      </w:r>
      <w:r w:rsidR="009E42DF" w:rsidRPr="00B37FB8">
        <w:rPr>
          <w:lang w:val="en-GB"/>
        </w:rPr>
        <w:br w:type="page"/>
      </w:r>
    </w:p>
    <w:p w14:paraId="0B94224E" w14:textId="4FA6872D" w:rsidR="002C4FFF" w:rsidRPr="00B37FB8" w:rsidRDefault="00DC0367" w:rsidP="00F94DD9">
      <w:pPr>
        <w:pStyle w:val="Heading2"/>
        <w:rPr>
          <w:lang w:val="en-GB"/>
        </w:rPr>
      </w:pPr>
      <w:bookmarkStart w:id="407" w:name="_Toc150436707"/>
      <w:r w:rsidRPr="00B37FB8">
        <w:rPr>
          <w:lang w:val="en-GB"/>
        </w:rPr>
        <w:lastRenderedPageBreak/>
        <w:t xml:space="preserve">125 </w:t>
      </w:r>
      <w:r w:rsidR="00D45403" w:rsidRPr="00B37FB8">
        <w:rPr>
          <w:lang w:val="en-GB"/>
        </w:rPr>
        <w:t>MINI MAX</w:t>
      </w:r>
      <w:bookmarkEnd w:id="407"/>
    </w:p>
    <w:p w14:paraId="4CF4B68B" w14:textId="61556516" w:rsidR="002C4FFF" w:rsidRPr="00B37FB8" w:rsidRDefault="002C4FFF" w:rsidP="00510D6D">
      <w:pPr>
        <w:pStyle w:val="Text"/>
        <w:jc w:val="both"/>
        <w:rPr>
          <w:lang w:val="en-GB"/>
        </w:rPr>
      </w:pPr>
      <w:r w:rsidRPr="00B37FB8">
        <w:rPr>
          <w:lang w:val="en-GB"/>
        </w:rPr>
        <w:t>A specific Exhaust system has to be used for the 125 Mini MAX engine.</w:t>
      </w:r>
    </w:p>
    <w:p w14:paraId="630BD2C7" w14:textId="6BE33494" w:rsidR="00ED3A86" w:rsidRPr="00B37FB8" w:rsidRDefault="00ED3A86" w:rsidP="00510D6D">
      <w:pPr>
        <w:pStyle w:val="Text"/>
        <w:jc w:val="both"/>
        <w:rPr>
          <w:lang w:val="en-GB"/>
        </w:rPr>
      </w:pPr>
      <w:r w:rsidRPr="00B37FB8">
        <w:rPr>
          <w:lang w:val="en-GB"/>
        </w:rPr>
        <w:t>ROTAX Part number 273137</w:t>
      </w:r>
    </w:p>
    <w:p w14:paraId="57A205CA" w14:textId="48A1013E" w:rsidR="002C4FFF" w:rsidRPr="00B37FB8" w:rsidRDefault="002C4FFF" w:rsidP="00510D6D">
      <w:pPr>
        <w:pStyle w:val="Text"/>
        <w:jc w:val="both"/>
        <w:rPr>
          <w:lang w:val="en-GB"/>
        </w:rPr>
      </w:pPr>
      <w:r w:rsidRPr="00B37FB8">
        <w:rPr>
          <w:lang w:val="en-GB"/>
        </w:rPr>
        <w:t xml:space="preserve">The </w:t>
      </w:r>
      <w:r w:rsidR="008A6860" w:rsidRPr="00B37FB8">
        <w:rPr>
          <w:lang w:val="en-GB"/>
        </w:rPr>
        <w:t>E</w:t>
      </w:r>
      <w:r w:rsidRPr="00B37FB8">
        <w:rPr>
          <w:lang w:val="en-GB"/>
        </w:rPr>
        <w:t>xhaust external body is a common component to Micro MAX but with alternative internal components.</w:t>
      </w:r>
    </w:p>
    <w:p w14:paraId="063FF2F0" w14:textId="77777777" w:rsidR="00A11E9C" w:rsidRPr="00B37FB8" w:rsidRDefault="001A6495" w:rsidP="00D71C65">
      <w:pPr>
        <w:pStyle w:val="Text"/>
        <w:rPr>
          <w:lang w:val="en-GB"/>
        </w:rPr>
      </w:pPr>
      <w:r w:rsidRPr="00B37FB8">
        <w:rPr>
          <w:lang w:val="en-GB"/>
        </w:rPr>
        <w:t xml:space="preserve">The silencer must be mounted in a </w:t>
      </w:r>
      <w:r w:rsidR="003F09DC" w:rsidRPr="00B37FB8">
        <w:rPr>
          <w:lang w:val="en-GB"/>
        </w:rPr>
        <w:t>Pos</w:t>
      </w:r>
      <w:r w:rsidRPr="00B37FB8">
        <w:rPr>
          <w:lang w:val="en-GB"/>
        </w:rPr>
        <w:t>ition where the direction of the 90° elbow outlet (</w:t>
      </w:r>
      <w:r w:rsidRPr="00B37FB8">
        <w:rPr>
          <w:color w:val="E43138"/>
          <w:lang w:val="en-GB"/>
        </w:rPr>
        <w:t>direction of the hot exhaust gasses</w:t>
      </w:r>
      <w:r w:rsidRPr="00B37FB8">
        <w:rPr>
          <w:lang w:val="en-GB"/>
        </w:rPr>
        <w:t>) does not harm any component of the chassis.</w:t>
      </w:r>
      <w:r w:rsidR="00E2355F" w:rsidRPr="00B37FB8">
        <w:rPr>
          <w:lang w:val="en-GB"/>
        </w:rPr>
        <w:t xml:space="preserve"> </w:t>
      </w:r>
    </w:p>
    <w:p w14:paraId="027D59C4" w14:textId="443D7F0D" w:rsidR="00D71C65" w:rsidRPr="00B37FB8" w:rsidRDefault="00E2355F" w:rsidP="00D71C65">
      <w:pPr>
        <w:pStyle w:val="Text"/>
        <w:rPr>
          <w:lang w:val="en-GB"/>
        </w:rPr>
      </w:pPr>
      <w:r w:rsidRPr="00B37FB8">
        <w:rPr>
          <w:lang w:val="en-GB"/>
        </w:rPr>
        <w:t>The exhaust must be mounted and secured in such a way to ensure a full sealing around the exhaust socket and the gasket ring.</w:t>
      </w:r>
    </w:p>
    <w:p w14:paraId="3BF514CB" w14:textId="59FFD9EF" w:rsidR="002C4FFF" w:rsidRPr="00B37FB8" w:rsidRDefault="000475D1" w:rsidP="00D71C65">
      <w:pPr>
        <w:pStyle w:val="Text"/>
        <w:rPr>
          <w:lang w:val="en-GB"/>
        </w:rPr>
      </w:pPr>
      <w:r w:rsidRPr="00B37FB8">
        <w:rPr>
          <w:noProof/>
          <w:lang w:val="en-GB"/>
        </w:rPr>
        <w:drawing>
          <wp:anchor distT="0" distB="0" distL="114300" distR="114300" simplePos="0" relativeHeight="251832320" behindDoc="0" locked="0" layoutInCell="1" allowOverlap="1" wp14:anchorId="3EFF8480" wp14:editId="46462EE8">
            <wp:simplePos x="0" y="0"/>
            <wp:positionH relativeFrom="margin">
              <wp:posOffset>3327400</wp:posOffset>
            </wp:positionH>
            <wp:positionV relativeFrom="paragraph">
              <wp:posOffset>7782</wp:posOffset>
            </wp:positionV>
            <wp:extent cx="2861310" cy="1428115"/>
            <wp:effectExtent l="0" t="0" r="0" b="635"/>
            <wp:wrapSquare wrapText="bothSides"/>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exhuast let.png"/>
                    <pic:cNvPicPr/>
                  </pic:nvPicPr>
                  <pic:blipFill>
                    <a:blip r:embed="rId277" cstate="screen">
                      <a:extLst>
                        <a:ext uri="{BEBA8EAE-BF5A-486C-A8C5-ECC9F3942E4B}">
                          <a14:imgProps xmlns:a14="http://schemas.microsoft.com/office/drawing/2010/main">
                            <a14:imgLayer r:embed="rId278">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2861310" cy="1428115"/>
                    </a:xfrm>
                    <a:prstGeom prst="rect">
                      <a:avLst/>
                    </a:prstGeom>
                  </pic:spPr>
                </pic:pic>
              </a:graphicData>
            </a:graphic>
          </wp:anchor>
        </w:drawing>
      </w:r>
      <w:r w:rsidR="002C4FFF" w:rsidRPr="00B37FB8">
        <w:rPr>
          <w:lang w:val="en-GB"/>
        </w:rPr>
        <w:t>The measurements in the diagram below are as follows:</w:t>
      </w:r>
    </w:p>
    <w:p w14:paraId="442B8251" w14:textId="6755B672" w:rsidR="00B545E7" w:rsidRPr="00B37FB8" w:rsidRDefault="00B545E7" w:rsidP="00736920">
      <w:pPr>
        <w:pStyle w:val="Text"/>
        <w:numPr>
          <w:ilvl w:val="0"/>
          <w:numId w:val="12"/>
        </w:numPr>
        <w:jc w:val="both"/>
        <w:rPr>
          <w:lang w:val="en-GB"/>
        </w:rPr>
      </w:pPr>
      <w:r w:rsidRPr="00B37FB8">
        <w:rPr>
          <w:lang w:val="en-GB"/>
        </w:rPr>
        <w:t>(</w:t>
      </w:r>
      <w:r w:rsidRPr="00B37FB8">
        <w:rPr>
          <w:color w:val="E43138"/>
          <w:lang w:val="en-GB"/>
        </w:rPr>
        <w:t>a</w:t>
      </w:r>
      <w:r w:rsidRPr="00B37FB8">
        <w:rPr>
          <w:lang w:val="en-GB"/>
        </w:rPr>
        <w:t>) 5</w:t>
      </w:r>
      <w:r w:rsidR="00DA70EC" w:rsidRPr="00B37FB8">
        <w:rPr>
          <w:lang w:val="en-GB"/>
        </w:rPr>
        <w:t>8</w:t>
      </w:r>
      <w:r w:rsidRPr="00B37FB8">
        <w:rPr>
          <w:lang w:val="en-GB"/>
        </w:rPr>
        <w:t xml:space="preserve">0 mm </w:t>
      </w:r>
      <w:r w:rsidR="00E506D8" w:rsidRPr="00B37FB8">
        <w:rPr>
          <w:lang w:val="en-GB"/>
        </w:rPr>
        <w:t>+/- 5mm</w:t>
      </w:r>
    </w:p>
    <w:p w14:paraId="54333DB5" w14:textId="5F169CFC" w:rsidR="00B545E7" w:rsidRPr="00B37FB8" w:rsidRDefault="00B545E7" w:rsidP="00736920">
      <w:pPr>
        <w:pStyle w:val="Text"/>
        <w:numPr>
          <w:ilvl w:val="0"/>
          <w:numId w:val="12"/>
        </w:numPr>
        <w:jc w:val="both"/>
        <w:rPr>
          <w:lang w:val="en-GB"/>
        </w:rPr>
      </w:pPr>
      <w:r w:rsidRPr="00B37FB8">
        <w:rPr>
          <w:lang w:val="en-GB"/>
        </w:rPr>
        <w:t>(</w:t>
      </w:r>
      <w:r w:rsidRPr="00B37FB8">
        <w:rPr>
          <w:color w:val="E43138"/>
          <w:lang w:val="en-GB"/>
        </w:rPr>
        <w:t>b</w:t>
      </w:r>
      <w:r w:rsidRPr="00B37FB8">
        <w:rPr>
          <w:lang w:val="en-GB"/>
        </w:rPr>
        <w:t xml:space="preserve">) 299 mm </w:t>
      </w:r>
      <w:r w:rsidR="00E506D8" w:rsidRPr="00B37FB8">
        <w:rPr>
          <w:lang w:val="en-GB"/>
        </w:rPr>
        <w:t>+/- 5mm</w:t>
      </w:r>
    </w:p>
    <w:p w14:paraId="4CD33241" w14:textId="50A2F5D5" w:rsidR="00B545E7" w:rsidRPr="00B37FB8" w:rsidRDefault="00B545E7" w:rsidP="00736920">
      <w:pPr>
        <w:pStyle w:val="Text"/>
        <w:numPr>
          <w:ilvl w:val="0"/>
          <w:numId w:val="12"/>
        </w:numPr>
        <w:jc w:val="both"/>
        <w:rPr>
          <w:lang w:val="en-GB"/>
        </w:rPr>
      </w:pPr>
      <w:r w:rsidRPr="00B37FB8">
        <w:rPr>
          <w:lang w:val="en-GB"/>
        </w:rPr>
        <w:t>(</w:t>
      </w:r>
      <w:r w:rsidRPr="00B37FB8">
        <w:rPr>
          <w:color w:val="E43138"/>
          <w:lang w:val="en-GB"/>
        </w:rPr>
        <w:t>c</w:t>
      </w:r>
      <w:r w:rsidRPr="00B37FB8">
        <w:rPr>
          <w:lang w:val="en-GB"/>
        </w:rPr>
        <w:t xml:space="preserve">) 42 mm </w:t>
      </w:r>
      <w:r w:rsidR="00E506D8" w:rsidRPr="00B37FB8">
        <w:rPr>
          <w:lang w:val="en-GB"/>
        </w:rPr>
        <w:t>+/- 3mm</w:t>
      </w:r>
    </w:p>
    <w:p w14:paraId="5D3BB7DC" w14:textId="2B059F7F" w:rsidR="002C4FFF" w:rsidRPr="00B37FB8" w:rsidRDefault="002C4FFF" w:rsidP="00510D6D">
      <w:pPr>
        <w:pStyle w:val="Text"/>
        <w:jc w:val="both"/>
        <w:rPr>
          <w:lang w:val="en-GB"/>
        </w:rPr>
      </w:pPr>
    </w:p>
    <w:p w14:paraId="11C4970B" w14:textId="77777777" w:rsidR="000475D1" w:rsidRPr="00B37FB8" w:rsidRDefault="000475D1" w:rsidP="00510D6D">
      <w:pPr>
        <w:pStyle w:val="Text"/>
        <w:jc w:val="both"/>
        <w:rPr>
          <w:lang w:val="en-GB"/>
        </w:rPr>
      </w:pPr>
    </w:p>
    <w:p w14:paraId="5709615D" w14:textId="28C1B9E7" w:rsidR="002C4FFF" w:rsidRPr="00B37FB8" w:rsidRDefault="000475D1" w:rsidP="00510D6D">
      <w:pPr>
        <w:pStyle w:val="Text"/>
        <w:jc w:val="both"/>
        <w:rPr>
          <w:lang w:val="en-GB"/>
        </w:rPr>
      </w:pPr>
      <w:r w:rsidRPr="00B37FB8">
        <w:rPr>
          <w:noProof/>
          <w:lang w:val="en-GB"/>
        </w:rPr>
        <w:drawing>
          <wp:anchor distT="0" distB="0" distL="114300" distR="114300" simplePos="0" relativeHeight="251833344" behindDoc="0" locked="0" layoutInCell="1" allowOverlap="1" wp14:anchorId="4FF0B0E7" wp14:editId="0D8267C1">
            <wp:simplePos x="0" y="0"/>
            <wp:positionH relativeFrom="column">
              <wp:posOffset>426720</wp:posOffset>
            </wp:positionH>
            <wp:positionV relativeFrom="paragraph">
              <wp:posOffset>95250</wp:posOffset>
            </wp:positionV>
            <wp:extent cx="1634067" cy="1637141"/>
            <wp:effectExtent l="0" t="0" r="4445" b="127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NLET LET .jpg"/>
                    <pic:cNvPicPr/>
                  </pic:nvPicPr>
                  <pic:blipFill>
                    <a:blip r:embed="rId279" cstate="screen">
                      <a:extLst>
                        <a:ext uri="{BEBA8EAE-BF5A-486C-A8C5-ECC9F3942E4B}">
                          <a14:imgProps xmlns:a14="http://schemas.microsoft.com/office/drawing/2010/main">
                            <a14:imgLayer r:embed="rId280">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1634067" cy="1637141"/>
                    </a:xfrm>
                    <a:prstGeom prst="rect">
                      <a:avLst/>
                    </a:prstGeom>
                  </pic:spPr>
                </pic:pic>
              </a:graphicData>
            </a:graphic>
          </wp:anchor>
        </w:drawing>
      </w:r>
    </w:p>
    <w:p w14:paraId="1579D8C1" w14:textId="77777777" w:rsidR="00600CEE" w:rsidRPr="00B37FB8" w:rsidRDefault="00600CEE" w:rsidP="00600CEE">
      <w:pPr>
        <w:pStyle w:val="Text"/>
        <w:jc w:val="both"/>
        <w:rPr>
          <w:lang w:val="en-GB"/>
        </w:rPr>
      </w:pPr>
      <w:r w:rsidRPr="003E3494">
        <w:rPr>
          <w:highlight w:val="yellow"/>
          <w:lang w:val="en-GB"/>
        </w:rPr>
        <w:t>A solid flat plate measuring 28.0mm and 1.5mm thick must not pass through Section “A” and</w:t>
      </w:r>
    </w:p>
    <w:p w14:paraId="13EE88EA" w14:textId="3A696000" w:rsidR="002C4FFF" w:rsidRPr="00B37FB8" w:rsidRDefault="001A6495" w:rsidP="00510D6D">
      <w:pPr>
        <w:pStyle w:val="Text"/>
        <w:jc w:val="both"/>
        <w:rPr>
          <w:lang w:val="en-GB"/>
        </w:rPr>
      </w:pPr>
      <w:r w:rsidRPr="00B37FB8">
        <w:rPr>
          <w:lang w:val="en-GB"/>
        </w:rPr>
        <w:t>a</w:t>
      </w:r>
      <w:r w:rsidR="002C4FFF" w:rsidRPr="00B37FB8">
        <w:rPr>
          <w:lang w:val="en-GB"/>
        </w:rPr>
        <w:t xml:space="preserve"> steel ball with 26.0mm diameter must </w:t>
      </w:r>
      <w:r w:rsidR="00ED3A86" w:rsidRPr="00B37FB8">
        <w:rPr>
          <w:lang w:val="en-GB"/>
        </w:rPr>
        <w:t xml:space="preserve">be able </w:t>
      </w:r>
      <w:r w:rsidR="002C4FFF" w:rsidRPr="00B37FB8">
        <w:rPr>
          <w:lang w:val="en-GB"/>
        </w:rPr>
        <w:t>pass through Section “</w:t>
      </w:r>
      <w:r w:rsidR="002C4FFF" w:rsidRPr="00B37FB8">
        <w:rPr>
          <w:color w:val="E43138"/>
          <w:lang w:val="en-GB"/>
        </w:rPr>
        <w:t>A</w:t>
      </w:r>
      <w:r w:rsidR="002C4FFF" w:rsidRPr="00B37FB8">
        <w:rPr>
          <w:lang w:val="en-GB"/>
        </w:rPr>
        <w:t>” in the below diagram from the inlet and through the 90-degree elbow completely</w:t>
      </w:r>
      <w:r w:rsidR="00ED3A86" w:rsidRPr="00B37FB8">
        <w:rPr>
          <w:lang w:val="en-GB"/>
        </w:rPr>
        <w:t>.</w:t>
      </w:r>
      <w:r w:rsidR="002C4FFF" w:rsidRPr="00B37FB8">
        <w:rPr>
          <w:lang w:val="en-GB"/>
        </w:rPr>
        <w:t xml:space="preserve"> </w:t>
      </w:r>
    </w:p>
    <w:p w14:paraId="41073B2B" w14:textId="77777777" w:rsidR="002C4FFF" w:rsidRPr="00B37FB8" w:rsidRDefault="002C4FFF" w:rsidP="00A11E9C">
      <w:pPr>
        <w:pStyle w:val="Text"/>
        <w:jc w:val="center"/>
        <w:rPr>
          <w:lang w:val="en-GB"/>
        </w:rPr>
      </w:pPr>
      <w:r w:rsidRPr="00B37FB8">
        <w:rPr>
          <w:lang w:val="en-GB"/>
        </w:rPr>
        <w:t>(</w:t>
      </w:r>
      <w:r w:rsidRPr="00B37FB8">
        <w:rPr>
          <w:color w:val="E43138"/>
          <w:lang w:val="en-GB"/>
        </w:rPr>
        <w:t>Internal exhaust components must first be removed</w:t>
      </w:r>
      <w:r w:rsidRPr="00B37FB8">
        <w:rPr>
          <w:lang w:val="en-GB"/>
        </w:rPr>
        <w:t>)</w:t>
      </w:r>
    </w:p>
    <w:p w14:paraId="4D75C95F" w14:textId="3A64A172" w:rsidR="002C4FFF" w:rsidRPr="00B37FB8" w:rsidRDefault="0092708E" w:rsidP="00510D6D">
      <w:pPr>
        <w:pStyle w:val="Text"/>
        <w:jc w:val="both"/>
        <w:rPr>
          <w:lang w:val="en-GB"/>
        </w:rPr>
      </w:pPr>
      <w:r w:rsidRPr="00B37FB8">
        <w:rPr>
          <w:noProof/>
          <w:lang w:val="en-GB"/>
        </w:rPr>
        <w:drawing>
          <wp:anchor distT="0" distB="0" distL="114300" distR="114300" simplePos="0" relativeHeight="251836416" behindDoc="0" locked="0" layoutInCell="1" allowOverlap="1" wp14:anchorId="4F52343F" wp14:editId="41926C7A">
            <wp:simplePos x="0" y="0"/>
            <wp:positionH relativeFrom="margin">
              <wp:align>right</wp:align>
            </wp:positionH>
            <wp:positionV relativeFrom="paragraph">
              <wp:posOffset>170180</wp:posOffset>
            </wp:positionV>
            <wp:extent cx="1625600" cy="1982470"/>
            <wp:effectExtent l="0" t="6985" r="5715" b="5715"/>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EXH end can let.jpg"/>
                    <pic:cNvPicPr/>
                  </pic:nvPicPr>
                  <pic:blipFill>
                    <a:blip r:embed="rId267" cstate="screen">
                      <a:extLst>
                        <a:ext uri="{BEBA8EAE-BF5A-486C-A8C5-ECC9F3942E4B}">
                          <a14:imgProps xmlns:a14="http://schemas.microsoft.com/office/drawing/2010/main">
                            <a14:imgLayer r:embed="rId268">
                              <a14:imgEffect>
                                <a14:sharpenSoften amount="50000"/>
                              </a14:imgEffect>
                            </a14:imgLayer>
                          </a14:imgProps>
                        </a:ext>
                        <a:ext uri="{28A0092B-C50C-407E-A947-70E740481C1C}">
                          <a14:useLocalDpi xmlns:a14="http://schemas.microsoft.com/office/drawing/2010/main"/>
                        </a:ext>
                      </a:extLst>
                    </a:blip>
                    <a:stretch>
                      <a:fillRect/>
                    </a:stretch>
                  </pic:blipFill>
                  <pic:spPr>
                    <a:xfrm rot="5400000">
                      <a:off x="0" y="0"/>
                      <a:ext cx="1625600" cy="1982470"/>
                    </a:xfrm>
                    <a:prstGeom prst="rect">
                      <a:avLst/>
                    </a:prstGeom>
                  </pic:spPr>
                </pic:pic>
              </a:graphicData>
            </a:graphic>
          </wp:anchor>
        </w:drawing>
      </w:r>
    </w:p>
    <w:p w14:paraId="4E1ACC18" w14:textId="25A93AC4" w:rsidR="00D71C65" w:rsidRPr="00B37FB8" w:rsidRDefault="00D71C65" w:rsidP="00510D6D">
      <w:pPr>
        <w:pStyle w:val="Text"/>
        <w:jc w:val="both"/>
        <w:rPr>
          <w:lang w:val="en-GB"/>
        </w:rPr>
      </w:pPr>
    </w:p>
    <w:p w14:paraId="1ABA6842" w14:textId="58E73EE4" w:rsidR="002C4FFF" w:rsidRPr="00B37FB8" w:rsidRDefault="002C4FFF" w:rsidP="00D71C65">
      <w:pPr>
        <w:pStyle w:val="Text"/>
        <w:ind w:left="0"/>
        <w:jc w:val="both"/>
        <w:rPr>
          <w:lang w:val="en-GB"/>
        </w:rPr>
      </w:pPr>
    </w:p>
    <w:p w14:paraId="7C3E6D76" w14:textId="49EEF33B" w:rsidR="002C4FFF" w:rsidRPr="00B37FB8" w:rsidRDefault="002C4FFF" w:rsidP="00510D6D">
      <w:pPr>
        <w:pStyle w:val="Text"/>
        <w:jc w:val="both"/>
        <w:rPr>
          <w:lang w:val="en-GB"/>
        </w:rPr>
      </w:pPr>
      <w:r w:rsidRPr="00B37FB8">
        <w:rPr>
          <w:lang w:val="en-GB"/>
        </w:rPr>
        <w:t>The inner measurement of the exhaust system silencer end (</w:t>
      </w:r>
      <w:r w:rsidRPr="00B37FB8">
        <w:rPr>
          <w:color w:val="E43138"/>
          <w:lang w:val="en-GB"/>
        </w:rPr>
        <w:t>a</w:t>
      </w:r>
      <w:r w:rsidRPr="00B37FB8">
        <w:rPr>
          <w:lang w:val="en-GB"/>
        </w:rPr>
        <w:t xml:space="preserve">) in the below diagram must </w:t>
      </w:r>
      <w:r w:rsidR="008A6860" w:rsidRPr="00B37FB8">
        <w:rPr>
          <w:lang w:val="en-GB"/>
        </w:rPr>
        <w:t xml:space="preserve">be a maximum of </w:t>
      </w:r>
      <w:r w:rsidRPr="00B37FB8">
        <w:rPr>
          <w:lang w:val="en-GB"/>
        </w:rPr>
        <w:t>63.0 mm.</w:t>
      </w:r>
    </w:p>
    <w:p w14:paraId="03552EA9" w14:textId="3758F1FF" w:rsidR="00ED3A86" w:rsidRPr="00B37FB8" w:rsidRDefault="00ED3A86" w:rsidP="000475D1">
      <w:pPr>
        <w:pStyle w:val="Text"/>
        <w:ind w:left="0"/>
        <w:jc w:val="both"/>
        <w:rPr>
          <w:lang w:val="en-GB"/>
        </w:rPr>
      </w:pPr>
    </w:p>
    <w:p w14:paraId="6A4888B8" w14:textId="77777777" w:rsidR="00F852E2" w:rsidRPr="00B37FB8" w:rsidRDefault="00F852E2" w:rsidP="00F852E2">
      <w:pPr>
        <w:pStyle w:val="Text"/>
        <w:spacing w:before="120"/>
        <w:ind w:right="425"/>
        <w:jc w:val="both"/>
        <w:rPr>
          <w:b/>
          <w:bCs/>
          <w:color w:val="E43138"/>
          <w:sz w:val="28"/>
          <w:szCs w:val="32"/>
          <w:lang w:val="en-GB"/>
        </w:rPr>
      </w:pPr>
      <w:r w:rsidRPr="00B37FB8">
        <w:rPr>
          <w:b/>
          <w:bCs/>
          <w:color w:val="E43138"/>
          <w:sz w:val="28"/>
          <w:szCs w:val="32"/>
          <w:lang w:val="en-GB"/>
        </w:rPr>
        <w:t>Note</w:t>
      </w:r>
    </w:p>
    <w:p w14:paraId="7BB1E6D0" w14:textId="77777777" w:rsidR="00F852E2" w:rsidRPr="00B37FB8" w:rsidRDefault="00F852E2" w:rsidP="00F852E2">
      <w:pPr>
        <w:pStyle w:val="Text"/>
        <w:ind w:right="425"/>
        <w:jc w:val="both"/>
        <w:rPr>
          <w:lang w:val="en-GB"/>
        </w:rPr>
      </w:pPr>
      <w:r w:rsidRPr="00B37FB8">
        <w:rPr>
          <w:lang w:val="en-GB"/>
        </w:rPr>
        <w:t>This is not a measurement of the perforated tube</w:t>
      </w:r>
    </w:p>
    <w:p w14:paraId="75EBBB5E" w14:textId="4009C695" w:rsidR="002C4FFF" w:rsidRPr="00B37FB8" w:rsidRDefault="002C4FFF" w:rsidP="00510D6D">
      <w:pPr>
        <w:pStyle w:val="Text"/>
        <w:jc w:val="both"/>
        <w:rPr>
          <w:lang w:val="en-GB"/>
        </w:rPr>
      </w:pPr>
    </w:p>
    <w:p w14:paraId="5214117A" w14:textId="77777777" w:rsidR="0092708E" w:rsidRPr="00B37FB8" w:rsidRDefault="0092708E" w:rsidP="00510D6D">
      <w:pPr>
        <w:pStyle w:val="Text"/>
        <w:jc w:val="both"/>
        <w:rPr>
          <w:lang w:val="en-GB"/>
        </w:rPr>
      </w:pPr>
    </w:p>
    <w:p w14:paraId="60B59204" w14:textId="29586AE6" w:rsidR="00A11E9C" w:rsidRPr="00B37FB8" w:rsidRDefault="002C4FFF" w:rsidP="0092708E">
      <w:pPr>
        <w:pStyle w:val="Text"/>
        <w:jc w:val="both"/>
        <w:rPr>
          <w:lang w:val="en-GB"/>
        </w:rPr>
      </w:pPr>
      <w:r w:rsidRPr="00B37FB8">
        <w:rPr>
          <w:lang w:val="en-GB"/>
        </w:rPr>
        <w:t xml:space="preserve">The Exhaust must be installed firmly to the chassis using a rigid mount/s. </w:t>
      </w:r>
    </w:p>
    <w:p w14:paraId="1E3D4C3B" w14:textId="031CE7B8" w:rsidR="002C4FFF" w:rsidRPr="00B37FB8" w:rsidRDefault="002C4FFF" w:rsidP="00510D6D">
      <w:pPr>
        <w:pStyle w:val="Text"/>
        <w:jc w:val="both"/>
        <w:rPr>
          <w:lang w:val="en-GB"/>
        </w:rPr>
      </w:pPr>
      <w:r w:rsidRPr="00B37FB8">
        <w:rPr>
          <w:lang w:val="en-GB"/>
        </w:rPr>
        <w:t>The Exhaust must be mounted to the rigid mount/s using 2 ROTAX silent blocks. (</w:t>
      </w:r>
      <w:r w:rsidR="000475D1" w:rsidRPr="00B37FB8">
        <w:rPr>
          <w:color w:val="E43138"/>
          <w:lang w:val="en-GB"/>
        </w:rPr>
        <w:t>P</w:t>
      </w:r>
      <w:r w:rsidRPr="00B37FB8">
        <w:rPr>
          <w:color w:val="E43138"/>
          <w:lang w:val="en-GB"/>
        </w:rPr>
        <w:t>art 660920 and or 260657 allowed</w:t>
      </w:r>
      <w:r w:rsidRPr="00B37FB8">
        <w:rPr>
          <w:lang w:val="en-GB"/>
        </w:rPr>
        <w:t xml:space="preserve">). </w:t>
      </w:r>
    </w:p>
    <w:p w14:paraId="30A23825" w14:textId="77777777" w:rsidR="002C4FFF" w:rsidRPr="00B37FB8" w:rsidRDefault="002C4FFF" w:rsidP="00510D6D">
      <w:pPr>
        <w:pStyle w:val="Text"/>
        <w:jc w:val="both"/>
        <w:rPr>
          <w:lang w:val="en-GB"/>
        </w:rPr>
      </w:pPr>
      <w:r w:rsidRPr="00B37FB8">
        <w:rPr>
          <w:lang w:val="en-GB"/>
        </w:rPr>
        <w:t>The deflection of the 2 silent blocks is the only Exhaust movement allowed.</w:t>
      </w:r>
    </w:p>
    <w:p w14:paraId="63F941AA" w14:textId="66EF5CDF" w:rsidR="002C4FFF" w:rsidRPr="00B37FB8" w:rsidRDefault="002C4FFF" w:rsidP="0092708E">
      <w:pPr>
        <w:pStyle w:val="Text"/>
        <w:jc w:val="both"/>
        <w:rPr>
          <w:lang w:val="en-GB"/>
        </w:rPr>
      </w:pPr>
      <w:r w:rsidRPr="00B37FB8">
        <w:rPr>
          <w:lang w:val="en-GB"/>
        </w:rPr>
        <w:t xml:space="preserve">The Exhaust must be mounted in a neutral </w:t>
      </w:r>
      <w:r w:rsidR="003F09DC" w:rsidRPr="00B37FB8">
        <w:rPr>
          <w:lang w:val="en-GB"/>
        </w:rPr>
        <w:t>Pos</w:t>
      </w:r>
      <w:r w:rsidRPr="00B37FB8">
        <w:rPr>
          <w:lang w:val="en-GB"/>
        </w:rPr>
        <w:t>ition with no stress on the 2 silent blocks.</w:t>
      </w:r>
    </w:p>
    <w:p w14:paraId="6C5914C9" w14:textId="77777777" w:rsidR="002C4FFF" w:rsidRPr="00B37FB8" w:rsidRDefault="002C4FFF" w:rsidP="00510D6D">
      <w:pPr>
        <w:pStyle w:val="Text"/>
        <w:jc w:val="both"/>
        <w:rPr>
          <w:b/>
          <w:lang w:val="en-GB"/>
        </w:rPr>
      </w:pPr>
      <w:r w:rsidRPr="00B37FB8">
        <w:rPr>
          <w:b/>
          <w:lang w:val="en-GB"/>
        </w:rPr>
        <w:lastRenderedPageBreak/>
        <w:t>125 Mini MAX Perforated tube</w:t>
      </w:r>
    </w:p>
    <w:p w14:paraId="1F4B3345" w14:textId="331F9BA9" w:rsidR="002C4FFF" w:rsidRPr="00B37FB8" w:rsidRDefault="00ED3A86" w:rsidP="000475D1">
      <w:pPr>
        <w:pStyle w:val="Text"/>
        <w:jc w:val="both"/>
        <w:rPr>
          <w:b/>
          <w:lang w:val="en-GB"/>
        </w:rPr>
      </w:pPr>
      <w:r w:rsidRPr="00B37FB8">
        <w:rPr>
          <w:lang w:val="en-GB"/>
        </w:rPr>
        <w:t>ROTAX Part number 273211</w:t>
      </w:r>
      <w:r w:rsidR="00414B2A" w:rsidRPr="00B37FB8">
        <w:rPr>
          <w:lang w:val="en-GB"/>
        </w:rPr>
        <w:t xml:space="preserve"> or 273137</w:t>
      </w:r>
    </w:p>
    <w:p w14:paraId="22FAA866" w14:textId="77777777" w:rsidR="002C4FFF" w:rsidRPr="00B37FB8" w:rsidRDefault="002C4FFF" w:rsidP="00510D6D">
      <w:pPr>
        <w:pStyle w:val="Text"/>
        <w:jc w:val="both"/>
        <w:rPr>
          <w:lang w:val="en-GB"/>
        </w:rPr>
      </w:pPr>
      <w:r w:rsidRPr="00B37FB8">
        <w:rPr>
          <w:lang w:val="en-GB"/>
        </w:rPr>
        <w:t>The measurements in the diagram below are as follows:</w:t>
      </w:r>
    </w:p>
    <w:p w14:paraId="051B0BBA" w14:textId="248036DB" w:rsidR="002C4FFF" w:rsidRPr="00B37FB8" w:rsidRDefault="00D71C65" w:rsidP="00736920">
      <w:pPr>
        <w:pStyle w:val="Text"/>
        <w:numPr>
          <w:ilvl w:val="0"/>
          <w:numId w:val="12"/>
        </w:numPr>
        <w:jc w:val="both"/>
        <w:rPr>
          <w:lang w:val="en-GB"/>
        </w:rPr>
      </w:pPr>
      <w:r w:rsidRPr="00B37FB8">
        <w:rPr>
          <w:noProof/>
          <w:lang w:val="en-GB"/>
        </w:rPr>
        <w:drawing>
          <wp:anchor distT="0" distB="0" distL="114300" distR="114300" simplePos="0" relativeHeight="251876352" behindDoc="0" locked="0" layoutInCell="1" allowOverlap="1" wp14:anchorId="08E0FC91" wp14:editId="6374DB91">
            <wp:simplePos x="0" y="0"/>
            <wp:positionH relativeFrom="margin">
              <wp:posOffset>3251835</wp:posOffset>
            </wp:positionH>
            <wp:positionV relativeFrom="paragraph">
              <wp:posOffset>59852</wp:posOffset>
            </wp:positionV>
            <wp:extent cx="2936875" cy="831215"/>
            <wp:effectExtent l="0" t="0" r="0" b="6985"/>
            <wp:wrapSquare wrapText="bothSides"/>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ini perf tube long let.jpg"/>
                    <pic:cNvPicPr/>
                  </pic:nvPicPr>
                  <pic:blipFill>
                    <a:blip r:embed="rId281" cstate="screen">
                      <a:extLst>
                        <a:ext uri="{BEBA8EAE-BF5A-486C-A8C5-ECC9F3942E4B}">
                          <a14:imgProps xmlns:a14="http://schemas.microsoft.com/office/drawing/2010/main">
                            <a14:imgLayer r:embed="rId282">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2936875" cy="831215"/>
                    </a:xfrm>
                    <a:prstGeom prst="rect">
                      <a:avLst/>
                    </a:prstGeom>
                  </pic:spPr>
                </pic:pic>
              </a:graphicData>
            </a:graphic>
            <wp14:sizeRelH relativeFrom="margin">
              <wp14:pctWidth>0</wp14:pctWidth>
            </wp14:sizeRelH>
            <wp14:sizeRelV relativeFrom="margin">
              <wp14:pctHeight>0</wp14:pctHeight>
            </wp14:sizeRelV>
          </wp:anchor>
        </w:drawing>
      </w:r>
      <w:r w:rsidR="002C4FFF" w:rsidRPr="00B37FB8">
        <w:rPr>
          <w:lang w:val="en-GB"/>
        </w:rPr>
        <w:t>(</w:t>
      </w:r>
      <w:r w:rsidR="002C4FFF" w:rsidRPr="00B37FB8">
        <w:rPr>
          <w:color w:val="E43138"/>
          <w:lang w:val="en-GB"/>
        </w:rPr>
        <w:t>a</w:t>
      </w:r>
      <w:r w:rsidR="002C4FFF" w:rsidRPr="00B37FB8">
        <w:rPr>
          <w:lang w:val="en-GB"/>
        </w:rPr>
        <w:t xml:space="preserve">) </w:t>
      </w:r>
      <w:r w:rsidR="002C4FFF" w:rsidRPr="003E3494">
        <w:rPr>
          <w:highlight w:val="yellow"/>
          <w:lang w:val="en-GB"/>
        </w:rPr>
        <w:t xml:space="preserve">at least </w:t>
      </w:r>
      <w:r w:rsidRPr="003E3494">
        <w:rPr>
          <w:highlight w:val="yellow"/>
          <w:lang w:val="en-GB"/>
        </w:rPr>
        <w:t>48</w:t>
      </w:r>
      <w:r w:rsidR="00414B2A" w:rsidRPr="003E3494">
        <w:rPr>
          <w:highlight w:val="yellow"/>
          <w:lang w:val="en-GB"/>
        </w:rPr>
        <w:t>1</w:t>
      </w:r>
      <w:r w:rsidR="002C4FFF" w:rsidRPr="003E3494">
        <w:rPr>
          <w:highlight w:val="yellow"/>
          <w:lang w:val="en-GB"/>
        </w:rPr>
        <w:t>mm</w:t>
      </w:r>
    </w:p>
    <w:p w14:paraId="799D9AA9" w14:textId="4C495B45" w:rsidR="002C4FFF" w:rsidRPr="00B37FB8" w:rsidRDefault="002C4FFF" w:rsidP="00736920">
      <w:pPr>
        <w:pStyle w:val="Text"/>
        <w:numPr>
          <w:ilvl w:val="0"/>
          <w:numId w:val="12"/>
        </w:numPr>
        <w:jc w:val="both"/>
        <w:rPr>
          <w:lang w:val="en-GB"/>
        </w:rPr>
      </w:pPr>
      <w:r w:rsidRPr="00B37FB8">
        <w:rPr>
          <w:lang w:val="en-GB"/>
        </w:rPr>
        <w:t>(</w:t>
      </w:r>
      <w:r w:rsidRPr="00B37FB8">
        <w:rPr>
          <w:color w:val="E43138"/>
          <w:lang w:val="en-GB"/>
        </w:rPr>
        <w:t>b</w:t>
      </w:r>
      <w:r w:rsidRPr="00B37FB8">
        <w:rPr>
          <w:lang w:val="en-GB"/>
        </w:rPr>
        <w:t>) m</w:t>
      </w:r>
      <w:r w:rsidR="008A6860" w:rsidRPr="00B37FB8">
        <w:rPr>
          <w:lang w:val="en-GB"/>
        </w:rPr>
        <w:t>inimum</w:t>
      </w:r>
      <w:r w:rsidRPr="00B37FB8">
        <w:rPr>
          <w:lang w:val="en-GB"/>
        </w:rPr>
        <w:t xml:space="preserve"> outside diameter of 61 mm</w:t>
      </w:r>
    </w:p>
    <w:p w14:paraId="2E433929" w14:textId="3CA15CBF" w:rsidR="002C4FFF" w:rsidRPr="00B37FB8" w:rsidRDefault="002C4FFF" w:rsidP="00736920">
      <w:pPr>
        <w:pStyle w:val="Text"/>
        <w:numPr>
          <w:ilvl w:val="0"/>
          <w:numId w:val="12"/>
        </w:numPr>
        <w:jc w:val="both"/>
        <w:rPr>
          <w:lang w:val="en-GB"/>
        </w:rPr>
      </w:pPr>
      <w:r w:rsidRPr="00B37FB8">
        <w:rPr>
          <w:lang w:val="en-GB"/>
        </w:rPr>
        <w:t>(</w:t>
      </w:r>
      <w:r w:rsidRPr="00B37FB8">
        <w:rPr>
          <w:color w:val="E43138"/>
          <w:lang w:val="en-GB"/>
        </w:rPr>
        <w:t>c</w:t>
      </w:r>
      <w:r w:rsidRPr="00B37FB8">
        <w:rPr>
          <w:lang w:val="en-GB"/>
        </w:rPr>
        <w:t>) maximum outside diameter of 26 mm</w:t>
      </w:r>
    </w:p>
    <w:p w14:paraId="63F4A5CC" w14:textId="0AC93B32" w:rsidR="002C4FFF" w:rsidRPr="00B37FB8" w:rsidRDefault="002C4FFF" w:rsidP="00736920">
      <w:pPr>
        <w:pStyle w:val="Text"/>
        <w:numPr>
          <w:ilvl w:val="0"/>
          <w:numId w:val="12"/>
        </w:numPr>
        <w:jc w:val="both"/>
        <w:rPr>
          <w:lang w:val="en-GB"/>
        </w:rPr>
      </w:pPr>
      <w:r w:rsidRPr="00B37FB8">
        <w:rPr>
          <w:lang w:val="en-GB"/>
        </w:rPr>
        <w:t>(</w:t>
      </w:r>
      <w:r w:rsidRPr="00B37FB8">
        <w:rPr>
          <w:color w:val="E43138"/>
          <w:lang w:val="en-GB"/>
        </w:rPr>
        <w:t>d</w:t>
      </w:r>
      <w:r w:rsidRPr="00B37FB8">
        <w:rPr>
          <w:lang w:val="en-GB"/>
        </w:rPr>
        <w:t>) at least 63 mm</w:t>
      </w:r>
    </w:p>
    <w:p w14:paraId="0459B8E1" w14:textId="209F5431" w:rsidR="00ED3A86" w:rsidRPr="00B37FB8" w:rsidRDefault="00A11E9C" w:rsidP="00B16714">
      <w:pPr>
        <w:pStyle w:val="Text"/>
        <w:jc w:val="both"/>
        <w:rPr>
          <w:lang w:val="en-GB"/>
        </w:rPr>
      </w:pPr>
      <w:r w:rsidRPr="00B37FB8">
        <w:rPr>
          <w:noProof/>
          <w:lang w:val="en-GB"/>
        </w:rPr>
        <mc:AlternateContent>
          <mc:Choice Requires="wps">
            <w:drawing>
              <wp:anchor distT="0" distB="0" distL="114300" distR="114300" simplePos="0" relativeHeight="251842560" behindDoc="0" locked="0" layoutInCell="1" allowOverlap="1" wp14:anchorId="2CB3D826" wp14:editId="15182D55">
                <wp:simplePos x="0" y="0"/>
                <wp:positionH relativeFrom="column">
                  <wp:posOffset>1490979</wp:posOffset>
                </wp:positionH>
                <wp:positionV relativeFrom="paragraph">
                  <wp:posOffset>1081516</wp:posOffset>
                </wp:positionV>
                <wp:extent cx="419996" cy="479514"/>
                <wp:effectExtent l="8255" t="42545" r="0" b="33020"/>
                <wp:wrapNone/>
                <wp:docPr id="227" name="Text Box 227"/>
                <wp:cNvGraphicFramePr/>
                <a:graphic xmlns:a="http://schemas.openxmlformats.org/drawingml/2006/main">
                  <a:graphicData uri="http://schemas.microsoft.com/office/word/2010/wordprocessingShape">
                    <wps:wsp>
                      <wps:cNvSpPr txBox="1"/>
                      <wps:spPr>
                        <a:xfrm rot="2865559">
                          <a:off x="0" y="0"/>
                          <a:ext cx="419996" cy="479514"/>
                        </a:xfrm>
                        <a:prstGeom prst="rect">
                          <a:avLst/>
                        </a:prstGeom>
                        <a:noFill/>
                        <a:ln>
                          <a:noFill/>
                        </a:ln>
                      </wps:spPr>
                      <wps:txbx>
                        <w:txbxContent>
                          <w:p w14:paraId="6229DF48" w14:textId="77777777" w:rsidR="005329F0" w:rsidRPr="00A11E9C" w:rsidRDefault="005329F0" w:rsidP="00FA5925">
                            <w:pPr>
                              <w:jc w:val="center"/>
                              <w:rPr>
                                <w:rFonts w:ascii="Arial" w:eastAsia="Times New Roman" w:hAnsi="Arial" w:cs="Arial"/>
                                <w:b/>
                                <w:color w:val="E5B8B7" w:themeColor="accent2" w:themeTint="66"/>
                                <w:sz w:val="36"/>
                                <w:szCs w:val="36"/>
                                <w:lang w:val="de-AT"/>
                                <w14:textOutline w14:w="11112" w14:cap="flat" w14:cmpd="sng" w14:algn="ctr">
                                  <w14:solidFill>
                                    <w14:schemeClr w14:val="accent2"/>
                                  </w14:solidFill>
                                  <w14:prstDash w14:val="solid"/>
                                  <w14:round/>
                                </w14:textOutline>
                              </w:rPr>
                            </w:pPr>
                            <w:r w:rsidRPr="00A11E9C">
                              <w:rPr>
                                <w:rFonts w:ascii="Arial" w:eastAsia="Times New Roman" w:hAnsi="Arial" w:cs="Arial"/>
                                <w:b/>
                                <w:color w:val="E5B8B7" w:themeColor="accent2" w:themeTint="66"/>
                                <w:sz w:val="36"/>
                                <w:szCs w:val="36"/>
                                <w:lang w:val="de-AT"/>
                                <w14:textOutline w14:w="11112" w14:cap="flat" w14:cmpd="sng" w14:algn="ctr">
                                  <w14:solidFill>
                                    <w14:schemeClr w14:val="accent2"/>
                                  </w14:solidFill>
                                  <w14:prstDash w14:val="solid"/>
                                  <w14:round/>
                                </w14:textOutline>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3D826" id="Text Box 227" o:spid="_x0000_s1029" type="#_x0000_t202" style="position:absolute;left:0;text-align:left;margin-left:117.4pt;margin-top:85.15pt;width:33.05pt;height:37.75pt;rotation:3129955fd;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gIAADcEAAAOAAAAZHJzL2Uyb0RvYy54bWysU8Fu2zAMvQ/YPwi6L44DJ62NOEXWIsOA&#10;oC2QDj0rshQbsEVNUmJnXz9KttO022nYRaBI4ol872l51zU1OQljK1A5jSdTSoTiUFTqkNMfL5sv&#10;t5RYx1TBalAip2dh6d3q86dlqzMxgxLqQhiCIMpmrc5p6ZzOosjyUjTMTkALhUUJpmEOr+YQFYa1&#10;iN7U0Ww6XUQtmEIb4MJazD70RboK+FIK7p6ktMKROqc4mwunCefen9FqybKDYbqs+DAG+4cpGlYp&#10;fPQC9cAcI0dT/QHVVNyABekmHJoIpKy4CDvgNvH0wza7kmkRdkFyrL7QZP8fLH887fSzIa77Ch0K&#10;6Alptc0sJv0+nTQNMYC8zW4X8/k8DVvi3AS7kdDzhUTROcIxmcRpmi4o4VhKbtJ5nHjMqIfykNpY&#10;901AQ3yQU4MaBVB22lrXt44tvl3BpqrroFOt3iUQ02eit3l95Lp9R6oCHx932UNxxhXDFjiy1XxT&#10;4dNbZt0zMyg3JtHC7gkPWUObUxgiSkowv/6W9/2oAlYpadE+ObU/j8wISurvCvVJ4yTxfguXZH4z&#10;w4u5ruyvK+rY3AM6NA7ThdD3u3oMpYHmFZ2+9q9iiSmOb+fUjeG9602NP4WL9To0ocM0c1u109xD&#10;j9y/dK/M6IF9h7I9wmg0ln0Qoe/tWV8fHcgqKOR57lkd6Ed3Bo2Hn+Ttf30PXW//ffUbAAD//wMA&#10;UEsDBBQABgAIAAAAIQCmu9kb3gAAAAsBAAAPAAAAZHJzL2Rvd25yZXYueG1sTI/BTsMwEETvSPyD&#10;tZW4UTstKVGIU1VI3HppGyGOTrxNosbeKHbb8PcsJziu5mn2TbGd3SBuOIWevIZkqUCgb8j2vtVQ&#10;nT6eMxAhGm/NQB41fGOAbfn4UJjc0t0f8HaMreASH3KjoYtxzKUMTYfOhCWN6Dk70+RM5HNqpZ3M&#10;ncvdIFdKbaQzvecPnRnxvcPmcrw6DefPQG1Nh31WpclpX1GT7b4yrZ8W8+4NRMQ5/sHwq8/qULJT&#10;TVdvgxg0rNYqYZSD15RHMbFW6QZEzdFLkoAsC/l/Q/kDAAD//wMAUEsBAi0AFAAGAAgAAAAhALaD&#10;OJL+AAAA4QEAABMAAAAAAAAAAAAAAAAAAAAAAFtDb250ZW50X1R5cGVzXS54bWxQSwECLQAUAAYA&#10;CAAAACEAOP0h/9YAAACUAQAACwAAAAAAAAAAAAAAAAAvAQAAX3JlbHMvLnJlbHNQSwECLQAUAAYA&#10;CAAAACEAf/yuuxoCAAA3BAAADgAAAAAAAAAAAAAAAAAuAgAAZHJzL2Uyb0RvYy54bWxQSwECLQAU&#10;AAYACAAAACEAprvZG94AAAALAQAADwAAAAAAAAAAAAAAAAB0BAAAZHJzL2Rvd25yZXYueG1sUEsF&#10;BgAAAAAEAAQA8wAAAH8FAAAAAA==&#10;" filled="f" stroked="f">
                <v:textbox>
                  <w:txbxContent>
                    <w:p w14:paraId="6229DF48" w14:textId="77777777" w:rsidR="005329F0" w:rsidRPr="00A11E9C" w:rsidRDefault="005329F0" w:rsidP="00FA5925">
                      <w:pPr>
                        <w:jc w:val="center"/>
                        <w:rPr>
                          <w:rFonts w:ascii="Arial" w:eastAsia="Times New Roman" w:hAnsi="Arial" w:cs="Arial"/>
                          <w:b/>
                          <w:color w:val="E5B8B7" w:themeColor="accent2" w:themeTint="66"/>
                          <w:sz w:val="36"/>
                          <w:szCs w:val="36"/>
                          <w:lang w:val="de-AT"/>
                          <w14:textOutline w14:w="11112" w14:cap="flat" w14:cmpd="sng" w14:algn="ctr">
                            <w14:solidFill>
                              <w14:schemeClr w14:val="accent2"/>
                            </w14:solidFill>
                            <w14:prstDash w14:val="solid"/>
                            <w14:round/>
                          </w14:textOutline>
                        </w:rPr>
                      </w:pPr>
                      <w:r w:rsidRPr="00A11E9C">
                        <w:rPr>
                          <w:rFonts w:ascii="Arial" w:eastAsia="Times New Roman" w:hAnsi="Arial" w:cs="Arial"/>
                          <w:b/>
                          <w:color w:val="E5B8B7" w:themeColor="accent2" w:themeTint="66"/>
                          <w:sz w:val="36"/>
                          <w:szCs w:val="36"/>
                          <w:lang w:val="de-AT"/>
                          <w14:textOutline w14:w="11112" w14:cap="flat" w14:cmpd="sng" w14:algn="ctr">
                            <w14:solidFill>
                              <w14:schemeClr w14:val="accent2"/>
                            </w14:solidFill>
                            <w14:prstDash w14:val="solid"/>
                            <w14:round/>
                          </w14:textOutline>
                        </w:rPr>
                        <w:t>X</w:t>
                      </w:r>
                    </w:p>
                  </w:txbxContent>
                </v:textbox>
              </v:shape>
            </w:pict>
          </mc:Fallback>
        </mc:AlternateContent>
      </w:r>
    </w:p>
    <w:p w14:paraId="4F2B57BC" w14:textId="1F3EDA7C" w:rsidR="00EA7A2D" w:rsidRPr="00B37FB8" w:rsidRDefault="00B16714" w:rsidP="00EA7A2D">
      <w:pPr>
        <w:pStyle w:val="Text"/>
        <w:spacing w:before="120"/>
        <w:ind w:left="425" w:right="425"/>
        <w:jc w:val="both"/>
        <w:rPr>
          <w:b/>
          <w:bCs/>
          <w:color w:val="E43138"/>
          <w:sz w:val="28"/>
          <w:szCs w:val="32"/>
          <w:lang w:val="en-GB"/>
        </w:rPr>
      </w:pPr>
      <w:r w:rsidRPr="00B37FB8">
        <w:rPr>
          <w:noProof/>
          <w:lang w:val="en-GB"/>
        </w:rPr>
        <w:drawing>
          <wp:anchor distT="0" distB="0" distL="114300" distR="114300" simplePos="0" relativeHeight="251839488" behindDoc="0" locked="0" layoutInCell="1" allowOverlap="1" wp14:anchorId="35650E54" wp14:editId="5B8FDFAF">
            <wp:simplePos x="0" y="0"/>
            <wp:positionH relativeFrom="column">
              <wp:posOffset>371475</wp:posOffset>
            </wp:positionH>
            <wp:positionV relativeFrom="paragraph">
              <wp:posOffset>13592</wp:posOffset>
            </wp:positionV>
            <wp:extent cx="2511425" cy="2766060"/>
            <wp:effectExtent l="0" t="0" r="3175"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mini ex.png"/>
                    <pic:cNvPicPr/>
                  </pic:nvPicPr>
                  <pic:blipFill rotWithShape="1">
                    <a:blip r:embed="rId283" cstate="screen">
                      <a:extLst>
                        <a:ext uri="{BEBA8EAE-BF5A-486C-A8C5-ECC9F3942E4B}">
                          <a14:imgProps xmlns:a14="http://schemas.microsoft.com/office/drawing/2010/main">
                            <a14:imgLayer r:embed="rId284">
                              <a14:imgEffect>
                                <a14:sharpenSoften amount="50000"/>
                              </a14:imgEffect>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2511425" cy="2766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7A2D" w:rsidRPr="00B37FB8">
        <w:rPr>
          <w:b/>
          <w:bCs/>
          <w:color w:val="E43138"/>
          <w:sz w:val="28"/>
          <w:szCs w:val="32"/>
          <w:lang w:val="en-GB"/>
        </w:rPr>
        <w:t>Note</w:t>
      </w:r>
    </w:p>
    <w:p w14:paraId="4CD19BAA" w14:textId="0886CB7B" w:rsidR="00EA7A2D" w:rsidRPr="00B37FB8" w:rsidRDefault="00EA7A2D" w:rsidP="00EA7A2D">
      <w:pPr>
        <w:pStyle w:val="Text"/>
        <w:ind w:left="425" w:right="425"/>
        <w:jc w:val="both"/>
        <w:rPr>
          <w:lang w:val="en-GB"/>
        </w:rPr>
      </w:pPr>
      <w:r w:rsidRPr="003E3494">
        <w:rPr>
          <w:highlight w:val="yellow"/>
          <w:lang w:val="en-GB"/>
        </w:rPr>
        <w:t>Mini MAX perforated tube has a stamped ID marker “</w:t>
      </w:r>
      <w:r w:rsidR="003A1237" w:rsidRPr="003E3494">
        <w:rPr>
          <w:color w:val="E43138"/>
          <w:highlight w:val="yellow"/>
          <w:lang w:val="en-GB"/>
        </w:rPr>
        <w:t>X</w:t>
      </w:r>
      <w:r w:rsidR="003A1237" w:rsidRPr="003E3494">
        <w:rPr>
          <w:highlight w:val="yellow"/>
          <w:lang w:val="en-GB"/>
        </w:rPr>
        <w:t xml:space="preserve"> “or</w:t>
      </w:r>
      <w:r w:rsidR="00414B2A" w:rsidRPr="003E3494">
        <w:rPr>
          <w:highlight w:val="yellow"/>
          <w:lang w:val="en-GB"/>
        </w:rPr>
        <w:t xml:space="preserve"> “</w:t>
      </w:r>
      <w:r w:rsidR="00254D3F" w:rsidRPr="003E3494">
        <w:rPr>
          <w:color w:val="E43138"/>
          <w:highlight w:val="yellow"/>
          <w:lang w:val="en-GB"/>
        </w:rPr>
        <w:t>O</w:t>
      </w:r>
      <w:r w:rsidR="00254D3F" w:rsidRPr="003E3494">
        <w:rPr>
          <w:highlight w:val="yellow"/>
          <w:lang w:val="en-GB"/>
        </w:rPr>
        <w:t>“</w:t>
      </w:r>
      <w:r w:rsidR="008336C3" w:rsidRPr="003E3494">
        <w:rPr>
          <w:highlight w:val="yellow"/>
          <w:lang w:val="en-GB"/>
        </w:rPr>
        <w:t xml:space="preserve"> </w:t>
      </w:r>
      <w:r w:rsidR="00254D3F" w:rsidRPr="003E3494">
        <w:rPr>
          <w:highlight w:val="yellow"/>
          <w:lang w:val="en-GB"/>
        </w:rPr>
        <w:t>visible</w:t>
      </w:r>
      <w:r w:rsidRPr="003E3494">
        <w:rPr>
          <w:highlight w:val="yellow"/>
          <w:lang w:val="en-GB"/>
        </w:rPr>
        <w:t xml:space="preserve"> externally.</w:t>
      </w:r>
    </w:p>
    <w:p w14:paraId="01164C22" w14:textId="204DB6D4" w:rsidR="00ED3A86" w:rsidRPr="00B37FB8" w:rsidRDefault="00ED3A86" w:rsidP="00510D6D">
      <w:pPr>
        <w:pStyle w:val="Text"/>
        <w:jc w:val="both"/>
        <w:rPr>
          <w:lang w:val="en-GB"/>
        </w:rPr>
      </w:pPr>
    </w:p>
    <w:p w14:paraId="5B16CBF6" w14:textId="7EBC809F" w:rsidR="00B16714" w:rsidRPr="00B37FB8" w:rsidRDefault="00B16714" w:rsidP="00B16714">
      <w:pPr>
        <w:pStyle w:val="Text"/>
        <w:ind w:left="0"/>
        <w:jc w:val="both"/>
        <w:rPr>
          <w:lang w:val="en-GB"/>
        </w:rPr>
      </w:pPr>
    </w:p>
    <w:p w14:paraId="2E4E7BAE" w14:textId="026F0DFC" w:rsidR="00B16714" w:rsidRPr="00B37FB8" w:rsidRDefault="00B16714" w:rsidP="00510D6D">
      <w:pPr>
        <w:pStyle w:val="Text"/>
        <w:jc w:val="both"/>
        <w:rPr>
          <w:lang w:val="en-GB"/>
        </w:rPr>
      </w:pPr>
    </w:p>
    <w:p w14:paraId="5C289520" w14:textId="019B747D" w:rsidR="00B16714" w:rsidRPr="00B37FB8" w:rsidRDefault="00B16714" w:rsidP="00510D6D">
      <w:pPr>
        <w:pStyle w:val="Text"/>
        <w:jc w:val="both"/>
        <w:rPr>
          <w:lang w:val="en-GB"/>
        </w:rPr>
      </w:pPr>
    </w:p>
    <w:p w14:paraId="4757EB34" w14:textId="12E70562" w:rsidR="00B16714" w:rsidRPr="00B37FB8" w:rsidRDefault="00B16714" w:rsidP="00510D6D">
      <w:pPr>
        <w:pStyle w:val="Text"/>
        <w:jc w:val="both"/>
        <w:rPr>
          <w:lang w:val="en-GB"/>
        </w:rPr>
      </w:pPr>
    </w:p>
    <w:p w14:paraId="43C62BC3" w14:textId="2489A34B" w:rsidR="00B16714" w:rsidRPr="00B37FB8" w:rsidRDefault="00B16714" w:rsidP="00510D6D">
      <w:pPr>
        <w:pStyle w:val="Text"/>
        <w:jc w:val="both"/>
        <w:rPr>
          <w:lang w:val="en-GB"/>
        </w:rPr>
      </w:pPr>
    </w:p>
    <w:p w14:paraId="4F4A4AB6" w14:textId="77777777" w:rsidR="00B16714" w:rsidRPr="00B37FB8" w:rsidRDefault="00B16714" w:rsidP="00510D6D">
      <w:pPr>
        <w:pStyle w:val="Text"/>
        <w:jc w:val="both"/>
        <w:rPr>
          <w:lang w:val="en-GB"/>
        </w:rPr>
      </w:pPr>
    </w:p>
    <w:p w14:paraId="0D4DC49C" w14:textId="49508756" w:rsidR="00B16714" w:rsidRPr="00B37FB8" w:rsidRDefault="00B16714" w:rsidP="00510D6D">
      <w:pPr>
        <w:pStyle w:val="Text"/>
        <w:jc w:val="both"/>
        <w:rPr>
          <w:lang w:val="en-GB"/>
        </w:rPr>
      </w:pPr>
    </w:p>
    <w:p w14:paraId="3164C23D" w14:textId="017C6964" w:rsidR="00EA7A2D" w:rsidRPr="00B37FB8" w:rsidRDefault="00EA7A2D" w:rsidP="00510D6D">
      <w:pPr>
        <w:pStyle w:val="Text"/>
        <w:jc w:val="both"/>
        <w:rPr>
          <w:lang w:val="en-GB"/>
        </w:rPr>
      </w:pPr>
    </w:p>
    <w:p w14:paraId="5EAFBCD7" w14:textId="77777777" w:rsidR="008336C3" w:rsidRPr="00B37FB8" w:rsidRDefault="008336C3" w:rsidP="00510D6D">
      <w:pPr>
        <w:pStyle w:val="Text"/>
        <w:jc w:val="both"/>
        <w:rPr>
          <w:lang w:val="en-GB"/>
        </w:rPr>
      </w:pPr>
    </w:p>
    <w:p w14:paraId="21A664D6" w14:textId="77777777" w:rsidR="008336C3" w:rsidRPr="003E3494" w:rsidRDefault="008336C3" w:rsidP="008336C3">
      <w:pPr>
        <w:pStyle w:val="Text"/>
        <w:jc w:val="both"/>
        <w:rPr>
          <w:highlight w:val="yellow"/>
        </w:rPr>
      </w:pPr>
      <w:r w:rsidRPr="003E3494">
        <w:rPr>
          <w:highlight w:val="yellow"/>
        </w:rPr>
        <w:t xml:space="preserve">The only perforated tube allowed is the perforated tube with the circle supported by 3 linking points (when looking into the tube). </w:t>
      </w:r>
    </w:p>
    <w:p w14:paraId="077734DF" w14:textId="77777777" w:rsidR="008336C3" w:rsidRPr="003E3494" w:rsidRDefault="008336C3" w:rsidP="008336C3">
      <w:pPr>
        <w:pStyle w:val="Text"/>
        <w:jc w:val="both"/>
        <w:rPr>
          <w:highlight w:val="yellow"/>
        </w:rPr>
      </w:pPr>
      <w:r w:rsidRPr="003E3494">
        <w:rPr>
          <w:highlight w:val="yellow"/>
        </w:rPr>
        <w:t xml:space="preserve">The perforated tube with the dome circle is not allowed. </w:t>
      </w:r>
    </w:p>
    <w:p w14:paraId="0333FB4C" w14:textId="77777777" w:rsidR="008336C3" w:rsidRPr="00B37FB8" w:rsidRDefault="008336C3" w:rsidP="008336C3">
      <w:pPr>
        <w:pStyle w:val="Text"/>
        <w:jc w:val="both"/>
      </w:pPr>
      <w:r w:rsidRPr="003E3494">
        <w:rPr>
          <w:highlight w:val="yellow"/>
        </w:rPr>
        <w:t>See pictures below:</w:t>
      </w:r>
    </w:p>
    <w:p w14:paraId="097D294F" w14:textId="6376A319" w:rsidR="008336C3" w:rsidRPr="00B37FB8" w:rsidRDefault="008336C3" w:rsidP="00510D6D">
      <w:pPr>
        <w:pStyle w:val="Text"/>
        <w:jc w:val="both"/>
        <w:rPr>
          <w:lang w:val="en-GB"/>
        </w:rPr>
      </w:pPr>
      <w:r w:rsidRPr="00B37FB8">
        <w:rPr>
          <w:noProof/>
        </w:rPr>
        <w:drawing>
          <wp:inline distT="0" distB="0" distL="0" distR="0" wp14:anchorId="595BD11E" wp14:editId="32726057">
            <wp:extent cx="5016500" cy="2190231"/>
            <wp:effectExtent l="0" t="0" r="0" b="635"/>
            <wp:docPr id="1290613377" name="Picture 129061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025495" cy="2194158"/>
                    </a:xfrm>
                    <a:prstGeom prst="rect">
                      <a:avLst/>
                    </a:prstGeom>
                    <a:noFill/>
                    <a:ln>
                      <a:noFill/>
                    </a:ln>
                  </pic:spPr>
                </pic:pic>
              </a:graphicData>
            </a:graphic>
          </wp:inline>
        </w:drawing>
      </w:r>
    </w:p>
    <w:p w14:paraId="1CE3E2E5" w14:textId="77777777" w:rsidR="00EA7A2D" w:rsidRPr="00B37FB8" w:rsidRDefault="00EA7A2D" w:rsidP="00510D6D">
      <w:pPr>
        <w:pStyle w:val="Text"/>
        <w:jc w:val="both"/>
        <w:rPr>
          <w:lang w:val="en-GB"/>
        </w:rPr>
      </w:pPr>
    </w:p>
    <w:p w14:paraId="396838B9" w14:textId="7538E638" w:rsidR="002C4FFF" w:rsidRPr="00B37FB8" w:rsidRDefault="002C4FFF" w:rsidP="00852FCD">
      <w:pPr>
        <w:pStyle w:val="Text"/>
        <w:jc w:val="both"/>
        <w:rPr>
          <w:lang w:val="en-GB"/>
        </w:rPr>
      </w:pPr>
      <w:r w:rsidRPr="00B37FB8">
        <w:rPr>
          <w:lang w:val="en-GB"/>
        </w:rPr>
        <w:lastRenderedPageBreak/>
        <w:t>The only legal Isolation matting for 125 Mini MAX is:</w:t>
      </w:r>
    </w:p>
    <w:tbl>
      <w:tblPr>
        <w:tblStyle w:val="TableGrid"/>
        <w:tblpPr w:leftFromText="141" w:rightFromText="141" w:vertAnchor="text" w:horzAnchor="margin" w:tblpXSpec="center" w:tblpY="197"/>
        <w:tblW w:w="7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1"/>
        <w:gridCol w:w="1733"/>
        <w:gridCol w:w="1317"/>
        <w:gridCol w:w="100"/>
      </w:tblGrid>
      <w:tr w:rsidR="00852FCD" w:rsidRPr="00B37FB8" w14:paraId="1B04FF85" w14:textId="77777777" w:rsidTr="00D55A70">
        <w:trPr>
          <w:gridAfter w:val="1"/>
          <w:wAfter w:w="100" w:type="dxa"/>
        </w:trPr>
        <w:tc>
          <w:tcPr>
            <w:tcW w:w="4411" w:type="dxa"/>
            <w:vAlign w:val="center"/>
          </w:tcPr>
          <w:p w14:paraId="1ACD98AE" w14:textId="319788FB" w:rsidR="00852FCD" w:rsidRPr="00B37FB8" w:rsidRDefault="00852FCD" w:rsidP="00D55A70">
            <w:pPr>
              <w:pStyle w:val="Text"/>
              <w:ind w:left="0"/>
              <w:rPr>
                <w:lang w:val="en-GB"/>
              </w:rPr>
            </w:pPr>
            <w:r w:rsidRPr="00B37FB8">
              <w:rPr>
                <w:lang w:val="en-GB"/>
              </w:rPr>
              <w:t>ROTAX part number 297985</w:t>
            </w:r>
          </w:p>
        </w:tc>
        <w:tc>
          <w:tcPr>
            <w:tcW w:w="1733" w:type="dxa"/>
            <w:shd w:val="clear" w:color="auto" w:fill="FFEBEB"/>
            <w:vAlign w:val="center"/>
          </w:tcPr>
          <w:p w14:paraId="5C6703DB" w14:textId="77777777" w:rsidR="00852FCD" w:rsidRPr="00B37FB8" w:rsidRDefault="00852FCD" w:rsidP="00D55A70">
            <w:pPr>
              <w:pStyle w:val="Text"/>
              <w:ind w:left="0"/>
              <w:rPr>
                <w:lang w:val="en-GB"/>
              </w:rPr>
            </w:pPr>
            <w:r w:rsidRPr="00B37FB8">
              <w:rPr>
                <w:lang w:val="en-GB"/>
              </w:rPr>
              <w:t>Measurement</w:t>
            </w:r>
          </w:p>
        </w:tc>
        <w:tc>
          <w:tcPr>
            <w:tcW w:w="1317" w:type="dxa"/>
            <w:shd w:val="clear" w:color="auto" w:fill="FFEBEB"/>
            <w:vAlign w:val="center"/>
          </w:tcPr>
          <w:p w14:paraId="770BCEAF" w14:textId="77777777" w:rsidR="00852FCD" w:rsidRPr="00B37FB8" w:rsidRDefault="00852FCD" w:rsidP="00D55A70">
            <w:pPr>
              <w:pStyle w:val="Text"/>
              <w:ind w:left="0"/>
              <w:rPr>
                <w:lang w:val="en-GB"/>
              </w:rPr>
            </w:pPr>
            <w:r w:rsidRPr="00B37FB8">
              <w:rPr>
                <w:lang w:val="en-GB"/>
              </w:rPr>
              <w:t>Tolerance</w:t>
            </w:r>
          </w:p>
        </w:tc>
      </w:tr>
      <w:tr w:rsidR="00852FCD" w:rsidRPr="00B37FB8" w14:paraId="25715293" w14:textId="77777777" w:rsidTr="00D55A70">
        <w:trPr>
          <w:trHeight w:val="233"/>
        </w:trPr>
        <w:tc>
          <w:tcPr>
            <w:tcW w:w="4411" w:type="dxa"/>
            <w:vMerge w:val="restart"/>
            <w:shd w:val="clear" w:color="auto" w:fill="FFEBEB"/>
            <w:vAlign w:val="center"/>
          </w:tcPr>
          <w:p w14:paraId="29CB532E" w14:textId="77777777" w:rsidR="00852FCD" w:rsidRPr="00B37FB8" w:rsidRDefault="00852FCD" w:rsidP="00D55A70">
            <w:pPr>
              <w:pStyle w:val="Text"/>
              <w:ind w:left="0"/>
              <w:rPr>
                <w:b/>
                <w:bCs/>
                <w:lang w:val="en-GB"/>
              </w:rPr>
            </w:pPr>
            <w:r w:rsidRPr="00B37FB8">
              <w:rPr>
                <w:b/>
                <w:bCs/>
                <w:lang w:val="en-GB"/>
              </w:rPr>
              <w:t>New size minimum</w:t>
            </w:r>
          </w:p>
        </w:tc>
        <w:tc>
          <w:tcPr>
            <w:tcW w:w="1733" w:type="dxa"/>
            <w:vMerge w:val="restart"/>
            <w:vAlign w:val="center"/>
          </w:tcPr>
          <w:p w14:paraId="7842D896" w14:textId="7D0BF95E" w:rsidR="00852FCD" w:rsidRPr="00B37FB8" w:rsidRDefault="00852FCD" w:rsidP="00D55A70">
            <w:pPr>
              <w:pStyle w:val="Text"/>
              <w:ind w:left="0"/>
              <w:rPr>
                <w:lang w:val="en-GB"/>
              </w:rPr>
            </w:pPr>
            <w:r w:rsidRPr="00B37FB8">
              <w:rPr>
                <w:lang w:val="en-GB"/>
              </w:rPr>
              <w:t>490 x 180 mm</w:t>
            </w:r>
          </w:p>
        </w:tc>
        <w:tc>
          <w:tcPr>
            <w:tcW w:w="1417" w:type="dxa"/>
            <w:gridSpan w:val="2"/>
            <w:vAlign w:val="center"/>
          </w:tcPr>
          <w:p w14:paraId="377BDA45" w14:textId="77777777" w:rsidR="00852FCD" w:rsidRPr="00B37FB8" w:rsidRDefault="00852FCD" w:rsidP="00D55A70">
            <w:pPr>
              <w:pStyle w:val="Text"/>
              <w:ind w:left="0"/>
              <w:jc w:val="right"/>
              <w:rPr>
                <w:lang w:val="en-GB"/>
              </w:rPr>
            </w:pPr>
            <w:r w:rsidRPr="00B37FB8">
              <w:rPr>
                <w:lang w:val="en-GB"/>
              </w:rPr>
              <w:t>+10 mm</w:t>
            </w:r>
          </w:p>
        </w:tc>
      </w:tr>
      <w:tr w:rsidR="00852FCD" w:rsidRPr="00B37FB8" w14:paraId="3CB9FFAA" w14:textId="77777777" w:rsidTr="00D55A70">
        <w:trPr>
          <w:trHeight w:val="232"/>
        </w:trPr>
        <w:tc>
          <w:tcPr>
            <w:tcW w:w="4411" w:type="dxa"/>
            <w:vMerge/>
            <w:shd w:val="clear" w:color="auto" w:fill="FFEBEB"/>
            <w:vAlign w:val="center"/>
          </w:tcPr>
          <w:p w14:paraId="07798C26" w14:textId="77777777" w:rsidR="00852FCD" w:rsidRPr="00B37FB8" w:rsidRDefault="00852FCD" w:rsidP="00D55A70">
            <w:pPr>
              <w:pStyle w:val="Text"/>
              <w:ind w:left="0"/>
              <w:rPr>
                <w:b/>
                <w:bCs/>
                <w:lang w:val="en-GB"/>
              </w:rPr>
            </w:pPr>
          </w:p>
        </w:tc>
        <w:tc>
          <w:tcPr>
            <w:tcW w:w="1733" w:type="dxa"/>
            <w:vMerge/>
            <w:vAlign w:val="center"/>
          </w:tcPr>
          <w:p w14:paraId="5D0250DD" w14:textId="77777777" w:rsidR="00852FCD" w:rsidRPr="00B37FB8" w:rsidRDefault="00852FCD" w:rsidP="00D55A70">
            <w:pPr>
              <w:pStyle w:val="Text"/>
              <w:ind w:left="0"/>
              <w:rPr>
                <w:lang w:val="en-GB"/>
              </w:rPr>
            </w:pPr>
          </w:p>
        </w:tc>
        <w:tc>
          <w:tcPr>
            <w:tcW w:w="1417" w:type="dxa"/>
            <w:gridSpan w:val="2"/>
            <w:vAlign w:val="center"/>
          </w:tcPr>
          <w:p w14:paraId="3CE51DEE" w14:textId="77777777" w:rsidR="00852FCD" w:rsidRPr="00B37FB8" w:rsidRDefault="00852FCD" w:rsidP="00D55A70">
            <w:pPr>
              <w:pStyle w:val="Text"/>
              <w:ind w:left="0"/>
              <w:jc w:val="right"/>
              <w:rPr>
                <w:lang w:val="en-GB"/>
              </w:rPr>
            </w:pPr>
            <w:r w:rsidRPr="00B37FB8">
              <w:rPr>
                <w:lang w:val="en-GB"/>
              </w:rPr>
              <w:t>-10 mm</w:t>
            </w:r>
          </w:p>
        </w:tc>
      </w:tr>
      <w:tr w:rsidR="00852FCD" w:rsidRPr="00B37FB8" w14:paraId="615A0867" w14:textId="77777777" w:rsidTr="00D55A70">
        <w:trPr>
          <w:trHeight w:val="233"/>
        </w:trPr>
        <w:tc>
          <w:tcPr>
            <w:tcW w:w="4411" w:type="dxa"/>
            <w:vMerge w:val="restart"/>
            <w:shd w:val="clear" w:color="auto" w:fill="FFEBEB"/>
            <w:vAlign w:val="center"/>
          </w:tcPr>
          <w:p w14:paraId="4691EC2F" w14:textId="77777777" w:rsidR="00852FCD" w:rsidRPr="00B37FB8" w:rsidRDefault="00852FCD" w:rsidP="00D55A70">
            <w:pPr>
              <w:pStyle w:val="Text"/>
              <w:ind w:left="0"/>
              <w:rPr>
                <w:b/>
                <w:bCs/>
                <w:lang w:val="en-GB"/>
              </w:rPr>
            </w:pPr>
            <w:r w:rsidRPr="00B37FB8">
              <w:rPr>
                <w:b/>
                <w:bCs/>
                <w:lang w:val="en-GB"/>
              </w:rPr>
              <w:t>New weight</w:t>
            </w:r>
          </w:p>
        </w:tc>
        <w:tc>
          <w:tcPr>
            <w:tcW w:w="1733" w:type="dxa"/>
            <w:vMerge w:val="restart"/>
            <w:vAlign w:val="center"/>
          </w:tcPr>
          <w:p w14:paraId="671E8F3A" w14:textId="33A5F8B7" w:rsidR="00852FCD" w:rsidRPr="00B37FB8" w:rsidRDefault="00852FCD" w:rsidP="00D55A70">
            <w:pPr>
              <w:pStyle w:val="Text"/>
              <w:ind w:left="0"/>
              <w:rPr>
                <w:lang w:val="en-GB"/>
              </w:rPr>
            </w:pPr>
            <w:r w:rsidRPr="00B37FB8">
              <w:rPr>
                <w:lang w:val="en-GB"/>
              </w:rPr>
              <w:t>141 Gram</w:t>
            </w:r>
          </w:p>
        </w:tc>
        <w:tc>
          <w:tcPr>
            <w:tcW w:w="1417" w:type="dxa"/>
            <w:gridSpan w:val="2"/>
            <w:vAlign w:val="center"/>
          </w:tcPr>
          <w:p w14:paraId="1A69A134" w14:textId="0B51EC38" w:rsidR="00852FCD" w:rsidRPr="00B37FB8" w:rsidRDefault="00852FCD" w:rsidP="00D55A70">
            <w:pPr>
              <w:pStyle w:val="Text"/>
              <w:ind w:left="0"/>
              <w:jc w:val="right"/>
              <w:rPr>
                <w:lang w:val="en-GB"/>
              </w:rPr>
            </w:pPr>
            <w:r w:rsidRPr="00B37FB8">
              <w:rPr>
                <w:lang w:val="en-GB"/>
              </w:rPr>
              <w:t>+22 Gram</w:t>
            </w:r>
          </w:p>
        </w:tc>
      </w:tr>
      <w:tr w:rsidR="00852FCD" w:rsidRPr="00B37FB8" w14:paraId="3AFFBAA5" w14:textId="77777777" w:rsidTr="00D55A70">
        <w:trPr>
          <w:trHeight w:val="232"/>
        </w:trPr>
        <w:tc>
          <w:tcPr>
            <w:tcW w:w="4411" w:type="dxa"/>
            <w:vMerge/>
            <w:shd w:val="clear" w:color="auto" w:fill="FFEBEB"/>
            <w:vAlign w:val="center"/>
          </w:tcPr>
          <w:p w14:paraId="56014051" w14:textId="77777777" w:rsidR="00852FCD" w:rsidRPr="00B37FB8" w:rsidRDefault="00852FCD" w:rsidP="00D55A70">
            <w:pPr>
              <w:pStyle w:val="Text"/>
              <w:ind w:left="0"/>
              <w:rPr>
                <w:b/>
                <w:bCs/>
                <w:lang w:val="en-GB"/>
              </w:rPr>
            </w:pPr>
          </w:p>
        </w:tc>
        <w:tc>
          <w:tcPr>
            <w:tcW w:w="1733" w:type="dxa"/>
            <w:vMerge/>
            <w:vAlign w:val="center"/>
          </w:tcPr>
          <w:p w14:paraId="090D48A8" w14:textId="77777777" w:rsidR="00852FCD" w:rsidRPr="00B37FB8" w:rsidRDefault="00852FCD" w:rsidP="00D55A70">
            <w:pPr>
              <w:pStyle w:val="Text"/>
              <w:ind w:left="0"/>
              <w:rPr>
                <w:lang w:val="en-GB"/>
              </w:rPr>
            </w:pPr>
          </w:p>
        </w:tc>
        <w:tc>
          <w:tcPr>
            <w:tcW w:w="1417" w:type="dxa"/>
            <w:gridSpan w:val="2"/>
            <w:vAlign w:val="center"/>
          </w:tcPr>
          <w:p w14:paraId="5DA917B7" w14:textId="1F4B62A7" w:rsidR="00852FCD" w:rsidRPr="00B37FB8" w:rsidRDefault="00852FCD" w:rsidP="00D55A70">
            <w:pPr>
              <w:pStyle w:val="Text"/>
              <w:ind w:left="0"/>
              <w:jc w:val="right"/>
              <w:rPr>
                <w:lang w:val="en-GB"/>
              </w:rPr>
            </w:pPr>
            <w:r w:rsidRPr="00B37FB8">
              <w:rPr>
                <w:lang w:val="en-GB"/>
              </w:rPr>
              <w:t>-22 Gram</w:t>
            </w:r>
          </w:p>
        </w:tc>
      </w:tr>
      <w:tr w:rsidR="00852FCD" w:rsidRPr="00B37FB8" w14:paraId="688E3B4F" w14:textId="77777777" w:rsidTr="00D55A70">
        <w:trPr>
          <w:trHeight w:val="233"/>
        </w:trPr>
        <w:tc>
          <w:tcPr>
            <w:tcW w:w="4411" w:type="dxa"/>
            <w:vMerge w:val="restart"/>
            <w:shd w:val="clear" w:color="auto" w:fill="FFEBEB"/>
            <w:vAlign w:val="center"/>
          </w:tcPr>
          <w:p w14:paraId="7FA82CBF" w14:textId="77777777" w:rsidR="00852FCD" w:rsidRPr="00B37FB8" w:rsidRDefault="00852FCD" w:rsidP="00D55A70">
            <w:pPr>
              <w:pStyle w:val="Text"/>
              <w:ind w:left="0"/>
              <w:rPr>
                <w:b/>
                <w:bCs/>
                <w:lang w:val="en-GB"/>
              </w:rPr>
            </w:pPr>
            <w:r w:rsidRPr="00B37FB8">
              <w:rPr>
                <w:b/>
                <w:bCs/>
                <w:lang w:val="en-GB"/>
              </w:rPr>
              <w:t>Used weight (</w:t>
            </w:r>
            <w:r w:rsidRPr="00B37FB8">
              <w:rPr>
                <w:b/>
                <w:bCs/>
                <w:color w:val="E43138"/>
                <w:lang w:val="en-GB"/>
              </w:rPr>
              <w:t>old</w:t>
            </w:r>
            <w:r w:rsidRPr="00B37FB8">
              <w:rPr>
                <w:b/>
                <w:bCs/>
                <w:lang w:val="en-GB"/>
              </w:rPr>
              <w:t>)</w:t>
            </w:r>
          </w:p>
        </w:tc>
        <w:tc>
          <w:tcPr>
            <w:tcW w:w="1733" w:type="dxa"/>
            <w:vMerge w:val="restart"/>
            <w:vAlign w:val="center"/>
          </w:tcPr>
          <w:p w14:paraId="71C98F4C" w14:textId="3AEA2A23" w:rsidR="00852FCD" w:rsidRPr="00B37FB8" w:rsidRDefault="00852FCD" w:rsidP="00D55A70">
            <w:pPr>
              <w:pStyle w:val="Text"/>
              <w:ind w:left="0"/>
              <w:rPr>
                <w:lang w:val="en-GB"/>
              </w:rPr>
            </w:pPr>
            <w:r w:rsidRPr="00B37FB8">
              <w:rPr>
                <w:lang w:val="en-GB"/>
              </w:rPr>
              <w:t>230 Gram</w:t>
            </w:r>
          </w:p>
        </w:tc>
        <w:tc>
          <w:tcPr>
            <w:tcW w:w="1417" w:type="dxa"/>
            <w:gridSpan w:val="2"/>
            <w:vAlign w:val="center"/>
          </w:tcPr>
          <w:p w14:paraId="5C8B56CF" w14:textId="70A5F872" w:rsidR="00852FCD" w:rsidRPr="00B37FB8" w:rsidRDefault="00852FCD" w:rsidP="00D55A70">
            <w:pPr>
              <w:pStyle w:val="Text"/>
              <w:ind w:left="0"/>
              <w:jc w:val="right"/>
              <w:rPr>
                <w:lang w:val="en-GB"/>
              </w:rPr>
            </w:pPr>
            <w:r w:rsidRPr="00B37FB8">
              <w:rPr>
                <w:lang w:val="en-GB"/>
              </w:rPr>
              <w:t>+120 Gram</w:t>
            </w:r>
          </w:p>
        </w:tc>
      </w:tr>
      <w:tr w:rsidR="00852FCD" w:rsidRPr="00B37FB8" w14:paraId="361CEAF0" w14:textId="77777777" w:rsidTr="00D55A70">
        <w:trPr>
          <w:trHeight w:val="232"/>
        </w:trPr>
        <w:tc>
          <w:tcPr>
            <w:tcW w:w="4411" w:type="dxa"/>
            <w:vMerge/>
            <w:shd w:val="clear" w:color="auto" w:fill="FFEBEB"/>
            <w:vAlign w:val="center"/>
          </w:tcPr>
          <w:p w14:paraId="3386260F" w14:textId="77777777" w:rsidR="00852FCD" w:rsidRPr="00B37FB8" w:rsidRDefault="00852FCD" w:rsidP="00D55A70">
            <w:pPr>
              <w:pStyle w:val="Text"/>
              <w:ind w:left="0"/>
              <w:rPr>
                <w:b/>
                <w:bCs/>
                <w:lang w:val="en-GB"/>
              </w:rPr>
            </w:pPr>
          </w:p>
        </w:tc>
        <w:tc>
          <w:tcPr>
            <w:tcW w:w="1733" w:type="dxa"/>
            <w:vMerge/>
            <w:vAlign w:val="center"/>
          </w:tcPr>
          <w:p w14:paraId="3C6ED78E" w14:textId="77777777" w:rsidR="00852FCD" w:rsidRPr="00B37FB8" w:rsidRDefault="00852FCD" w:rsidP="00D55A70">
            <w:pPr>
              <w:pStyle w:val="Text"/>
              <w:ind w:left="0"/>
              <w:rPr>
                <w:lang w:val="en-GB"/>
              </w:rPr>
            </w:pPr>
          </w:p>
        </w:tc>
        <w:tc>
          <w:tcPr>
            <w:tcW w:w="1417" w:type="dxa"/>
            <w:gridSpan w:val="2"/>
            <w:vAlign w:val="center"/>
          </w:tcPr>
          <w:p w14:paraId="03502EB8" w14:textId="4359C293" w:rsidR="00852FCD" w:rsidRPr="00B37FB8" w:rsidRDefault="00852FCD" w:rsidP="00D55A70">
            <w:pPr>
              <w:pStyle w:val="Text"/>
              <w:ind w:left="0"/>
              <w:jc w:val="right"/>
              <w:rPr>
                <w:lang w:val="en-GB"/>
              </w:rPr>
            </w:pPr>
            <w:r w:rsidRPr="00B37FB8">
              <w:rPr>
                <w:lang w:val="en-GB"/>
              </w:rPr>
              <w:t>-120 Gram</w:t>
            </w:r>
          </w:p>
        </w:tc>
      </w:tr>
    </w:tbl>
    <w:p w14:paraId="00E57A67" w14:textId="658A5A44" w:rsidR="004E275A" w:rsidRPr="00B37FB8" w:rsidRDefault="004E275A" w:rsidP="00852FCD">
      <w:pPr>
        <w:pStyle w:val="Text"/>
        <w:rPr>
          <w:rFonts w:eastAsiaTheme="majorEastAsia"/>
          <w:lang w:val="en-GB"/>
        </w:rPr>
      </w:pPr>
    </w:p>
    <w:p w14:paraId="570CD238" w14:textId="77777777" w:rsidR="00A11E9C" w:rsidRPr="00B37FB8" w:rsidRDefault="00A11E9C">
      <w:pPr>
        <w:rPr>
          <w:rFonts w:ascii="Arial" w:eastAsiaTheme="majorEastAsia" w:hAnsi="Arial" w:cstheme="majorBidi"/>
          <w:b/>
          <w:caps/>
          <w:sz w:val="26"/>
          <w:szCs w:val="26"/>
          <w:lang w:val="en-GB"/>
        </w:rPr>
      </w:pPr>
      <w:r w:rsidRPr="00B37FB8">
        <w:rPr>
          <w:lang w:val="en-GB"/>
        </w:rPr>
        <w:br w:type="page"/>
      </w:r>
    </w:p>
    <w:p w14:paraId="51DEEA7E" w14:textId="1B6D9C2B" w:rsidR="00215E5A" w:rsidRPr="00B37FB8" w:rsidRDefault="00D45403" w:rsidP="00852FCD">
      <w:pPr>
        <w:pStyle w:val="Heading2"/>
        <w:rPr>
          <w:lang w:val="en-GB"/>
        </w:rPr>
      </w:pPr>
      <w:bookmarkStart w:id="408" w:name="_Toc150436708"/>
      <w:r w:rsidRPr="00B37FB8">
        <w:rPr>
          <w:lang w:val="en-GB"/>
        </w:rPr>
        <w:lastRenderedPageBreak/>
        <w:t>JUNIOR MAX AND 125 SENIOR MAX</w:t>
      </w:r>
      <w:bookmarkEnd w:id="408"/>
    </w:p>
    <w:p w14:paraId="69EE506B" w14:textId="65DC1F5B" w:rsidR="001073CC" w:rsidRPr="00B37FB8" w:rsidRDefault="001073CC" w:rsidP="00510D6D">
      <w:pPr>
        <w:pStyle w:val="Text"/>
        <w:jc w:val="both"/>
        <w:rPr>
          <w:lang w:val="en-GB"/>
        </w:rPr>
      </w:pPr>
      <w:r w:rsidRPr="00B37FB8">
        <w:rPr>
          <w:lang w:val="en-GB"/>
        </w:rPr>
        <w:t xml:space="preserve">The silencer must be mounted in a </w:t>
      </w:r>
      <w:r w:rsidR="003F09DC" w:rsidRPr="00B37FB8">
        <w:rPr>
          <w:lang w:val="en-GB"/>
        </w:rPr>
        <w:t>Pos</w:t>
      </w:r>
      <w:r w:rsidRPr="00B37FB8">
        <w:rPr>
          <w:lang w:val="en-GB"/>
        </w:rPr>
        <w:t>ition where the direction of the 90° elbow outlet (</w:t>
      </w:r>
      <w:r w:rsidRPr="00B37FB8">
        <w:rPr>
          <w:color w:val="E43138"/>
          <w:lang w:val="en-GB"/>
        </w:rPr>
        <w:t>direction of the hot exhaust gasses</w:t>
      </w:r>
      <w:r w:rsidRPr="00B37FB8">
        <w:rPr>
          <w:lang w:val="en-GB"/>
        </w:rPr>
        <w:t>) does not harm any component of the chassis.</w:t>
      </w:r>
    </w:p>
    <w:p w14:paraId="22C65DCB" w14:textId="77777777" w:rsidR="00B55375" w:rsidRPr="00B37FB8" w:rsidRDefault="00B55375" w:rsidP="00B55375">
      <w:pPr>
        <w:pStyle w:val="Text"/>
        <w:jc w:val="both"/>
        <w:rPr>
          <w:lang w:val="en-GB"/>
        </w:rPr>
      </w:pPr>
      <w:r w:rsidRPr="00B37FB8">
        <w:rPr>
          <w:lang w:val="en-GB"/>
        </w:rPr>
        <w:t>The gasket ring must be as supplied. A complete ring with no splits, breaks or excessive wear.</w:t>
      </w:r>
    </w:p>
    <w:p w14:paraId="12FD843A" w14:textId="77777777" w:rsidR="00B55375" w:rsidRPr="00B37FB8" w:rsidRDefault="00B55375" w:rsidP="00510D6D">
      <w:pPr>
        <w:pStyle w:val="Text"/>
        <w:jc w:val="both"/>
        <w:rPr>
          <w:lang w:val="en-GB"/>
        </w:rPr>
      </w:pPr>
    </w:p>
    <w:tbl>
      <w:tblPr>
        <w:tblStyle w:val="TableGrid"/>
        <w:tblpPr w:leftFromText="141" w:rightFromText="141" w:vertAnchor="text" w:horzAnchor="margin" w:tblpXSpec="center" w:tblpY="197"/>
        <w:tblW w:w="7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1317"/>
        <w:gridCol w:w="1446"/>
      </w:tblGrid>
      <w:tr w:rsidR="00664D47" w:rsidRPr="00B37FB8" w14:paraId="00E0130C" w14:textId="77777777" w:rsidTr="00664D47">
        <w:tc>
          <w:tcPr>
            <w:tcW w:w="4642" w:type="dxa"/>
            <w:vAlign w:val="center"/>
          </w:tcPr>
          <w:p w14:paraId="582B36D3" w14:textId="667D3D05" w:rsidR="00664D47" w:rsidRPr="00B37FB8" w:rsidRDefault="00664D47" w:rsidP="00D55A70">
            <w:pPr>
              <w:pStyle w:val="Text"/>
              <w:ind w:left="0"/>
              <w:rPr>
                <w:lang w:val="en-GB"/>
              </w:rPr>
            </w:pPr>
            <w:r w:rsidRPr="00B37FB8">
              <w:rPr>
                <w:lang w:val="en-GB"/>
              </w:rPr>
              <w:t>Dimensions to be checked</w:t>
            </w:r>
          </w:p>
        </w:tc>
        <w:tc>
          <w:tcPr>
            <w:tcW w:w="1317" w:type="dxa"/>
            <w:shd w:val="clear" w:color="auto" w:fill="FFEBEB"/>
            <w:vAlign w:val="center"/>
          </w:tcPr>
          <w:p w14:paraId="0CE3209C" w14:textId="67B8045F" w:rsidR="00664D47" w:rsidRPr="00B37FB8" w:rsidRDefault="00664D47" w:rsidP="00D55A70">
            <w:pPr>
              <w:pStyle w:val="Text"/>
              <w:ind w:left="0"/>
              <w:rPr>
                <w:lang w:val="en-GB"/>
              </w:rPr>
            </w:pPr>
            <w:r w:rsidRPr="00B37FB8">
              <w:rPr>
                <w:lang w:val="en-GB"/>
              </w:rPr>
              <w:t>Length</w:t>
            </w:r>
          </w:p>
        </w:tc>
        <w:tc>
          <w:tcPr>
            <w:tcW w:w="1446" w:type="dxa"/>
            <w:shd w:val="clear" w:color="auto" w:fill="FFEBEB"/>
            <w:vAlign w:val="center"/>
          </w:tcPr>
          <w:p w14:paraId="0066BFFE" w14:textId="77777777" w:rsidR="00664D47" w:rsidRPr="00B37FB8" w:rsidRDefault="00664D47" w:rsidP="00D55A70">
            <w:pPr>
              <w:pStyle w:val="Text"/>
              <w:ind w:left="0"/>
              <w:rPr>
                <w:lang w:val="en-GB"/>
              </w:rPr>
            </w:pPr>
            <w:r w:rsidRPr="00B37FB8">
              <w:rPr>
                <w:lang w:val="en-GB"/>
              </w:rPr>
              <w:t>Tolerance</w:t>
            </w:r>
          </w:p>
        </w:tc>
      </w:tr>
      <w:tr w:rsidR="00664D47" w:rsidRPr="00B37FB8" w14:paraId="118934B7" w14:textId="77777777" w:rsidTr="00664D47">
        <w:trPr>
          <w:trHeight w:val="233"/>
        </w:trPr>
        <w:tc>
          <w:tcPr>
            <w:tcW w:w="4642" w:type="dxa"/>
            <w:vMerge w:val="restart"/>
            <w:shd w:val="clear" w:color="auto" w:fill="FFEBEB"/>
            <w:vAlign w:val="center"/>
          </w:tcPr>
          <w:p w14:paraId="2F476770" w14:textId="2485965B" w:rsidR="00664D47" w:rsidRPr="00B37FB8" w:rsidRDefault="00664D47" w:rsidP="00D55A70">
            <w:pPr>
              <w:pStyle w:val="Text"/>
              <w:ind w:left="0"/>
              <w:rPr>
                <w:b/>
                <w:bCs/>
                <w:lang w:val="en-GB"/>
              </w:rPr>
            </w:pPr>
            <w:r w:rsidRPr="00B37FB8">
              <w:rPr>
                <w:b/>
                <w:bCs/>
                <w:lang w:val="en-GB"/>
              </w:rPr>
              <w:t>Length of inlet cone</w:t>
            </w:r>
          </w:p>
        </w:tc>
        <w:tc>
          <w:tcPr>
            <w:tcW w:w="1317" w:type="dxa"/>
            <w:vMerge w:val="restart"/>
            <w:vAlign w:val="center"/>
          </w:tcPr>
          <w:p w14:paraId="6157FEC0" w14:textId="3A166118" w:rsidR="00664D47" w:rsidRPr="00B37FB8" w:rsidRDefault="00664D47" w:rsidP="00D55A70">
            <w:pPr>
              <w:pStyle w:val="Text"/>
              <w:ind w:left="0"/>
              <w:rPr>
                <w:lang w:val="en-GB"/>
              </w:rPr>
            </w:pPr>
            <w:r w:rsidRPr="00B37FB8">
              <w:rPr>
                <w:lang w:val="en-GB"/>
              </w:rPr>
              <w:t>590 mm</w:t>
            </w:r>
          </w:p>
        </w:tc>
        <w:tc>
          <w:tcPr>
            <w:tcW w:w="1446" w:type="dxa"/>
            <w:vAlign w:val="center"/>
          </w:tcPr>
          <w:p w14:paraId="07D500B8" w14:textId="523F27E6" w:rsidR="00664D47" w:rsidRPr="00B37FB8" w:rsidRDefault="00664D47" w:rsidP="00D55A70">
            <w:pPr>
              <w:pStyle w:val="Text"/>
              <w:ind w:left="0"/>
              <w:jc w:val="right"/>
              <w:rPr>
                <w:lang w:val="en-GB"/>
              </w:rPr>
            </w:pPr>
            <w:r w:rsidRPr="00B37FB8">
              <w:rPr>
                <w:lang w:val="en-GB"/>
              </w:rPr>
              <w:t>+5 mm</w:t>
            </w:r>
          </w:p>
        </w:tc>
      </w:tr>
      <w:tr w:rsidR="00664D47" w:rsidRPr="00B37FB8" w14:paraId="3A4C01EE" w14:textId="77777777" w:rsidTr="00664D47">
        <w:trPr>
          <w:trHeight w:val="232"/>
        </w:trPr>
        <w:tc>
          <w:tcPr>
            <w:tcW w:w="4642" w:type="dxa"/>
            <w:vMerge/>
            <w:shd w:val="clear" w:color="auto" w:fill="FFEBEB"/>
            <w:vAlign w:val="center"/>
          </w:tcPr>
          <w:p w14:paraId="57B807DA" w14:textId="77777777" w:rsidR="00664D47" w:rsidRPr="00B37FB8" w:rsidRDefault="00664D47" w:rsidP="00D55A70">
            <w:pPr>
              <w:pStyle w:val="Text"/>
              <w:ind w:left="0"/>
              <w:rPr>
                <w:b/>
                <w:bCs/>
                <w:lang w:val="en-GB"/>
              </w:rPr>
            </w:pPr>
          </w:p>
        </w:tc>
        <w:tc>
          <w:tcPr>
            <w:tcW w:w="1317" w:type="dxa"/>
            <w:vMerge/>
            <w:vAlign w:val="center"/>
          </w:tcPr>
          <w:p w14:paraId="4A1218F3" w14:textId="77777777" w:rsidR="00664D47" w:rsidRPr="00B37FB8" w:rsidRDefault="00664D47" w:rsidP="00D55A70">
            <w:pPr>
              <w:pStyle w:val="Text"/>
              <w:ind w:left="0"/>
              <w:rPr>
                <w:lang w:val="en-GB"/>
              </w:rPr>
            </w:pPr>
          </w:p>
        </w:tc>
        <w:tc>
          <w:tcPr>
            <w:tcW w:w="1446" w:type="dxa"/>
            <w:vAlign w:val="center"/>
          </w:tcPr>
          <w:p w14:paraId="33540B8D" w14:textId="503F8301" w:rsidR="00664D47" w:rsidRPr="00B37FB8" w:rsidRDefault="00664D47" w:rsidP="00D55A70">
            <w:pPr>
              <w:pStyle w:val="Text"/>
              <w:ind w:left="0"/>
              <w:jc w:val="right"/>
              <w:rPr>
                <w:lang w:val="en-GB"/>
              </w:rPr>
            </w:pPr>
            <w:r w:rsidRPr="00B37FB8">
              <w:rPr>
                <w:lang w:val="en-GB"/>
              </w:rPr>
              <w:t>-5 mm</w:t>
            </w:r>
          </w:p>
        </w:tc>
      </w:tr>
      <w:tr w:rsidR="00664D47" w:rsidRPr="00B37FB8" w14:paraId="4BF03B81" w14:textId="77777777" w:rsidTr="00664D47">
        <w:trPr>
          <w:trHeight w:val="233"/>
        </w:trPr>
        <w:tc>
          <w:tcPr>
            <w:tcW w:w="4642" w:type="dxa"/>
            <w:vMerge w:val="restart"/>
            <w:shd w:val="clear" w:color="auto" w:fill="FFEBEB"/>
            <w:vAlign w:val="center"/>
          </w:tcPr>
          <w:p w14:paraId="10F2DBE9" w14:textId="6A2A70C3" w:rsidR="00664D47" w:rsidRPr="00B37FB8" w:rsidRDefault="00664D47" w:rsidP="00D55A70">
            <w:pPr>
              <w:pStyle w:val="Text"/>
              <w:ind w:left="0"/>
              <w:rPr>
                <w:b/>
                <w:bCs/>
                <w:lang w:val="en-GB"/>
              </w:rPr>
            </w:pPr>
            <w:r w:rsidRPr="00B37FB8">
              <w:rPr>
                <w:b/>
                <w:bCs/>
                <w:lang w:val="en-GB"/>
              </w:rPr>
              <w:t>Length of cylindrical part of exhaust pipe</w:t>
            </w:r>
          </w:p>
        </w:tc>
        <w:tc>
          <w:tcPr>
            <w:tcW w:w="1317" w:type="dxa"/>
            <w:vMerge w:val="restart"/>
            <w:vAlign w:val="center"/>
          </w:tcPr>
          <w:p w14:paraId="4FEB21F5" w14:textId="6865F87B" w:rsidR="00664D47" w:rsidRPr="00B37FB8" w:rsidRDefault="00664D47" w:rsidP="00D55A70">
            <w:pPr>
              <w:pStyle w:val="Text"/>
              <w:ind w:left="0"/>
              <w:rPr>
                <w:lang w:val="en-GB"/>
              </w:rPr>
            </w:pPr>
            <w:r w:rsidRPr="00B37FB8">
              <w:rPr>
                <w:lang w:val="en-GB"/>
              </w:rPr>
              <w:t>130 mm</w:t>
            </w:r>
          </w:p>
        </w:tc>
        <w:tc>
          <w:tcPr>
            <w:tcW w:w="1446" w:type="dxa"/>
            <w:vAlign w:val="center"/>
          </w:tcPr>
          <w:p w14:paraId="0A828335" w14:textId="7E7BB0CC" w:rsidR="00664D47" w:rsidRPr="00B37FB8" w:rsidRDefault="00664D47" w:rsidP="00D55A70">
            <w:pPr>
              <w:pStyle w:val="Text"/>
              <w:ind w:left="0"/>
              <w:jc w:val="right"/>
              <w:rPr>
                <w:lang w:val="en-GB"/>
              </w:rPr>
            </w:pPr>
            <w:r w:rsidRPr="00B37FB8">
              <w:rPr>
                <w:lang w:val="en-GB"/>
              </w:rPr>
              <w:t>+5 mm</w:t>
            </w:r>
          </w:p>
        </w:tc>
      </w:tr>
      <w:tr w:rsidR="00664D47" w:rsidRPr="00B37FB8" w14:paraId="107AC943" w14:textId="77777777" w:rsidTr="00664D47">
        <w:trPr>
          <w:trHeight w:val="232"/>
        </w:trPr>
        <w:tc>
          <w:tcPr>
            <w:tcW w:w="4642" w:type="dxa"/>
            <w:vMerge/>
            <w:shd w:val="clear" w:color="auto" w:fill="FFEBEB"/>
            <w:vAlign w:val="center"/>
          </w:tcPr>
          <w:p w14:paraId="5A27A6FE" w14:textId="77777777" w:rsidR="00664D47" w:rsidRPr="00B37FB8" w:rsidRDefault="00664D47" w:rsidP="00D55A70">
            <w:pPr>
              <w:pStyle w:val="Text"/>
              <w:ind w:left="0"/>
              <w:rPr>
                <w:b/>
                <w:bCs/>
                <w:lang w:val="en-GB"/>
              </w:rPr>
            </w:pPr>
          </w:p>
        </w:tc>
        <w:tc>
          <w:tcPr>
            <w:tcW w:w="1317" w:type="dxa"/>
            <w:vMerge/>
            <w:vAlign w:val="center"/>
          </w:tcPr>
          <w:p w14:paraId="3E3E4407" w14:textId="77777777" w:rsidR="00664D47" w:rsidRPr="00B37FB8" w:rsidRDefault="00664D47" w:rsidP="00D55A70">
            <w:pPr>
              <w:pStyle w:val="Text"/>
              <w:ind w:left="0"/>
              <w:rPr>
                <w:lang w:val="en-GB"/>
              </w:rPr>
            </w:pPr>
          </w:p>
        </w:tc>
        <w:tc>
          <w:tcPr>
            <w:tcW w:w="1446" w:type="dxa"/>
            <w:vAlign w:val="center"/>
          </w:tcPr>
          <w:p w14:paraId="75C48DA4" w14:textId="1C2C87BF" w:rsidR="00664D47" w:rsidRPr="00B37FB8" w:rsidRDefault="00664D47" w:rsidP="00D55A70">
            <w:pPr>
              <w:pStyle w:val="Text"/>
              <w:ind w:left="0"/>
              <w:jc w:val="right"/>
              <w:rPr>
                <w:lang w:val="en-GB"/>
              </w:rPr>
            </w:pPr>
            <w:r w:rsidRPr="00B37FB8">
              <w:rPr>
                <w:lang w:val="en-GB"/>
              </w:rPr>
              <w:t>-5 mm</w:t>
            </w:r>
          </w:p>
        </w:tc>
      </w:tr>
      <w:tr w:rsidR="00664D47" w:rsidRPr="00B37FB8" w14:paraId="02726BA4" w14:textId="77777777" w:rsidTr="00664D47">
        <w:trPr>
          <w:trHeight w:val="233"/>
        </w:trPr>
        <w:tc>
          <w:tcPr>
            <w:tcW w:w="4642" w:type="dxa"/>
            <w:vMerge w:val="restart"/>
            <w:shd w:val="clear" w:color="auto" w:fill="FFEBEB"/>
            <w:vAlign w:val="center"/>
          </w:tcPr>
          <w:p w14:paraId="5187CC68" w14:textId="1FDC4101" w:rsidR="00664D47" w:rsidRPr="00B37FB8" w:rsidRDefault="00664D47" w:rsidP="00664D47">
            <w:pPr>
              <w:pStyle w:val="Text"/>
              <w:ind w:left="0"/>
              <w:rPr>
                <w:b/>
                <w:bCs/>
                <w:lang w:val="en-GB"/>
              </w:rPr>
            </w:pPr>
            <w:r w:rsidRPr="00B37FB8">
              <w:rPr>
                <w:b/>
                <w:bCs/>
                <w:lang w:val="en-GB"/>
              </w:rPr>
              <w:t>Length of end cone</w:t>
            </w:r>
          </w:p>
        </w:tc>
        <w:tc>
          <w:tcPr>
            <w:tcW w:w="1317" w:type="dxa"/>
            <w:vMerge w:val="restart"/>
            <w:vAlign w:val="center"/>
          </w:tcPr>
          <w:p w14:paraId="61B98D0B" w14:textId="6E3CF64E" w:rsidR="00664D47" w:rsidRPr="00B37FB8" w:rsidRDefault="00664D47" w:rsidP="00664D47">
            <w:pPr>
              <w:pStyle w:val="Text"/>
              <w:ind w:left="0"/>
              <w:rPr>
                <w:lang w:val="en-GB"/>
              </w:rPr>
            </w:pPr>
            <w:r w:rsidRPr="00B37FB8">
              <w:rPr>
                <w:lang w:val="en-GB"/>
              </w:rPr>
              <w:t>230 mm</w:t>
            </w:r>
          </w:p>
        </w:tc>
        <w:tc>
          <w:tcPr>
            <w:tcW w:w="1446" w:type="dxa"/>
            <w:vAlign w:val="center"/>
          </w:tcPr>
          <w:p w14:paraId="2664C1FA" w14:textId="7BB548AD" w:rsidR="00664D47" w:rsidRPr="00B37FB8" w:rsidRDefault="00664D47" w:rsidP="00664D47">
            <w:pPr>
              <w:pStyle w:val="Text"/>
              <w:ind w:left="0"/>
              <w:jc w:val="right"/>
              <w:rPr>
                <w:lang w:val="en-GB"/>
              </w:rPr>
            </w:pPr>
            <w:r w:rsidRPr="00B37FB8">
              <w:rPr>
                <w:lang w:val="en-GB"/>
              </w:rPr>
              <w:t>+5 mm</w:t>
            </w:r>
          </w:p>
        </w:tc>
      </w:tr>
      <w:tr w:rsidR="00664D47" w:rsidRPr="00B37FB8" w14:paraId="5BFD75E0" w14:textId="77777777" w:rsidTr="00664D47">
        <w:trPr>
          <w:trHeight w:val="232"/>
        </w:trPr>
        <w:tc>
          <w:tcPr>
            <w:tcW w:w="4642" w:type="dxa"/>
            <w:vMerge/>
            <w:shd w:val="clear" w:color="auto" w:fill="FFEBEB"/>
            <w:vAlign w:val="center"/>
          </w:tcPr>
          <w:p w14:paraId="7A98218E" w14:textId="77777777" w:rsidR="00664D47" w:rsidRPr="00B37FB8" w:rsidRDefault="00664D47" w:rsidP="00664D47">
            <w:pPr>
              <w:pStyle w:val="Text"/>
              <w:ind w:left="0"/>
              <w:rPr>
                <w:b/>
                <w:bCs/>
                <w:lang w:val="en-GB"/>
              </w:rPr>
            </w:pPr>
          </w:p>
        </w:tc>
        <w:tc>
          <w:tcPr>
            <w:tcW w:w="1317" w:type="dxa"/>
            <w:vMerge/>
            <w:vAlign w:val="center"/>
          </w:tcPr>
          <w:p w14:paraId="394C4085" w14:textId="77777777" w:rsidR="00664D47" w:rsidRPr="00B37FB8" w:rsidRDefault="00664D47" w:rsidP="00664D47">
            <w:pPr>
              <w:pStyle w:val="Text"/>
              <w:ind w:left="0"/>
              <w:rPr>
                <w:lang w:val="en-GB"/>
              </w:rPr>
            </w:pPr>
          </w:p>
        </w:tc>
        <w:tc>
          <w:tcPr>
            <w:tcW w:w="1446" w:type="dxa"/>
            <w:vAlign w:val="center"/>
          </w:tcPr>
          <w:p w14:paraId="3D540981" w14:textId="6F208291" w:rsidR="00664D47" w:rsidRPr="00B37FB8" w:rsidRDefault="00664D47" w:rsidP="00664D47">
            <w:pPr>
              <w:pStyle w:val="Text"/>
              <w:ind w:left="0"/>
              <w:jc w:val="right"/>
              <w:rPr>
                <w:lang w:val="en-GB"/>
              </w:rPr>
            </w:pPr>
            <w:r w:rsidRPr="00B37FB8">
              <w:rPr>
                <w:lang w:val="en-GB"/>
              </w:rPr>
              <w:t>-5 mm</w:t>
            </w:r>
          </w:p>
        </w:tc>
      </w:tr>
    </w:tbl>
    <w:p w14:paraId="6B58BF1F" w14:textId="1D799DD7" w:rsidR="00215E5A" w:rsidRPr="00B37FB8" w:rsidRDefault="001A6495" w:rsidP="00510D6D">
      <w:pPr>
        <w:rPr>
          <w:lang w:val="en-GB"/>
        </w:rPr>
      </w:pPr>
      <w:r w:rsidRPr="00B37FB8">
        <w:rPr>
          <w:noProof/>
          <w:lang w:val="en-GB"/>
        </w:rPr>
        <w:drawing>
          <wp:anchor distT="0" distB="0" distL="114300" distR="114300" simplePos="0" relativeHeight="251706368" behindDoc="1" locked="0" layoutInCell="1" allowOverlap="1" wp14:anchorId="2F9B514A" wp14:editId="39851331">
            <wp:simplePos x="0" y="0"/>
            <wp:positionH relativeFrom="margin">
              <wp:align>center</wp:align>
            </wp:positionH>
            <wp:positionV relativeFrom="paragraph">
              <wp:posOffset>83153</wp:posOffset>
            </wp:positionV>
            <wp:extent cx="4749800" cy="2929255"/>
            <wp:effectExtent l="0" t="0" r="0" b="4445"/>
            <wp:wrapTopAndBottom/>
            <wp:docPr id="103" name="Picture 103" descr="page12image2092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12image20925280"/>
                    <pic:cNvPicPr>
                      <a:picLocks noChangeAspect="1" noChangeArrowheads="1"/>
                    </pic:cNvPicPr>
                  </pic:nvPicPr>
                  <pic:blipFill>
                    <a:blip r:embed="rId286" cstate="screen">
                      <a:extLst>
                        <a:ext uri="{BEBA8EAE-BF5A-486C-A8C5-ECC9F3942E4B}">
                          <a14:imgProps xmlns:a14="http://schemas.microsoft.com/office/drawing/2010/main">
                            <a14:imgLayer r:embed="rId287">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4749800" cy="2929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3CC" w:rsidRPr="00B37FB8">
        <w:rPr>
          <w:lang w:val="en-GB"/>
        </w:rPr>
        <w:fldChar w:fldCharType="begin"/>
      </w:r>
      <w:r w:rsidR="00CB71A3" w:rsidRPr="00B37FB8">
        <w:rPr>
          <w:lang w:val="en-GB"/>
        </w:rPr>
        <w:instrText xml:space="preserve"> INCLUDEPICTURE "C:\\var\\folders\\s9\\31g2my5n25n9z39q5jmd68lh0000gn\\T\\com.microsoft.Word\\WebArchiveCopyPasteTempFiles\\page12image20925280" \* MERGEFORMAT </w:instrText>
      </w:r>
      <w:r w:rsidR="001073CC" w:rsidRPr="00B37FB8">
        <w:rPr>
          <w:lang w:val="en-GB"/>
        </w:rPr>
        <w:fldChar w:fldCharType="end"/>
      </w:r>
    </w:p>
    <w:p w14:paraId="5E08A82B" w14:textId="5141D98C" w:rsidR="001A6495" w:rsidRPr="00B37FB8" w:rsidRDefault="001A6495" w:rsidP="00664D47">
      <w:pPr>
        <w:pStyle w:val="Text"/>
        <w:jc w:val="both"/>
        <w:rPr>
          <w:lang w:val="en-GB"/>
        </w:rPr>
      </w:pPr>
      <w:r w:rsidRPr="00B37FB8">
        <w:rPr>
          <w:lang w:val="en-GB"/>
        </w:rPr>
        <w:t>The only legal Isolation matting for 125 Junior and 125 Senior MAX is:</w:t>
      </w:r>
    </w:p>
    <w:tbl>
      <w:tblPr>
        <w:tblStyle w:val="TableGrid"/>
        <w:tblpPr w:leftFromText="141" w:rightFromText="141" w:vertAnchor="text" w:horzAnchor="margin" w:tblpXSpec="center" w:tblpY="197"/>
        <w:tblW w:w="7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1"/>
        <w:gridCol w:w="1733"/>
        <w:gridCol w:w="1317"/>
        <w:gridCol w:w="100"/>
      </w:tblGrid>
      <w:tr w:rsidR="00664D47" w:rsidRPr="00B37FB8" w14:paraId="42BB41B8" w14:textId="77777777" w:rsidTr="00D55A70">
        <w:trPr>
          <w:gridAfter w:val="1"/>
          <w:wAfter w:w="100" w:type="dxa"/>
        </w:trPr>
        <w:tc>
          <w:tcPr>
            <w:tcW w:w="4411" w:type="dxa"/>
            <w:vAlign w:val="center"/>
          </w:tcPr>
          <w:p w14:paraId="68EF3E94" w14:textId="0FED2B4E" w:rsidR="00664D47" w:rsidRPr="00B37FB8" w:rsidRDefault="00664D47" w:rsidP="00D55A70">
            <w:pPr>
              <w:pStyle w:val="Text"/>
              <w:ind w:left="0"/>
              <w:rPr>
                <w:lang w:val="en-GB"/>
              </w:rPr>
            </w:pPr>
            <w:r w:rsidRPr="00B37FB8">
              <w:rPr>
                <w:lang w:val="en-GB"/>
              </w:rPr>
              <w:t>ROTAX part number 297982</w:t>
            </w:r>
          </w:p>
        </w:tc>
        <w:tc>
          <w:tcPr>
            <w:tcW w:w="1733" w:type="dxa"/>
            <w:shd w:val="clear" w:color="auto" w:fill="FFEBEB"/>
            <w:vAlign w:val="center"/>
          </w:tcPr>
          <w:p w14:paraId="3D40B491" w14:textId="77777777" w:rsidR="00664D47" w:rsidRPr="00B37FB8" w:rsidRDefault="00664D47" w:rsidP="00D55A70">
            <w:pPr>
              <w:pStyle w:val="Text"/>
              <w:ind w:left="0"/>
              <w:rPr>
                <w:lang w:val="en-GB"/>
              </w:rPr>
            </w:pPr>
            <w:r w:rsidRPr="00B37FB8">
              <w:rPr>
                <w:lang w:val="en-GB"/>
              </w:rPr>
              <w:t>Measurement</w:t>
            </w:r>
          </w:p>
        </w:tc>
        <w:tc>
          <w:tcPr>
            <w:tcW w:w="1317" w:type="dxa"/>
            <w:shd w:val="clear" w:color="auto" w:fill="FFEBEB"/>
            <w:vAlign w:val="center"/>
          </w:tcPr>
          <w:p w14:paraId="765C01BA" w14:textId="77777777" w:rsidR="00664D47" w:rsidRPr="00B37FB8" w:rsidRDefault="00664D47" w:rsidP="00D55A70">
            <w:pPr>
              <w:pStyle w:val="Text"/>
              <w:ind w:left="0"/>
              <w:rPr>
                <w:lang w:val="en-GB"/>
              </w:rPr>
            </w:pPr>
            <w:r w:rsidRPr="00B37FB8">
              <w:rPr>
                <w:lang w:val="en-GB"/>
              </w:rPr>
              <w:t>Tolerance</w:t>
            </w:r>
          </w:p>
        </w:tc>
      </w:tr>
      <w:tr w:rsidR="00664D47" w:rsidRPr="00B37FB8" w14:paraId="35286CE7" w14:textId="77777777" w:rsidTr="00D55A70">
        <w:trPr>
          <w:trHeight w:val="233"/>
        </w:trPr>
        <w:tc>
          <w:tcPr>
            <w:tcW w:w="4411" w:type="dxa"/>
            <w:vMerge w:val="restart"/>
            <w:shd w:val="clear" w:color="auto" w:fill="FFEBEB"/>
            <w:vAlign w:val="center"/>
          </w:tcPr>
          <w:p w14:paraId="24D50125" w14:textId="77777777" w:rsidR="00664D47" w:rsidRPr="00B37FB8" w:rsidRDefault="00664D47" w:rsidP="00D55A70">
            <w:pPr>
              <w:pStyle w:val="Text"/>
              <w:ind w:left="0"/>
              <w:rPr>
                <w:b/>
                <w:bCs/>
                <w:lang w:val="en-GB"/>
              </w:rPr>
            </w:pPr>
            <w:r w:rsidRPr="00B37FB8">
              <w:rPr>
                <w:b/>
                <w:bCs/>
                <w:lang w:val="en-GB"/>
              </w:rPr>
              <w:t>New size minimum</w:t>
            </w:r>
          </w:p>
        </w:tc>
        <w:tc>
          <w:tcPr>
            <w:tcW w:w="1733" w:type="dxa"/>
            <w:vMerge w:val="restart"/>
            <w:vAlign w:val="center"/>
          </w:tcPr>
          <w:p w14:paraId="1A999EFE" w14:textId="067180B0" w:rsidR="00664D47" w:rsidRPr="00B37FB8" w:rsidRDefault="00664D47" w:rsidP="00D55A70">
            <w:pPr>
              <w:pStyle w:val="Text"/>
              <w:ind w:left="0"/>
              <w:rPr>
                <w:lang w:val="en-GB"/>
              </w:rPr>
            </w:pPr>
            <w:r w:rsidRPr="00B37FB8">
              <w:rPr>
                <w:lang w:val="en-GB"/>
              </w:rPr>
              <w:t>480 x 270 mm</w:t>
            </w:r>
          </w:p>
        </w:tc>
        <w:tc>
          <w:tcPr>
            <w:tcW w:w="1417" w:type="dxa"/>
            <w:gridSpan w:val="2"/>
            <w:vAlign w:val="center"/>
          </w:tcPr>
          <w:p w14:paraId="127532BE" w14:textId="77777777" w:rsidR="00664D47" w:rsidRPr="00B37FB8" w:rsidRDefault="00664D47" w:rsidP="00D55A70">
            <w:pPr>
              <w:pStyle w:val="Text"/>
              <w:ind w:left="0"/>
              <w:jc w:val="right"/>
              <w:rPr>
                <w:lang w:val="en-GB"/>
              </w:rPr>
            </w:pPr>
            <w:r w:rsidRPr="00B37FB8">
              <w:rPr>
                <w:lang w:val="en-GB"/>
              </w:rPr>
              <w:t>+10 mm</w:t>
            </w:r>
          </w:p>
        </w:tc>
      </w:tr>
      <w:tr w:rsidR="00664D47" w:rsidRPr="00B37FB8" w14:paraId="0EEBF888" w14:textId="77777777" w:rsidTr="00D55A70">
        <w:trPr>
          <w:trHeight w:val="232"/>
        </w:trPr>
        <w:tc>
          <w:tcPr>
            <w:tcW w:w="4411" w:type="dxa"/>
            <w:vMerge/>
            <w:shd w:val="clear" w:color="auto" w:fill="FFEBEB"/>
            <w:vAlign w:val="center"/>
          </w:tcPr>
          <w:p w14:paraId="6AE6B780" w14:textId="77777777" w:rsidR="00664D47" w:rsidRPr="00B37FB8" w:rsidRDefault="00664D47" w:rsidP="00D55A70">
            <w:pPr>
              <w:pStyle w:val="Text"/>
              <w:ind w:left="0"/>
              <w:rPr>
                <w:b/>
                <w:bCs/>
                <w:lang w:val="en-GB"/>
              </w:rPr>
            </w:pPr>
          </w:p>
        </w:tc>
        <w:tc>
          <w:tcPr>
            <w:tcW w:w="1733" w:type="dxa"/>
            <w:vMerge/>
            <w:vAlign w:val="center"/>
          </w:tcPr>
          <w:p w14:paraId="301AA4AF" w14:textId="77777777" w:rsidR="00664D47" w:rsidRPr="00B37FB8" w:rsidRDefault="00664D47" w:rsidP="00D55A70">
            <w:pPr>
              <w:pStyle w:val="Text"/>
              <w:ind w:left="0"/>
              <w:rPr>
                <w:lang w:val="en-GB"/>
              </w:rPr>
            </w:pPr>
          </w:p>
        </w:tc>
        <w:tc>
          <w:tcPr>
            <w:tcW w:w="1417" w:type="dxa"/>
            <w:gridSpan w:val="2"/>
            <w:vAlign w:val="center"/>
          </w:tcPr>
          <w:p w14:paraId="092C98BB" w14:textId="77777777" w:rsidR="00664D47" w:rsidRPr="00B37FB8" w:rsidRDefault="00664D47" w:rsidP="00D55A70">
            <w:pPr>
              <w:pStyle w:val="Text"/>
              <w:ind w:left="0"/>
              <w:jc w:val="right"/>
              <w:rPr>
                <w:lang w:val="en-GB"/>
              </w:rPr>
            </w:pPr>
            <w:r w:rsidRPr="00B37FB8">
              <w:rPr>
                <w:lang w:val="en-GB"/>
              </w:rPr>
              <w:t>-10 mm</w:t>
            </w:r>
          </w:p>
        </w:tc>
      </w:tr>
      <w:tr w:rsidR="00664D47" w:rsidRPr="00B37FB8" w14:paraId="6C659079" w14:textId="77777777" w:rsidTr="00D55A70">
        <w:trPr>
          <w:trHeight w:val="233"/>
        </w:trPr>
        <w:tc>
          <w:tcPr>
            <w:tcW w:w="4411" w:type="dxa"/>
            <w:vMerge w:val="restart"/>
            <w:shd w:val="clear" w:color="auto" w:fill="FFEBEB"/>
            <w:vAlign w:val="center"/>
          </w:tcPr>
          <w:p w14:paraId="0DAA2E89" w14:textId="77777777" w:rsidR="00664D47" w:rsidRPr="00B37FB8" w:rsidRDefault="00664D47" w:rsidP="00D55A70">
            <w:pPr>
              <w:pStyle w:val="Text"/>
              <w:ind w:left="0"/>
              <w:rPr>
                <w:b/>
                <w:bCs/>
                <w:lang w:val="en-GB"/>
              </w:rPr>
            </w:pPr>
            <w:r w:rsidRPr="00B37FB8">
              <w:rPr>
                <w:b/>
                <w:bCs/>
                <w:lang w:val="en-GB"/>
              </w:rPr>
              <w:t>New weight</w:t>
            </w:r>
          </w:p>
        </w:tc>
        <w:tc>
          <w:tcPr>
            <w:tcW w:w="1733" w:type="dxa"/>
            <w:vMerge w:val="restart"/>
            <w:vAlign w:val="center"/>
          </w:tcPr>
          <w:p w14:paraId="54C7E8ED" w14:textId="545CA49D" w:rsidR="00664D47" w:rsidRPr="00B37FB8" w:rsidRDefault="00664D47" w:rsidP="00D55A70">
            <w:pPr>
              <w:pStyle w:val="Text"/>
              <w:ind w:left="0"/>
              <w:rPr>
                <w:lang w:val="en-GB"/>
              </w:rPr>
            </w:pPr>
            <w:r w:rsidRPr="00B37FB8">
              <w:rPr>
                <w:lang w:val="en-GB"/>
              </w:rPr>
              <w:t>207 Gram</w:t>
            </w:r>
          </w:p>
        </w:tc>
        <w:tc>
          <w:tcPr>
            <w:tcW w:w="1417" w:type="dxa"/>
            <w:gridSpan w:val="2"/>
            <w:vAlign w:val="center"/>
          </w:tcPr>
          <w:p w14:paraId="143FBDEB" w14:textId="65436C06" w:rsidR="00664D47" w:rsidRPr="00B37FB8" w:rsidRDefault="00664D47" w:rsidP="00D55A70">
            <w:pPr>
              <w:pStyle w:val="Text"/>
              <w:ind w:left="0"/>
              <w:jc w:val="right"/>
              <w:rPr>
                <w:lang w:val="en-GB"/>
              </w:rPr>
            </w:pPr>
            <w:r w:rsidRPr="00B37FB8">
              <w:rPr>
                <w:lang w:val="en-GB"/>
              </w:rPr>
              <w:t>+31 Gram</w:t>
            </w:r>
          </w:p>
        </w:tc>
      </w:tr>
      <w:tr w:rsidR="00664D47" w:rsidRPr="00B37FB8" w14:paraId="015EE026" w14:textId="77777777" w:rsidTr="00D55A70">
        <w:trPr>
          <w:trHeight w:val="232"/>
        </w:trPr>
        <w:tc>
          <w:tcPr>
            <w:tcW w:w="4411" w:type="dxa"/>
            <w:vMerge/>
            <w:shd w:val="clear" w:color="auto" w:fill="FFEBEB"/>
            <w:vAlign w:val="center"/>
          </w:tcPr>
          <w:p w14:paraId="0F646354" w14:textId="77777777" w:rsidR="00664D47" w:rsidRPr="00B37FB8" w:rsidRDefault="00664D47" w:rsidP="00D55A70">
            <w:pPr>
              <w:pStyle w:val="Text"/>
              <w:ind w:left="0"/>
              <w:rPr>
                <w:b/>
                <w:bCs/>
                <w:lang w:val="en-GB"/>
              </w:rPr>
            </w:pPr>
          </w:p>
        </w:tc>
        <w:tc>
          <w:tcPr>
            <w:tcW w:w="1733" w:type="dxa"/>
            <w:vMerge/>
            <w:vAlign w:val="center"/>
          </w:tcPr>
          <w:p w14:paraId="19433A40" w14:textId="77777777" w:rsidR="00664D47" w:rsidRPr="00B37FB8" w:rsidRDefault="00664D47" w:rsidP="00D55A70">
            <w:pPr>
              <w:pStyle w:val="Text"/>
              <w:ind w:left="0"/>
              <w:rPr>
                <w:lang w:val="en-GB"/>
              </w:rPr>
            </w:pPr>
          </w:p>
        </w:tc>
        <w:tc>
          <w:tcPr>
            <w:tcW w:w="1417" w:type="dxa"/>
            <w:gridSpan w:val="2"/>
            <w:vAlign w:val="center"/>
          </w:tcPr>
          <w:p w14:paraId="431E6D96" w14:textId="040EE25D" w:rsidR="00664D47" w:rsidRPr="00B37FB8" w:rsidRDefault="00664D47" w:rsidP="00D55A70">
            <w:pPr>
              <w:pStyle w:val="Text"/>
              <w:ind w:left="0"/>
              <w:jc w:val="right"/>
              <w:rPr>
                <w:lang w:val="en-GB"/>
              </w:rPr>
            </w:pPr>
            <w:r w:rsidRPr="00B37FB8">
              <w:rPr>
                <w:lang w:val="en-GB"/>
              </w:rPr>
              <w:t>-31 Gram</w:t>
            </w:r>
          </w:p>
        </w:tc>
      </w:tr>
      <w:tr w:rsidR="00664D47" w:rsidRPr="00B37FB8" w14:paraId="30966F43" w14:textId="77777777" w:rsidTr="00D55A70">
        <w:trPr>
          <w:trHeight w:val="233"/>
        </w:trPr>
        <w:tc>
          <w:tcPr>
            <w:tcW w:w="4411" w:type="dxa"/>
            <w:vMerge w:val="restart"/>
            <w:shd w:val="clear" w:color="auto" w:fill="FFEBEB"/>
            <w:vAlign w:val="center"/>
          </w:tcPr>
          <w:p w14:paraId="2FC9BE50" w14:textId="77777777" w:rsidR="00664D47" w:rsidRPr="00B37FB8" w:rsidRDefault="00664D47" w:rsidP="00D55A70">
            <w:pPr>
              <w:pStyle w:val="Text"/>
              <w:ind w:left="0"/>
              <w:rPr>
                <w:b/>
                <w:bCs/>
                <w:lang w:val="en-GB"/>
              </w:rPr>
            </w:pPr>
            <w:r w:rsidRPr="00B37FB8">
              <w:rPr>
                <w:b/>
                <w:bCs/>
                <w:lang w:val="en-GB"/>
              </w:rPr>
              <w:t>Used weight (</w:t>
            </w:r>
            <w:r w:rsidRPr="00B37FB8">
              <w:rPr>
                <w:b/>
                <w:bCs/>
                <w:color w:val="E43138"/>
                <w:lang w:val="en-GB"/>
              </w:rPr>
              <w:t>old</w:t>
            </w:r>
            <w:r w:rsidRPr="00B37FB8">
              <w:rPr>
                <w:b/>
                <w:bCs/>
                <w:lang w:val="en-GB"/>
              </w:rPr>
              <w:t>)</w:t>
            </w:r>
          </w:p>
        </w:tc>
        <w:tc>
          <w:tcPr>
            <w:tcW w:w="1733" w:type="dxa"/>
            <w:vMerge w:val="restart"/>
            <w:vAlign w:val="center"/>
          </w:tcPr>
          <w:p w14:paraId="6996D8DB" w14:textId="0F5C2F47" w:rsidR="00664D47" w:rsidRPr="00B37FB8" w:rsidRDefault="00664D47" w:rsidP="00D55A70">
            <w:pPr>
              <w:pStyle w:val="Text"/>
              <w:ind w:left="0"/>
              <w:rPr>
                <w:lang w:val="en-GB"/>
              </w:rPr>
            </w:pPr>
            <w:r w:rsidRPr="00B37FB8">
              <w:rPr>
                <w:lang w:val="en-GB"/>
              </w:rPr>
              <w:t>245 Gram</w:t>
            </w:r>
          </w:p>
        </w:tc>
        <w:tc>
          <w:tcPr>
            <w:tcW w:w="1417" w:type="dxa"/>
            <w:gridSpan w:val="2"/>
            <w:vAlign w:val="center"/>
          </w:tcPr>
          <w:p w14:paraId="5B0A2E13" w14:textId="268B2D38" w:rsidR="00664D47" w:rsidRPr="00B37FB8" w:rsidRDefault="00664D47" w:rsidP="00D55A70">
            <w:pPr>
              <w:pStyle w:val="Text"/>
              <w:ind w:left="0"/>
              <w:jc w:val="right"/>
              <w:rPr>
                <w:lang w:val="en-GB"/>
              </w:rPr>
            </w:pPr>
            <w:r w:rsidRPr="00B37FB8">
              <w:rPr>
                <w:lang w:val="en-GB"/>
              </w:rPr>
              <w:t>+105 Gram</w:t>
            </w:r>
          </w:p>
        </w:tc>
      </w:tr>
      <w:tr w:rsidR="00664D47" w:rsidRPr="00B37FB8" w14:paraId="56AD74EB" w14:textId="77777777" w:rsidTr="00D55A70">
        <w:trPr>
          <w:trHeight w:val="232"/>
        </w:trPr>
        <w:tc>
          <w:tcPr>
            <w:tcW w:w="4411" w:type="dxa"/>
            <w:vMerge/>
            <w:shd w:val="clear" w:color="auto" w:fill="FFEBEB"/>
            <w:vAlign w:val="center"/>
          </w:tcPr>
          <w:p w14:paraId="16372772" w14:textId="77777777" w:rsidR="00664D47" w:rsidRPr="00B37FB8" w:rsidRDefault="00664D47" w:rsidP="00D55A70">
            <w:pPr>
              <w:pStyle w:val="Text"/>
              <w:ind w:left="0"/>
              <w:rPr>
                <w:b/>
                <w:bCs/>
                <w:lang w:val="en-GB"/>
              </w:rPr>
            </w:pPr>
          </w:p>
        </w:tc>
        <w:tc>
          <w:tcPr>
            <w:tcW w:w="1733" w:type="dxa"/>
            <w:vMerge/>
            <w:vAlign w:val="center"/>
          </w:tcPr>
          <w:p w14:paraId="5CF10C8A" w14:textId="77777777" w:rsidR="00664D47" w:rsidRPr="00B37FB8" w:rsidRDefault="00664D47" w:rsidP="00D55A70">
            <w:pPr>
              <w:pStyle w:val="Text"/>
              <w:ind w:left="0"/>
              <w:rPr>
                <w:lang w:val="en-GB"/>
              </w:rPr>
            </w:pPr>
          </w:p>
        </w:tc>
        <w:tc>
          <w:tcPr>
            <w:tcW w:w="1417" w:type="dxa"/>
            <w:gridSpan w:val="2"/>
            <w:vAlign w:val="center"/>
          </w:tcPr>
          <w:p w14:paraId="267AF8F4" w14:textId="2AF9C3C2" w:rsidR="00664D47" w:rsidRPr="00B37FB8" w:rsidRDefault="00664D47" w:rsidP="00D55A70">
            <w:pPr>
              <w:pStyle w:val="Text"/>
              <w:ind w:left="0"/>
              <w:jc w:val="right"/>
              <w:rPr>
                <w:lang w:val="en-GB"/>
              </w:rPr>
            </w:pPr>
            <w:r w:rsidRPr="00B37FB8">
              <w:rPr>
                <w:lang w:val="en-GB"/>
              </w:rPr>
              <w:t>-105 Gram</w:t>
            </w:r>
          </w:p>
        </w:tc>
      </w:tr>
    </w:tbl>
    <w:p w14:paraId="0D287329" w14:textId="3F96931B" w:rsidR="001A6495" w:rsidRPr="00B37FB8" w:rsidRDefault="001A6495" w:rsidP="00510D6D">
      <w:pPr>
        <w:pStyle w:val="Text"/>
        <w:jc w:val="both"/>
        <w:rPr>
          <w:rFonts w:ascii="Times New Roman" w:hAnsi="Times New Roman"/>
          <w:sz w:val="24"/>
          <w:lang w:val="en-GB"/>
        </w:rPr>
      </w:pPr>
    </w:p>
    <w:p w14:paraId="2FCAC62B" w14:textId="5689777C" w:rsidR="00215E5A" w:rsidRPr="00B37FB8" w:rsidRDefault="001073CC" w:rsidP="00664D47">
      <w:pPr>
        <w:pStyle w:val="Heading2"/>
        <w:rPr>
          <w:lang w:val="en-GB"/>
        </w:rPr>
      </w:pPr>
      <w:bookmarkStart w:id="409" w:name="_Toc150436709"/>
      <w:r w:rsidRPr="00B37FB8">
        <w:rPr>
          <w:lang w:val="en-GB"/>
        </w:rPr>
        <w:lastRenderedPageBreak/>
        <w:t xml:space="preserve">125 </w:t>
      </w:r>
      <w:r w:rsidR="00D45403" w:rsidRPr="00B37FB8">
        <w:rPr>
          <w:lang w:val="en-GB"/>
        </w:rPr>
        <w:t>DD2 MAX</w:t>
      </w:r>
      <w:bookmarkEnd w:id="409"/>
    </w:p>
    <w:p w14:paraId="11213591" w14:textId="72B9BD97" w:rsidR="001073CC" w:rsidRPr="00B37FB8" w:rsidRDefault="00E86E92" w:rsidP="00510D6D">
      <w:pPr>
        <w:pStyle w:val="Text"/>
        <w:jc w:val="both"/>
        <w:rPr>
          <w:lang w:val="en-GB"/>
        </w:rPr>
      </w:pPr>
      <w:r w:rsidRPr="00B37FB8">
        <w:rPr>
          <w:noProof/>
          <w:lang w:val="en-GB"/>
        </w:rPr>
        <w:drawing>
          <wp:anchor distT="0" distB="0" distL="114300" distR="114300" simplePos="0" relativeHeight="251844608" behindDoc="1" locked="0" layoutInCell="1" allowOverlap="1" wp14:anchorId="3A244C0E" wp14:editId="413E17BE">
            <wp:simplePos x="0" y="0"/>
            <wp:positionH relativeFrom="margin">
              <wp:align>right</wp:align>
            </wp:positionH>
            <wp:positionV relativeFrom="paragraph">
              <wp:posOffset>8255</wp:posOffset>
            </wp:positionV>
            <wp:extent cx="3479165" cy="2281555"/>
            <wp:effectExtent l="0" t="0" r="6985" b="4445"/>
            <wp:wrapSquare wrapText="bothSides"/>
            <wp:docPr id="104" name="Picture 104" descr="page12image2092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12image20922784"/>
                    <pic:cNvPicPr>
                      <a:picLocks noChangeAspect="1" noChangeArrowheads="1"/>
                    </pic:cNvPicPr>
                  </pic:nvPicPr>
                  <pic:blipFill>
                    <a:blip r:embed="rId288" cstate="screen">
                      <a:extLst>
                        <a:ext uri="{BEBA8EAE-BF5A-486C-A8C5-ECC9F3942E4B}">
                          <a14:imgProps xmlns:a14="http://schemas.microsoft.com/office/drawing/2010/main">
                            <a14:imgLayer r:embed="rId289">
                              <a14:imgEffect>
                                <a14:sharpenSoften amount="50000"/>
                              </a14:imgEffect>
                            </a14:imgLayer>
                          </a14:imgProps>
                        </a:ext>
                        <a:ext uri="{28A0092B-C50C-407E-A947-70E740481C1C}">
                          <a14:useLocalDpi xmlns:a14="http://schemas.microsoft.com/office/drawing/2010/main"/>
                        </a:ext>
                      </a:extLst>
                    </a:blip>
                    <a:srcRect/>
                    <a:stretch>
                      <a:fillRect/>
                    </a:stretch>
                  </pic:blipFill>
                  <pic:spPr bwMode="auto">
                    <a:xfrm>
                      <a:off x="0" y="0"/>
                      <a:ext cx="3479165" cy="2281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3CC" w:rsidRPr="00B37FB8">
        <w:rPr>
          <w:lang w:val="en-GB"/>
        </w:rPr>
        <w:t xml:space="preserve">The silencer must be mounted in a </w:t>
      </w:r>
      <w:r w:rsidR="003F09DC" w:rsidRPr="00B37FB8">
        <w:rPr>
          <w:lang w:val="en-GB"/>
        </w:rPr>
        <w:t>Pos</w:t>
      </w:r>
      <w:r w:rsidR="001073CC" w:rsidRPr="00B37FB8">
        <w:rPr>
          <w:lang w:val="en-GB"/>
        </w:rPr>
        <w:t>ition where the direction of the 90° elbow outlet (</w:t>
      </w:r>
      <w:r w:rsidR="001073CC" w:rsidRPr="00B37FB8">
        <w:rPr>
          <w:color w:val="E43138"/>
          <w:lang w:val="en-GB"/>
        </w:rPr>
        <w:t>direction of the hot exhaust gasses</w:t>
      </w:r>
      <w:r w:rsidR="001073CC" w:rsidRPr="00B37FB8">
        <w:rPr>
          <w:lang w:val="en-GB"/>
        </w:rPr>
        <w:t>) does not harm any component of the chassis.</w:t>
      </w:r>
    </w:p>
    <w:p w14:paraId="6B7C4487" w14:textId="3F210A24" w:rsidR="00B55375" w:rsidRPr="00B37FB8" w:rsidRDefault="00B55375" w:rsidP="00B55375">
      <w:pPr>
        <w:pStyle w:val="Text"/>
        <w:jc w:val="both"/>
        <w:rPr>
          <w:lang w:val="en-GB"/>
        </w:rPr>
      </w:pPr>
      <w:r w:rsidRPr="00B37FB8">
        <w:rPr>
          <w:lang w:val="en-GB"/>
        </w:rPr>
        <w:t>The gasket ring must be as supplied. A complete ring with no splits, breaks or excessive wear.</w:t>
      </w:r>
    </w:p>
    <w:p w14:paraId="5A97300F" w14:textId="30A601F6" w:rsidR="00D71C65" w:rsidRPr="00B37FB8" w:rsidRDefault="00D71C65" w:rsidP="00B55375">
      <w:pPr>
        <w:pStyle w:val="Text"/>
        <w:ind w:left="0"/>
        <w:jc w:val="both"/>
        <w:rPr>
          <w:lang w:val="en-GB"/>
        </w:rPr>
      </w:pPr>
    </w:p>
    <w:p w14:paraId="6BA5FCC0" w14:textId="551A129B" w:rsidR="00E86E92" w:rsidRPr="00B37FB8" w:rsidRDefault="00E86E92" w:rsidP="00510D6D">
      <w:pPr>
        <w:pStyle w:val="Text"/>
        <w:jc w:val="both"/>
        <w:rPr>
          <w:lang w:val="en-GB"/>
        </w:rPr>
      </w:pPr>
    </w:p>
    <w:p w14:paraId="6448AC28" w14:textId="5301714B" w:rsidR="00E86E92" w:rsidRPr="00B37FB8" w:rsidRDefault="00E86E92" w:rsidP="00510D6D">
      <w:pPr>
        <w:pStyle w:val="Text"/>
        <w:jc w:val="both"/>
        <w:rPr>
          <w:lang w:val="en-GB"/>
        </w:rPr>
      </w:pPr>
    </w:p>
    <w:p w14:paraId="79642043" w14:textId="11369843" w:rsidR="00E86E92" w:rsidRPr="00B37FB8" w:rsidRDefault="00E86E92" w:rsidP="00510D6D">
      <w:pPr>
        <w:pStyle w:val="Text"/>
        <w:jc w:val="both"/>
        <w:rPr>
          <w:lang w:val="en-GB"/>
        </w:rPr>
      </w:pPr>
    </w:p>
    <w:p w14:paraId="767C07CC" w14:textId="77777777" w:rsidR="00E86E92" w:rsidRPr="00B37FB8" w:rsidRDefault="00E86E92" w:rsidP="00510D6D">
      <w:pPr>
        <w:pStyle w:val="Text"/>
        <w:jc w:val="both"/>
        <w:rPr>
          <w:lang w:val="en-GB"/>
        </w:rPr>
      </w:pPr>
    </w:p>
    <w:p w14:paraId="409913C9" w14:textId="77777777" w:rsidR="00E86E92" w:rsidRPr="00B37FB8" w:rsidRDefault="00E86E92" w:rsidP="00510D6D">
      <w:pPr>
        <w:pStyle w:val="Text"/>
        <w:jc w:val="both"/>
        <w:rPr>
          <w:lang w:val="en-GB"/>
        </w:rPr>
      </w:pPr>
    </w:p>
    <w:tbl>
      <w:tblPr>
        <w:tblStyle w:val="TableGrid"/>
        <w:tblpPr w:leftFromText="141" w:rightFromText="141" w:vertAnchor="text" w:horzAnchor="page" w:tblpX="1624" w:tblpY="175"/>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1317"/>
        <w:gridCol w:w="1554"/>
      </w:tblGrid>
      <w:tr w:rsidR="00E86E92" w:rsidRPr="00B37FB8" w14:paraId="7AAF5499" w14:textId="77777777" w:rsidTr="00E86E92">
        <w:tc>
          <w:tcPr>
            <w:tcW w:w="4642" w:type="dxa"/>
            <w:vAlign w:val="center"/>
          </w:tcPr>
          <w:p w14:paraId="53EF873C" w14:textId="77777777" w:rsidR="00E86E92" w:rsidRPr="00B37FB8" w:rsidRDefault="00E86E92" w:rsidP="00E86E92">
            <w:pPr>
              <w:pStyle w:val="Text"/>
              <w:ind w:left="0"/>
              <w:rPr>
                <w:lang w:val="en-GB"/>
              </w:rPr>
            </w:pPr>
            <w:r w:rsidRPr="00B37FB8">
              <w:rPr>
                <w:lang w:val="en-GB"/>
              </w:rPr>
              <w:t>Dimensions to be checked</w:t>
            </w:r>
          </w:p>
        </w:tc>
        <w:tc>
          <w:tcPr>
            <w:tcW w:w="1317" w:type="dxa"/>
            <w:shd w:val="clear" w:color="auto" w:fill="FFEBEB"/>
            <w:vAlign w:val="center"/>
          </w:tcPr>
          <w:p w14:paraId="2723FD89" w14:textId="77777777" w:rsidR="00E86E92" w:rsidRPr="00B37FB8" w:rsidRDefault="00E86E92" w:rsidP="00E86E92">
            <w:pPr>
              <w:pStyle w:val="Text"/>
              <w:ind w:left="0"/>
              <w:rPr>
                <w:lang w:val="en-GB"/>
              </w:rPr>
            </w:pPr>
            <w:r w:rsidRPr="00B37FB8">
              <w:rPr>
                <w:lang w:val="en-GB"/>
              </w:rPr>
              <w:t>Length</w:t>
            </w:r>
          </w:p>
        </w:tc>
        <w:tc>
          <w:tcPr>
            <w:tcW w:w="1554" w:type="dxa"/>
            <w:shd w:val="clear" w:color="auto" w:fill="FFEBEB"/>
            <w:vAlign w:val="center"/>
          </w:tcPr>
          <w:p w14:paraId="2AC24A76" w14:textId="77777777" w:rsidR="00E86E92" w:rsidRPr="00B37FB8" w:rsidRDefault="00E86E92" w:rsidP="00E86E92">
            <w:pPr>
              <w:pStyle w:val="Text"/>
              <w:ind w:left="0"/>
              <w:rPr>
                <w:lang w:val="en-GB"/>
              </w:rPr>
            </w:pPr>
            <w:r w:rsidRPr="00B37FB8">
              <w:rPr>
                <w:lang w:val="en-GB"/>
              </w:rPr>
              <w:t>Tolerance</w:t>
            </w:r>
          </w:p>
        </w:tc>
      </w:tr>
      <w:tr w:rsidR="00E86E92" w:rsidRPr="00B37FB8" w14:paraId="51877B81" w14:textId="77777777" w:rsidTr="00E86E92">
        <w:trPr>
          <w:trHeight w:val="233"/>
        </w:trPr>
        <w:tc>
          <w:tcPr>
            <w:tcW w:w="4642" w:type="dxa"/>
            <w:vMerge w:val="restart"/>
            <w:shd w:val="clear" w:color="auto" w:fill="FFEBEB"/>
            <w:vAlign w:val="center"/>
          </w:tcPr>
          <w:p w14:paraId="334D7994" w14:textId="77777777" w:rsidR="00E86E92" w:rsidRPr="00B37FB8" w:rsidRDefault="00E86E92" w:rsidP="00E86E92">
            <w:pPr>
              <w:pStyle w:val="Text"/>
              <w:ind w:left="0"/>
              <w:rPr>
                <w:b/>
                <w:bCs/>
                <w:lang w:val="en-GB"/>
              </w:rPr>
            </w:pPr>
            <w:r w:rsidRPr="00B37FB8">
              <w:rPr>
                <w:b/>
                <w:bCs/>
                <w:lang w:val="en-GB"/>
              </w:rPr>
              <w:t>Length of inlet cone</w:t>
            </w:r>
          </w:p>
        </w:tc>
        <w:tc>
          <w:tcPr>
            <w:tcW w:w="1317" w:type="dxa"/>
            <w:vMerge w:val="restart"/>
            <w:vAlign w:val="center"/>
          </w:tcPr>
          <w:p w14:paraId="3E3DF051" w14:textId="77777777" w:rsidR="00E86E92" w:rsidRPr="00B37FB8" w:rsidRDefault="00E86E92" w:rsidP="00E86E92">
            <w:pPr>
              <w:pStyle w:val="Text"/>
              <w:ind w:left="0"/>
              <w:rPr>
                <w:lang w:val="en-GB"/>
              </w:rPr>
            </w:pPr>
            <w:r w:rsidRPr="00B37FB8">
              <w:rPr>
                <w:lang w:val="en-GB"/>
              </w:rPr>
              <w:t>575 mm</w:t>
            </w:r>
          </w:p>
        </w:tc>
        <w:tc>
          <w:tcPr>
            <w:tcW w:w="1554" w:type="dxa"/>
            <w:vAlign w:val="center"/>
          </w:tcPr>
          <w:p w14:paraId="69392D30" w14:textId="77777777" w:rsidR="00E86E92" w:rsidRPr="00B37FB8" w:rsidRDefault="00E86E92" w:rsidP="00E86E92">
            <w:pPr>
              <w:pStyle w:val="Text"/>
              <w:ind w:left="0"/>
              <w:jc w:val="right"/>
              <w:rPr>
                <w:lang w:val="en-GB"/>
              </w:rPr>
            </w:pPr>
            <w:r w:rsidRPr="00B37FB8">
              <w:rPr>
                <w:lang w:val="en-GB"/>
              </w:rPr>
              <w:t>+5 mm</w:t>
            </w:r>
          </w:p>
        </w:tc>
      </w:tr>
      <w:tr w:rsidR="00E86E92" w:rsidRPr="00B37FB8" w14:paraId="045A8A0E" w14:textId="77777777" w:rsidTr="00E86E92">
        <w:trPr>
          <w:trHeight w:val="232"/>
        </w:trPr>
        <w:tc>
          <w:tcPr>
            <w:tcW w:w="4642" w:type="dxa"/>
            <w:vMerge/>
            <w:shd w:val="clear" w:color="auto" w:fill="FFEBEB"/>
            <w:vAlign w:val="center"/>
          </w:tcPr>
          <w:p w14:paraId="5599E15F" w14:textId="77777777" w:rsidR="00E86E92" w:rsidRPr="00B37FB8" w:rsidRDefault="00E86E92" w:rsidP="00E86E92">
            <w:pPr>
              <w:pStyle w:val="Text"/>
              <w:ind w:left="0"/>
              <w:rPr>
                <w:b/>
                <w:bCs/>
                <w:lang w:val="en-GB"/>
              </w:rPr>
            </w:pPr>
          </w:p>
        </w:tc>
        <w:tc>
          <w:tcPr>
            <w:tcW w:w="1317" w:type="dxa"/>
            <w:vMerge/>
            <w:vAlign w:val="center"/>
          </w:tcPr>
          <w:p w14:paraId="0B67EDBB" w14:textId="77777777" w:rsidR="00E86E92" w:rsidRPr="00B37FB8" w:rsidRDefault="00E86E92" w:rsidP="00E86E92">
            <w:pPr>
              <w:pStyle w:val="Text"/>
              <w:ind w:left="0"/>
              <w:rPr>
                <w:lang w:val="en-GB"/>
              </w:rPr>
            </w:pPr>
          </w:p>
        </w:tc>
        <w:tc>
          <w:tcPr>
            <w:tcW w:w="1554" w:type="dxa"/>
            <w:vAlign w:val="center"/>
          </w:tcPr>
          <w:p w14:paraId="2D17C7D9" w14:textId="77777777" w:rsidR="00E86E92" w:rsidRPr="00B37FB8" w:rsidRDefault="00E86E92" w:rsidP="00E86E92">
            <w:pPr>
              <w:pStyle w:val="Text"/>
              <w:ind w:left="0"/>
              <w:jc w:val="right"/>
              <w:rPr>
                <w:lang w:val="en-GB"/>
              </w:rPr>
            </w:pPr>
            <w:r w:rsidRPr="00B37FB8">
              <w:rPr>
                <w:lang w:val="en-GB"/>
              </w:rPr>
              <w:t>-5 mm</w:t>
            </w:r>
          </w:p>
        </w:tc>
      </w:tr>
      <w:tr w:rsidR="00E86E92" w:rsidRPr="00B37FB8" w14:paraId="66FA0267" w14:textId="77777777" w:rsidTr="00E86E92">
        <w:trPr>
          <w:trHeight w:val="233"/>
        </w:trPr>
        <w:tc>
          <w:tcPr>
            <w:tcW w:w="4642" w:type="dxa"/>
            <w:vMerge w:val="restart"/>
            <w:shd w:val="clear" w:color="auto" w:fill="FFEBEB"/>
            <w:vAlign w:val="center"/>
          </w:tcPr>
          <w:p w14:paraId="206EF3BC" w14:textId="77777777" w:rsidR="00E86E92" w:rsidRPr="00B37FB8" w:rsidRDefault="00E86E92" w:rsidP="00E86E92">
            <w:pPr>
              <w:pStyle w:val="Text"/>
              <w:ind w:left="0"/>
              <w:rPr>
                <w:b/>
                <w:bCs/>
                <w:lang w:val="en-GB"/>
              </w:rPr>
            </w:pPr>
            <w:r w:rsidRPr="00B37FB8">
              <w:rPr>
                <w:b/>
                <w:bCs/>
                <w:lang w:val="en-GB"/>
              </w:rPr>
              <w:t>Length of cylindrical part of exhaust pipe</w:t>
            </w:r>
          </w:p>
        </w:tc>
        <w:tc>
          <w:tcPr>
            <w:tcW w:w="1317" w:type="dxa"/>
            <w:vMerge w:val="restart"/>
            <w:vAlign w:val="center"/>
          </w:tcPr>
          <w:p w14:paraId="5B89330F" w14:textId="77777777" w:rsidR="00E86E92" w:rsidRPr="00B37FB8" w:rsidRDefault="00E86E92" w:rsidP="00E86E92">
            <w:pPr>
              <w:pStyle w:val="Text"/>
              <w:ind w:left="0"/>
              <w:rPr>
                <w:lang w:val="en-GB"/>
              </w:rPr>
            </w:pPr>
            <w:r w:rsidRPr="00B37FB8">
              <w:rPr>
                <w:lang w:val="en-GB"/>
              </w:rPr>
              <w:t>80 mm</w:t>
            </w:r>
          </w:p>
        </w:tc>
        <w:tc>
          <w:tcPr>
            <w:tcW w:w="1554" w:type="dxa"/>
            <w:vAlign w:val="center"/>
          </w:tcPr>
          <w:p w14:paraId="3978B665" w14:textId="77777777" w:rsidR="00E86E92" w:rsidRPr="00B37FB8" w:rsidRDefault="00E86E92" w:rsidP="00E86E92">
            <w:pPr>
              <w:pStyle w:val="Text"/>
              <w:ind w:left="0"/>
              <w:jc w:val="right"/>
              <w:rPr>
                <w:lang w:val="en-GB"/>
              </w:rPr>
            </w:pPr>
            <w:r w:rsidRPr="00B37FB8">
              <w:rPr>
                <w:lang w:val="en-GB"/>
              </w:rPr>
              <w:t>+5 mm</w:t>
            </w:r>
          </w:p>
        </w:tc>
      </w:tr>
      <w:tr w:rsidR="00E86E92" w:rsidRPr="00B37FB8" w14:paraId="51E1CAE9" w14:textId="77777777" w:rsidTr="00E86E92">
        <w:trPr>
          <w:trHeight w:val="232"/>
        </w:trPr>
        <w:tc>
          <w:tcPr>
            <w:tcW w:w="4642" w:type="dxa"/>
            <w:vMerge/>
            <w:shd w:val="clear" w:color="auto" w:fill="FFEBEB"/>
            <w:vAlign w:val="center"/>
          </w:tcPr>
          <w:p w14:paraId="203B0EB9" w14:textId="77777777" w:rsidR="00E86E92" w:rsidRPr="00B37FB8" w:rsidRDefault="00E86E92" w:rsidP="00E86E92">
            <w:pPr>
              <w:pStyle w:val="Text"/>
              <w:ind w:left="0"/>
              <w:rPr>
                <w:b/>
                <w:bCs/>
                <w:lang w:val="en-GB"/>
              </w:rPr>
            </w:pPr>
          </w:p>
        </w:tc>
        <w:tc>
          <w:tcPr>
            <w:tcW w:w="1317" w:type="dxa"/>
            <w:vMerge/>
            <w:vAlign w:val="center"/>
          </w:tcPr>
          <w:p w14:paraId="14B098DD" w14:textId="77777777" w:rsidR="00E86E92" w:rsidRPr="00B37FB8" w:rsidRDefault="00E86E92" w:rsidP="00E86E92">
            <w:pPr>
              <w:pStyle w:val="Text"/>
              <w:ind w:left="0"/>
              <w:rPr>
                <w:lang w:val="en-GB"/>
              </w:rPr>
            </w:pPr>
          </w:p>
        </w:tc>
        <w:tc>
          <w:tcPr>
            <w:tcW w:w="1554" w:type="dxa"/>
            <w:vAlign w:val="center"/>
          </w:tcPr>
          <w:p w14:paraId="55E51EF7" w14:textId="77777777" w:rsidR="00E86E92" w:rsidRPr="00B37FB8" w:rsidRDefault="00E86E92" w:rsidP="00E86E92">
            <w:pPr>
              <w:pStyle w:val="Text"/>
              <w:ind w:left="0"/>
              <w:jc w:val="right"/>
              <w:rPr>
                <w:lang w:val="en-GB"/>
              </w:rPr>
            </w:pPr>
            <w:r w:rsidRPr="00B37FB8">
              <w:rPr>
                <w:lang w:val="en-GB"/>
              </w:rPr>
              <w:t>-5 mm</w:t>
            </w:r>
          </w:p>
        </w:tc>
      </w:tr>
      <w:tr w:rsidR="00E86E92" w:rsidRPr="00B37FB8" w14:paraId="4427290E" w14:textId="77777777" w:rsidTr="00E86E92">
        <w:trPr>
          <w:trHeight w:val="233"/>
        </w:trPr>
        <w:tc>
          <w:tcPr>
            <w:tcW w:w="4642" w:type="dxa"/>
            <w:vMerge w:val="restart"/>
            <w:shd w:val="clear" w:color="auto" w:fill="FFEBEB"/>
            <w:vAlign w:val="center"/>
          </w:tcPr>
          <w:p w14:paraId="5E323D09" w14:textId="77777777" w:rsidR="00E86E92" w:rsidRPr="00B37FB8" w:rsidRDefault="00E86E92" w:rsidP="00E86E92">
            <w:pPr>
              <w:pStyle w:val="Text"/>
              <w:ind w:left="0"/>
              <w:rPr>
                <w:b/>
                <w:bCs/>
                <w:lang w:val="en-GB"/>
              </w:rPr>
            </w:pPr>
            <w:r w:rsidRPr="00B37FB8">
              <w:rPr>
                <w:b/>
                <w:bCs/>
                <w:lang w:val="en-GB"/>
              </w:rPr>
              <w:t>Length of end cone</w:t>
            </w:r>
          </w:p>
        </w:tc>
        <w:tc>
          <w:tcPr>
            <w:tcW w:w="1317" w:type="dxa"/>
            <w:vMerge w:val="restart"/>
            <w:vAlign w:val="center"/>
          </w:tcPr>
          <w:p w14:paraId="485C6DCB" w14:textId="77777777" w:rsidR="00E86E92" w:rsidRPr="00B37FB8" w:rsidRDefault="00E86E92" w:rsidP="00E86E92">
            <w:pPr>
              <w:pStyle w:val="Text"/>
              <w:ind w:left="0"/>
              <w:rPr>
                <w:lang w:val="en-GB"/>
              </w:rPr>
            </w:pPr>
            <w:r w:rsidRPr="00B37FB8">
              <w:rPr>
                <w:lang w:val="en-GB"/>
              </w:rPr>
              <w:t>240 mm</w:t>
            </w:r>
          </w:p>
        </w:tc>
        <w:tc>
          <w:tcPr>
            <w:tcW w:w="1554" w:type="dxa"/>
            <w:vAlign w:val="center"/>
          </w:tcPr>
          <w:p w14:paraId="1CECD153" w14:textId="77777777" w:rsidR="00E86E92" w:rsidRPr="00B37FB8" w:rsidRDefault="00E86E92" w:rsidP="00E86E92">
            <w:pPr>
              <w:pStyle w:val="Text"/>
              <w:ind w:left="0"/>
              <w:jc w:val="right"/>
              <w:rPr>
                <w:lang w:val="en-GB"/>
              </w:rPr>
            </w:pPr>
            <w:r w:rsidRPr="00B37FB8">
              <w:rPr>
                <w:lang w:val="en-GB"/>
              </w:rPr>
              <w:t>+5 mm</w:t>
            </w:r>
          </w:p>
        </w:tc>
      </w:tr>
      <w:tr w:rsidR="00E86E92" w:rsidRPr="00B37FB8" w14:paraId="695BEB6E" w14:textId="77777777" w:rsidTr="00E86E92">
        <w:trPr>
          <w:trHeight w:val="232"/>
        </w:trPr>
        <w:tc>
          <w:tcPr>
            <w:tcW w:w="4642" w:type="dxa"/>
            <w:vMerge/>
            <w:shd w:val="clear" w:color="auto" w:fill="FFEBEB"/>
            <w:vAlign w:val="center"/>
          </w:tcPr>
          <w:p w14:paraId="2D5ED800" w14:textId="77777777" w:rsidR="00E86E92" w:rsidRPr="00B37FB8" w:rsidRDefault="00E86E92" w:rsidP="00E86E92">
            <w:pPr>
              <w:pStyle w:val="Text"/>
              <w:ind w:left="0"/>
              <w:rPr>
                <w:b/>
                <w:bCs/>
                <w:lang w:val="en-GB"/>
              </w:rPr>
            </w:pPr>
          </w:p>
        </w:tc>
        <w:tc>
          <w:tcPr>
            <w:tcW w:w="1317" w:type="dxa"/>
            <w:vMerge/>
            <w:vAlign w:val="center"/>
          </w:tcPr>
          <w:p w14:paraId="2A9150A4" w14:textId="77777777" w:rsidR="00E86E92" w:rsidRPr="00B37FB8" w:rsidRDefault="00E86E92" w:rsidP="00E86E92">
            <w:pPr>
              <w:pStyle w:val="Text"/>
              <w:ind w:left="0"/>
              <w:rPr>
                <w:lang w:val="en-GB"/>
              </w:rPr>
            </w:pPr>
          </w:p>
        </w:tc>
        <w:tc>
          <w:tcPr>
            <w:tcW w:w="1554" w:type="dxa"/>
            <w:vAlign w:val="center"/>
          </w:tcPr>
          <w:p w14:paraId="23CF78D9" w14:textId="77777777" w:rsidR="00E86E92" w:rsidRPr="00B37FB8" w:rsidRDefault="00E86E92" w:rsidP="00E86E92">
            <w:pPr>
              <w:pStyle w:val="Text"/>
              <w:ind w:left="0"/>
              <w:jc w:val="right"/>
              <w:rPr>
                <w:lang w:val="en-GB"/>
              </w:rPr>
            </w:pPr>
            <w:r w:rsidRPr="00B37FB8">
              <w:rPr>
                <w:lang w:val="en-GB"/>
              </w:rPr>
              <w:t>-5 mm</w:t>
            </w:r>
          </w:p>
        </w:tc>
      </w:tr>
    </w:tbl>
    <w:p w14:paraId="71BD1A1E" w14:textId="4F8307F6" w:rsidR="001073CC" w:rsidRPr="00B37FB8" w:rsidRDefault="001073CC" w:rsidP="00980F47">
      <w:pPr>
        <w:pStyle w:val="Text"/>
        <w:jc w:val="both"/>
        <w:rPr>
          <w:lang w:val="en-GB"/>
        </w:rPr>
      </w:pPr>
      <w:r w:rsidRPr="00B37FB8">
        <w:rPr>
          <w:lang w:val="en-GB"/>
        </w:rPr>
        <w:fldChar w:fldCharType="begin"/>
      </w:r>
      <w:r w:rsidR="00CB71A3" w:rsidRPr="00B37FB8">
        <w:rPr>
          <w:lang w:val="en-GB"/>
        </w:rPr>
        <w:instrText xml:space="preserve"> INCLUDEPICTURE "C:\\var\\folders\\s9\\31g2my5n25n9z39q5jmd68lh0000gn\\T\\com.microsoft.Word\\WebArchiveCopyPasteTempFiles\\page12image20922784" \* MERGEFORMAT </w:instrText>
      </w:r>
      <w:r w:rsidRPr="00B37FB8">
        <w:rPr>
          <w:lang w:val="en-GB"/>
        </w:rPr>
        <w:fldChar w:fldCharType="end"/>
      </w:r>
    </w:p>
    <w:p w14:paraId="7E9FD646" w14:textId="7354268D" w:rsidR="001A6495" w:rsidRPr="00B37FB8" w:rsidRDefault="001A6495" w:rsidP="00510D6D">
      <w:pPr>
        <w:pStyle w:val="Text"/>
        <w:jc w:val="both"/>
        <w:rPr>
          <w:lang w:val="en-GB"/>
        </w:rPr>
      </w:pPr>
    </w:p>
    <w:p w14:paraId="2EBC6E8C" w14:textId="77777777" w:rsidR="00E86E92" w:rsidRPr="00B37FB8" w:rsidRDefault="00E86E92" w:rsidP="00980F47">
      <w:pPr>
        <w:pStyle w:val="Text"/>
        <w:jc w:val="both"/>
        <w:rPr>
          <w:lang w:val="en-GB"/>
        </w:rPr>
      </w:pPr>
    </w:p>
    <w:p w14:paraId="59A26E46" w14:textId="77777777" w:rsidR="00E86E92" w:rsidRPr="00B37FB8" w:rsidRDefault="00E86E92" w:rsidP="00980F47">
      <w:pPr>
        <w:pStyle w:val="Text"/>
        <w:jc w:val="both"/>
        <w:rPr>
          <w:lang w:val="en-GB"/>
        </w:rPr>
      </w:pPr>
    </w:p>
    <w:p w14:paraId="466B2B0D" w14:textId="0F440590" w:rsidR="00E86E92" w:rsidRPr="00B37FB8" w:rsidRDefault="00E86E92" w:rsidP="00980F47">
      <w:pPr>
        <w:pStyle w:val="Text"/>
        <w:jc w:val="both"/>
        <w:rPr>
          <w:lang w:val="en-GB"/>
        </w:rPr>
      </w:pPr>
    </w:p>
    <w:p w14:paraId="3F9620E1" w14:textId="7D784116" w:rsidR="00E86E92" w:rsidRPr="00B37FB8" w:rsidRDefault="00E86E92" w:rsidP="00980F47">
      <w:pPr>
        <w:pStyle w:val="Text"/>
        <w:jc w:val="both"/>
        <w:rPr>
          <w:lang w:val="en-GB"/>
        </w:rPr>
      </w:pPr>
    </w:p>
    <w:p w14:paraId="0965D1AC" w14:textId="22295D85" w:rsidR="00E86E92" w:rsidRPr="00B37FB8" w:rsidRDefault="00E86E92" w:rsidP="00980F47">
      <w:pPr>
        <w:pStyle w:val="Text"/>
        <w:jc w:val="both"/>
        <w:rPr>
          <w:lang w:val="en-GB"/>
        </w:rPr>
      </w:pPr>
    </w:p>
    <w:p w14:paraId="27F58D56" w14:textId="77777777" w:rsidR="00E86E92" w:rsidRPr="00B37FB8" w:rsidRDefault="00E86E92" w:rsidP="00980F47">
      <w:pPr>
        <w:pStyle w:val="Text"/>
        <w:jc w:val="both"/>
        <w:rPr>
          <w:lang w:val="en-GB"/>
        </w:rPr>
      </w:pPr>
    </w:p>
    <w:p w14:paraId="0459D761" w14:textId="476D47E0" w:rsidR="001A6495" w:rsidRPr="00B37FB8" w:rsidRDefault="001A6495" w:rsidP="00980F47">
      <w:pPr>
        <w:pStyle w:val="Text"/>
        <w:jc w:val="both"/>
        <w:rPr>
          <w:lang w:val="en-GB"/>
        </w:rPr>
      </w:pPr>
      <w:r w:rsidRPr="00B37FB8">
        <w:rPr>
          <w:lang w:val="en-GB"/>
        </w:rPr>
        <w:t>The only legal Isolation matting for 125 DD2 MAX is:</w:t>
      </w:r>
    </w:p>
    <w:tbl>
      <w:tblPr>
        <w:tblStyle w:val="TableGrid"/>
        <w:tblpPr w:leftFromText="141" w:rightFromText="141" w:vertAnchor="text" w:horzAnchor="page" w:tblpX="1676" w:tblpY="377"/>
        <w:tblW w:w="7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1"/>
        <w:gridCol w:w="1733"/>
        <w:gridCol w:w="1317"/>
        <w:gridCol w:w="100"/>
      </w:tblGrid>
      <w:tr w:rsidR="00E86E92" w:rsidRPr="00B37FB8" w14:paraId="210D419B" w14:textId="77777777" w:rsidTr="00E86E92">
        <w:trPr>
          <w:gridAfter w:val="1"/>
          <w:wAfter w:w="100" w:type="dxa"/>
        </w:trPr>
        <w:tc>
          <w:tcPr>
            <w:tcW w:w="4411" w:type="dxa"/>
            <w:vAlign w:val="center"/>
          </w:tcPr>
          <w:p w14:paraId="32D9247D" w14:textId="77777777" w:rsidR="00E86E92" w:rsidRPr="00B37FB8" w:rsidRDefault="00E86E92" w:rsidP="00E86E92">
            <w:pPr>
              <w:pStyle w:val="Text"/>
              <w:ind w:left="0"/>
              <w:rPr>
                <w:lang w:val="en-GB"/>
              </w:rPr>
            </w:pPr>
            <w:r w:rsidRPr="00B37FB8">
              <w:rPr>
                <w:lang w:val="en-GB"/>
              </w:rPr>
              <w:t>ROTAX part number 297982</w:t>
            </w:r>
          </w:p>
        </w:tc>
        <w:tc>
          <w:tcPr>
            <w:tcW w:w="1733" w:type="dxa"/>
            <w:shd w:val="clear" w:color="auto" w:fill="FFEBEB"/>
            <w:vAlign w:val="center"/>
          </w:tcPr>
          <w:p w14:paraId="4F59A162" w14:textId="77777777" w:rsidR="00E86E92" w:rsidRPr="00B37FB8" w:rsidRDefault="00E86E92" w:rsidP="00E86E92">
            <w:pPr>
              <w:pStyle w:val="Text"/>
              <w:ind w:left="0"/>
              <w:rPr>
                <w:lang w:val="en-GB"/>
              </w:rPr>
            </w:pPr>
            <w:r w:rsidRPr="00B37FB8">
              <w:rPr>
                <w:lang w:val="en-GB"/>
              </w:rPr>
              <w:t>Measurement</w:t>
            </w:r>
          </w:p>
        </w:tc>
        <w:tc>
          <w:tcPr>
            <w:tcW w:w="1317" w:type="dxa"/>
            <w:shd w:val="clear" w:color="auto" w:fill="FFEBEB"/>
            <w:vAlign w:val="center"/>
          </w:tcPr>
          <w:p w14:paraId="3C90FB80" w14:textId="77777777" w:rsidR="00E86E92" w:rsidRPr="00B37FB8" w:rsidRDefault="00E86E92" w:rsidP="00E86E92">
            <w:pPr>
              <w:pStyle w:val="Text"/>
              <w:ind w:left="0"/>
              <w:rPr>
                <w:lang w:val="en-GB"/>
              </w:rPr>
            </w:pPr>
            <w:r w:rsidRPr="00B37FB8">
              <w:rPr>
                <w:lang w:val="en-GB"/>
              </w:rPr>
              <w:t>Tolerance</w:t>
            </w:r>
          </w:p>
        </w:tc>
      </w:tr>
      <w:tr w:rsidR="00E86E92" w:rsidRPr="00B37FB8" w14:paraId="37D5BF47" w14:textId="77777777" w:rsidTr="00E86E92">
        <w:trPr>
          <w:trHeight w:val="233"/>
        </w:trPr>
        <w:tc>
          <w:tcPr>
            <w:tcW w:w="4411" w:type="dxa"/>
            <w:vMerge w:val="restart"/>
            <w:shd w:val="clear" w:color="auto" w:fill="FFEBEB"/>
            <w:vAlign w:val="center"/>
          </w:tcPr>
          <w:p w14:paraId="149AA490" w14:textId="77777777" w:rsidR="00E86E92" w:rsidRPr="00B37FB8" w:rsidRDefault="00E86E92" w:rsidP="00E86E92">
            <w:pPr>
              <w:pStyle w:val="Text"/>
              <w:ind w:left="0"/>
              <w:rPr>
                <w:b/>
                <w:bCs/>
                <w:lang w:val="en-GB"/>
              </w:rPr>
            </w:pPr>
            <w:r w:rsidRPr="00B37FB8">
              <w:rPr>
                <w:b/>
                <w:bCs/>
                <w:lang w:val="en-GB"/>
              </w:rPr>
              <w:t>New size minimum</w:t>
            </w:r>
          </w:p>
        </w:tc>
        <w:tc>
          <w:tcPr>
            <w:tcW w:w="1733" w:type="dxa"/>
            <w:vMerge w:val="restart"/>
            <w:vAlign w:val="center"/>
          </w:tcPr>
          <w:p w14:paraId="0BA7E635" w14:textId="77777777" w:rsidR="00E86E92" w:rsidRPr="00B37FB8" w:rsidRDefault="00E86E92" w:rsidP="00E86E92">
            <w:pPr>
              <w:pStyle w:val="Text"/>
              <w:ind w:left="0"/>
              <w:rPr>
                <w:lang w:val="en-GB"/>
              </w:rPr>
            </w:pPr>
            <w:r w:rsidRPr="00B37FB8">
              <w:rPr>
                <w:lang w:val="en-GB"/>
              </w:rPr>
              <w:t>480 x 270 mm</w:t>
            </w:r>
          </w:p>
        </w:tc>
        <w:tc>
          <w:tcPr>
            <w:tcW w:w="1417" w:type="dxa"/>
            <w:gridSpan w:val="2"/>
            <w:vAlign w:val="center"/>
          </w:tcPr>
          <w:p w14:paraId="43373414" w14:textId="77777777" w:rsidR="00E86E92" w:rsidRPr="00B37FB8" w:rsidRDefault="00E86E92" w:rsidP="00E86E92">
            <w:pPr>
              <w:pStyle w:val="Text"/>
              <w:ind w:left="0"/>
              <w:jc w:val="right"/>
              <w:rPr>
                <w:lang w:val="en-GB"/>
              </w:rPr>
            </w:pPr>
            <w:r w:rsidRPr="00B37FB8">
              <w:rPr>
                <w:lang w:val="en-GB"/>
              </w:rPr>
              <w:t>+10 mm</w:t>
            </w:r>
          </w:p>
        </w:tc>
      </w:tr>
      <w:tr w:rsidR="00E86E92" w:rsidRPr="00B37FB8" w14:paraId="2E01F471" w14:textId="77777777" w:rsidTr="00E86E92">
        <w:trPr>
          <w:trHeight w:val="232"/>
        </w:trPr>
        <w:tc>
          <w:tcPr>
            <w:tcW w:w="4411" w:type="dxa"/>
            <w:vMerge/>
            <w:shd w:val="clear" w:color="auto" w:fill="FFEBEB"/>
            <w:vAlign w:val="center"/>
          </w:tcPr>
          <w:p w14:paraId="1E17E2BB" w14:textId="77777777" w:rsidR="00E86E92" w:rsidRPr="00B37FB8" w:rsidRDefault="00E86E92" w:rsidP="00E86E92">
            <w:pPr>
              <w:pStyle w:val="Text"/>
              <w:ind w:left="0"/>
              <w:rPr>
                <w:b/>
                <w:bCs/>
                <w:lang w:val="en-GB"/>
              </w:rPr>
            </w:pPr>
          </w:p>
        </w:tc>
        <w:tc>
          <w:tcPr>
            <w:tcW w:w="1733" w:type="dxa"/>
            <w:vMerge/>
            <w:vAlign w:val="center"/>
          </w:tcPr>
          <w:p w14:paraId="1561F4E8" w14:textId="77777777" w:rsidR="00E86E92" w:rsidRPr="00B37FB8" w:rsidRDefault="00E86E92" w:rsidP="00E86E92">
            <w:pPr>
              <w:pStyle w:val="Text"/>
              <w:ind w:left="0"/>
              <w:rPr>
                <w:lang w:val="en-GB"/>
              </w:rPr>
            </w:pPr>
          </w:p>
        </w:tc>
        <w:tc>
          <w:tcPr>
            <w:tcW w:w="1417" w:type="dxa"/>
            <w:gridSpan w:val="2"/>
            <w:vAlign w:val="center"/>
          </w:tcPr>
          <w:p w14:paraId="69FD1B01" w14:textId="77777777" w:rsidR="00E86E92" w:rsidRPr="00B37FB8" w:rsidRDefault="00E86E92" w:rsidP="00E86E92">
            <w:pPr>
              <w:pStyle w:val="Text"/>
              <w:ind w:left="0"/>
              <w:jc w:val="right"/>
              <w:rPr>
                <w:lang w:val="en-GB"/>
              </w:rPr>
            </w:pPr>
            <w:r w:rsidRPr="00B37FB8">
              <w:rPr>
                <w:lang w:val="en-GB"/>
              </w:rPr>
              <w:t>-10 mm</w:t>
            </w:r>
          </w:p>
        </w:tc>
      </w:tr>
      <w:tr w:rsidR="00E86E92" w:rsidRPr="00B37FB8" w14:paraId="28EE829E" w14:textId="77777777" w:rsidTr="00E86E92">
        <w:trPr>
          <w:trHeight w:val="233"/>
        </w:trPr>
        <w:tc>
          <w:tcPr>
            <w:tcW w:w="4411" w:type="dxa"/>
            <w:vMerge w:val="restart"/>
            <w:shd w:val="clear" w:color="auto" w:fill="FFEBEB"/>
            <w:vAlign w:val="center"/>
          </w:tcPr>
          <w:p w14:paraId="1C0B6F4A" w14:textId="77777777" w:rsidR="00E86E92" w:rsidRPr="00B37FB8" w:rsidRDefault="00E86E92" w:rsidP="00E86E92">
            <w:pPr>
              <w:pStyle w:val="Text"/>
              <w:ind w:left="0"/>
              <w:rPr>
                <w:b/>
                <w:bCs/>
                <w:lang w:val="en-GB"/>
              </w:rPr>
            </w:pPr>
            <w:r w:rsidRPr="00B37FB8">
              <w:rPr>
                <w:b/>
                <w:bCs/>
                <w:lang w:val="en-GB"/>
              </w:rPr>
              <w:t>New weight</w:t>
            </w:r>
          </w:p>
        </w:tc>
        <w:tc>
          <w:tcPr>
            <w:tcW w:w="1733" w:type="dxa"/>
            <w:vMerge w:val="restart"/>
            <w:vAlign w:val="center"/>
          </w:tcPr>
          <w:p w14:paraId="7DB9345C" w14:textId="77777777" w:rsidR="00E86E92" w:rsidRPr="00B37FB8" w:rsidRDefault="00E86E92" w:rsidP="00E86E92">
            <w:pPr>
              <w:pStyle w:val="Text"/>
              <w:ind w:left="0"/>
              <w:rPr>
                <w:lang w:val="en-GB"/>
              </w:rPr>
            </w:pPr>
            <w:r w:rsidRPr="00B37FB8">
              <w:rPr>
                <w:lang w:val="en-GB"/>
              </w:rPr>
              <w:t>207 Gram</w:t>
            </w:r>
          </w:p>
        </w:tc>
        <w:tc>
          <w:tcPr>
            <w:tcW w:w="1417" w:type="dxa"/>
            <w:gridSpan w:val="2"/>
            <w:vAlign w:val="center"/>
          </w:tcPr>
          <w:p w14:paraId="451A9C64" w14:textId="77777777" w:rsidR="00E86E92" w:rsidRPr="00B37FB8" w:rsidRDefault="00E86E92" w:rsidP="00E86E92">
            <w:pPr>
              <w:pStyle w:val="Text"/>
              <w:ind w:left="0"/>
              <w:jc w:val="right"/>
              <w:rPr>
                <w:lang w:val="en-GB"/>
              </w:rPr>
            </w:pPr>
            <w:r w:rsidRPr="00B37FB8">
              <w:rPr>
                <w:lang w:val="en-GB"/>
              </w:rPr>
              <w:t>+31 Gram</w:t>
            </w:r>
          </w:p>
        </w:tc>
      </w:tr>
      <w:tr w:rsidR="00E86E92" w:rsidRPr="00B37FB8" w14:paraId="0C10ED05" w14:textId="77777777" w:rsidTr="00E86E92">
        <w:trPr>
          <w:trHeight w:val="232"/>
        </w:trPr>
        <w:tc>
          <w:tcPr>
            <w:tcW w:w="4411" w:type="dxa"/>
            <w:vMerge/>
            <w:shd w:val="clear" w:color="auto" w:fill="FFEBEB"/>
            <w:vAlign w:val="center"/>
          </w:tcPr>
          <w:p w14:paraId="6115BC84" w14:textId="77777777" w:rsidR="00E86E92" w:rsidRPr="00B37FB8" w:rsidRDefault="00E86E92" w:rsidP="00E86E92">
            <w:pPr>
              <w:pStyle w:val="Text"/>
              <w:ind w:left="0"/>
              <w:rPr>
                <w:b/>
                <w:bCs/>
                <w:lang w:val="en-GB"/>
              </w:rPr>
            </w:pPr>
          </w:p>
        </w:tc>
        <w:tc>
          <w:tcPr>
            <w:tcW w:w="1733" w:type="dxa"/>
            <w:vMerge/>
            <w:vAlign w:val="center"/>
          </w:tcPr>
          <w:p w14:paraId="19EDFAFB" w14:textId="77777777" w:rsidR="00E86E92" w:rsidRPr="00B37FB8" w:rsidRDefault="00E86E92" w:rsidP="00E86E92">
            <w:pPr>
              <w:pStyle w:val="Text"/>
              <w:ind w:left="0"/>
              <w:rPr>
                <w:lang w:val="en-GB"/>
              </w:rPr>
            </w:pPr>
          </w:p>
        </w:tc>
        <w:tc>
          <w:tcPr>
            <w:tcW w:w="1417" w:type="dxa"/>
            <w:gridSpan w:val="2"/>
            <w:vAlign w:val="center"/>
          </w:tcPr>
          <w:p w14:paraId="59C23FA8" w14:textId="77777777" w:rsidR="00E86E92" w:rsidRPr="00B37FB8" w:rsidRDefault="00E86E92" w:rsidP="00E86E92">
            <w:pPr>
              <w:pStyle w:val="Text"/>
              <w:ind w:left="0"/>
              <w:jc w:val="right"/>
              <w:rPr>
                <w:lang w:val="en-GB"/>
              </w:rPr>
            </w:pPr>
            <w:r w:rsidRPr="00B37FB8">
              <w:rPr>
                <w:lang w:val="en-GB"/>
              </w:rPr>
              <w:t>-31 Gram</w:t>
            </w:r>
          </w:p>
        </w:tc>
      </w:tr>
      <w:tr w:rsidR="00E86E92" w:rsidRPr="00B37FB8" w14:paraId="71FF5AA3" w14:textId="77777777" w:rsidTr="00E86E92">
        <w:trPr>
          <w:trHeight w:val="233"/>
        </w:trPr>
        <w:tc>
          <w:tcPr>
            <w:tcW w:w="4411" w:type="dxa"/>
            <w:vMerge w:val="restart"/>
            <w:shd w:val="clear" w:color="auto" w:fill="FFEBEB"/>
            <w:vAlign w:val="center"/>
          </w:tcPr>
          <w:p w14:paraId="00619C42" w14:textId="77777777" w:rsidR="00E86E92" w:rsidRPr="00B37FB8" w:rsidRDefault="00E86E92" w:rsidP="00E86E92">
            <w:pPr>
              <w:pStyle w:val="Text"/>
              <w:ind w:left="0"/>
              <w:rPr>
                <w:b/>
                <w:bCs/>
                <w:lang w:val="en-GB"/>
              </w:rPr>
            </w:pPr>
            <w:r w:rsidRPr="00B37FB8">
              <w:rPr>
                <w:b/>
                <w:bCs/>
                <w:lang w:val="en-GB"/>
              </w:rPr>
              <w:t>Used weight (</w:t>
            </w:r>
            <w:r w:rsidRPr="00B37FB8">
              <w:rPr>
                <w:b/>
                <w:bCs/>
                <w:color w:val="E43138"/>
                <w:lang w:val="en-GB"/>
              </w:rPr>
              <w:t>old</w:t>
            </w:r>
            <w:r w:rsidRPr="00B37FB8">
              <w:rPr>
                <w:b/>
                <w:bCs/>
                <w:lang w:val="en-GB"/>
              </w:rPr>
              <w:t>)</w:t>
            </w:r>
          </w:p>
        </w:tc>
        <w:tc>
          <w:tcPr>
            <w:tcW w:w="1733" w:type="dxa"/>
            <w:vMerge w:val="restart"/>
            <w:vAlign w:val="center"/>
          </w:tcPr>
          <w:p w14:paraId="3BB42F5F" w14:textId="77777777" w:rsidR="00E86E92" w:rsidRPr="00B37FB8" w:rsidRDefault="00E86E92" w:rsidP="00E86E92">
            <w:pPr>
              <w:pStyle w:val="Text"/>
              <w:ind w:left="0"/>
              <w:rPr>
                <w:lang w:val="en-GB"/>
              </w:rPr>
            </w:pPr>
            <w:r w:rsidRPr="00B37FB8">
              <w:rPr>
                <w:lang w:val="en-GB"/>
              </w:rPr>
              <w:t>245 Gram</w:t>
            </w:r>
          </w:p>
        </w:tc>
        <w:tc>
          <w:tcPr>
            <w:tcW w:w="1417" w:type="dxa"/>
            <w:gridSpan w:val="2"/>
            <w:vAlign w:val="center"/>
          </w:tcPr>
          <w:p w14:paraId="0A8A2D7A" w14:textId="77777777" w:rsidR="00E86E92" w:rsidRPr="00B37FB8" w:rsidRDefault="00E86E92" w:rsidP="00E86E92">
            <w:pPr>
              <w:pStyle w:val="Text"/>
              <w:ind w:left="0"/>
              <w:jc w:val="right"/>
              <w:rPr>
                <w:lang w:val="en-GB"/>
              </w:rPr>
            </w:pPr>
            <w:r w:rsidRPr="00B37FB8">
              <w:rPr>
                <w:lang w:val="en-GB"/>
              </w:rPr>
              <w:t>+105 Gram</w:t>
            </w:r>
          </w:p>
        </w:tc>
      </w:tr>
      <w:tr w:rsidR="00E86E92" w:rsidRPr="00B37FB8" w14:paraId="116B1BE6" w14:textId="77777777" w:rsidTr="00E86E92">
        <w:trPr>
          <w:trHeight w:val="232"/>
        </w:trPr>
        <w:tc>
          <w:tcPr>
            <w:tcW w:w="4411" w:type="dxa"/>
            <w:vMerge/>
            <w:shd w:val="clear" w:color="auto" w:fill="FFEBEB"/>
            <w:vAlign w:val="center"/>
          </w:tcPr>
          <w:p w14:paraId="6C451DB1" w14:textId="77777777" w:rsidR="00E86E92" w:rsidRPr="00B37FB8" w:rsidRDefault="00E86E92" w:rsidP="00E86E92">
            <w:pPr>
              <w:pStyle w:val="Text"/>
              <w:ind w:left="0"/>
              <w:rPr>
                <w:b/>
                <w:bCs/>
                <w:lang w:val="en-GB"/>
              </w:rPr>
            </w:pPr>
          </w:p>
        </w:tc>
        <w:tc>
          <w:tcPr>
            <w:tcW w:w="1733" w:type="dxa"/>
            <w:vMerge/>
            <w:vAlign w:val="center"/>
          </w:tcPr>
          <w:p w14:paraId="32910085" w14:textId="77777777" w:rsidR="00E86E92" w:rsidRPr="00B37FB8" w:rsidRDefault="00E86E92" w:rsidP="00E86E92">
            <w:pPr>
              <w:pStyle w:val="Text"/>
              <w:ind w:left="0"/>
              <w:rPr>
                <w:lang w:val="en-GB"/>
              </w:rPr>
            </w:pPr>
          </w:p>
        </w:tc>
        <w:tc>
          <w:tcPr>
            <w:tcW w:w="1417" w:type="dxa"/>
            <w:gridSpan w:val="2"/>
            <w:vAlign w:val="center"/>
          </w:tcPr>
          <w:p w14:paraId="7FCDB379" w14:textId="77777777" w:rsidR="00E86E92" w:rsidRPr="00B37FB8" w:rsidRDefault="00E86E92" w:rsidP="00E86E92">
            <w:pPr>
              <w:pStyle w:val="Text"/>
              <w:ind w:left="0"/>
              <w:jc w:val="right"/>
              <w:rPr>
                <w:lang w:val="en-GB"/>
              </w:rPr>
            </w:pPr>
            <w:r w:rsidRPr="00B37FB8">
              <w:rPr>
                <w:lang w:val="en-GB"/>
              </w:rPr>
              <w:t>-105 Gram</w:t>
            </w:r>
          </w:p>
        </w:tc>
      </w:tr>
    </w:tbl>
    <w:p w14:paraId="05A86248" w14:textId="1F9E6EEF" w:rsidR="001A6495" w:rsidRPr="00B37FB8" w:rsidRDefault="001A6495" w:rsidP="00E86E92">
      <w:pPr>
        <w:pStyle w:val="Text"/>
        <w:ind w:left="0"/>
        <w:jc w:val="both"/>
        <w:rPr>
          <w:rFonts w:ascii="Times New Roman" w:hAnsi="Times New Roman"/>
          <w:sz w:val="24"/>
          <w:lang w:val="en-GB"/>
        </w:rPr>
      </w:pPr>
    </w:p>
    <w:p w14:paraId="3054673B" w14:textId="5A1AEC1D" w:rsidR="00215E5A" w:rsidRPr="00B37FB8" w:rsidRDefault="00D45403" w:rsidP="00510D6D">
      <w:pPr>
        <w:pStyle w:val="Heading2"/>
        <w:rPr>
          <w:lang w:val="en-GB"/>
        </w:rPr>
      </w:pPr>
      <w:bookmarkStart w:id="410" w:name="_Toc150436710"/>
      <w:r w:rsidRPr="00B37FB8">
        <w:rPr>
          <w:lang w:val="en-GB"/>
        </w:rPr>
        <w:lastRenderedPageBreak/>
        <w:t>ADDITIONAL SEAT SUPPORT</w:t>
      </w:r>
      <w:r w:rsidR="0092708E" w:rsidRPr="00B37FB8">
        <w:rPr>
          <w:lang w:val="en-GB"/>
        </w:rPr>
        <w:t xml:space="preserve"> </w:t>
      </w:r>
      <w:r w:rsidRPr="00B37FB8">
        <w:rPr>
          <w:lang w:val="en-GB"/>
        </w:rPr>
        <w:t>(125 MAX DD2)</w:t>
      </w:r>
      <w:bookmarkEnd w:id="410"/>
    </w:p>
    <w:p w14:paraId="5293C877" w14:textId="55E10DB1" w:rsidR="00980F47" w:rsidRPr="00B37FB8" w:rsidRDefault="00C47909" w:rsidP="00510D6D">
      <w:pPr>
        <w:pStyle w:val="Text"/>
        <w:jc w:val="both"/>
        <w:rPr>
          <w:lang w:val="en-GB"/>
        </w:rPr>
      </w:pPr>
      <w:r w:rsidRPr="00B37FB8">
        <w:rPr>
          <w:noProof/>
          <w:lang w:val="en-GB"/>
        </w:rPr>
        <w:drawing>
          <wp:anchor distT="0" distB="0" distL="114300" distR="114300" simplePos="0" relativeHeight="251680768" behindDoc="1" locked="0" layoutInCell="1" allowOverlap="1" wp14:anchorId="02F0032A" wp14:editId="1234D05A">
            <wp:simplePos x="0" y="0"/>
            <wp:positionH relativeFrom="margin">
              <wp:align>right</wp:align>
            </wp:positionH>
            <wp:positionV relativeFrom="paragraph">
              <wp:posOffset>6695</wp:posOffset>
            </wp:positionV>
            <wp:extent cx="2724150" cy="2147570"/>
            <wp:effectExtent l="0" t="0" r="0" b="5080"/>
            <wp:wrapSquare wrapText="bothSides"/>
            <wp:docPr id="94" name="Picture 94" descr="page12image5227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12image52271200"/>
                    <pic:cNvPicPr>
                      <a:picLocks noChangeAspect="1" noChangeArrowheads="1"/>
                    </pic:cNvPicPr>
                  </pic:nvPicPr>
                  <pic:blipFill rotWithShape="1">
                    <a:blip r:embed="rId290" cstate="screen">
                      <a:extLst>
                        <a:ext uri="{BEBA8EAE-BF5A-486C-A8C5-ECC9F3942E4B}">
                          <a14:imgProps xmlns:a14="http://schemas.microsoft.com/office/drawing/2010/main">
                            <a14:imgLayer r:embed="rId291">
                              <a14:imgEffect>
                                <a14:sharpenSoften amount="50000"/>
                              </a14:imgEffect>
                            </a14:imgLayer>
                          </a14:imgProps>
                        </a:ext>
                        <a:ext uri="{28A0092B-C50C-407E-A947-70E740481C1C}">
                          <a14:useLocalDpi xmlns:a14="http://schemas.microsoft.com/office/drawing/2010/main"/>
                        </a:ext>
                      </a:extLst>
                    </a:blip>
                    <a:srcRect l="11636"/>
                    <a:stretch/>
                  </pic:blipFill>
                  <pic:spPr bwMode="auto">
                    <a:xfrm>
                      <a:off x="0" y="0"/>
                      <a:ext cx="2724150" cy="2147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073CC" w:rsidRPr="00B37FB8">
        <w:rPr>
          <w:lang w:val="en-GB"/>
        </w:rPr>
        <w:t>On the engine side, maximum one additional seat support can be used.</w:t>
      </w:r>
    </w:p>
    <w:p w14:paraId="31091EE5" w14:textId="33A4E3F0" w:rsidR="001073CC" w:rsidRPr="00B37FB8" w:rsidRDefault="001073CC" w:rsidP="00510D6D">
      <w:pPr>
        <w:pStyle w:val="Text"/>
        <w:jc w:val="both"/>
        <w:rPr>
          <w:lang w:val="en-GB"/>
        </w:rPr>
      </w:pPr>
      <w:r w:rsidRPr="00B37FB8">
        <w:rPr>
          <w:lang w:val="en-GB"/>
        </w:rPr>
        <w:t>The additional seat support must be fastened to the engine using the Allen screw (</w:t>
      </w:r>
      <w:r w:rsidRPr="00B37FB8">
        <w:rPr>
          <w:color w:val="E43138"/>
          <w:lang w:val="en-GB"/>
        </w:rPr>
        <w:t>2</w:t>
      </w:r>
      <w:r w:rsidRPr="00B37FB8">
        <w:rPr>
          <w:lang w:val="en-GB"/>
        </w:rPr>
        <w:t>). The distance sleeve (</w:t>
      </w:r>
      <w:r w:rsidRPr="00B37FB8">
        <w:rPr>
          <w:color w:val="E43138"/>
          <w:lang w:val="en-GB"/>
        </w:rPr>
        <w:t>3</w:t>
      </w:r>
      <w:r w:rsidRPr="00B37FB8">
        <w:rPr>
          <w:lang w:val="en-GB"/>
        </w:rPr>
        <w:t>) may be removed for this pur</w:t>
      </w:r>
      <w:r w:rsidR="00836ED8" w:rsidRPr="00B37FB8">
        <w:rPr>
          <w:lang w:val="en-GB"/>
        </w:rPr>
        <w:t>p</w:t>
      </w:r>
      <w:r w:rsidR="003F09DC" w:rsidRPr="00B37FB8">
        <w:rPr>
          <w:lang w:val="en-GB"/>
        </w:rPr>
        <w:t>os</w:t>
      </w:r>
      <w:r w:rsidRPr="00B37FB8">
        <w:rPr>
          <w:lang w:val="en-GB"/>
        </w:rPr>
        <w:t xml:space="preserve">e. </w:t>
      </w:r>
    </w:p>
    <w:p w14:paraId="1E6994FD" w14:textId="4EC5DAF4" w:rsidR="003E5419" w:rsidRPr="00B37FB8" w:rsidRDefault="003E5419" w:rsidP="00510D6D">
      <w:pPr>
        <w:pStyle w:val="Text"/>
        <w:jc w:val="both"/>
        <w:rPr>
          <w:lang w:val="en-GB"/>
        </w:rPr>
      </w:pPr>
    </w:p>
    <w:p w14:paraId="176D90F2" w14:textId="615E4045" w:rsidR="00736920" w:rsidRPr="00B37FB8" w:rsidRDefault="00736920" w:rsidP="00510D6D">
      <w:pPr>
        <w:pStyle w:val="Text"/>
        <w:jc w:val="both"/>
        <w:rPr>
          <w:lang w:val="en-GB"/>
        </w:rPr>
      </w:pPr>
    </w:p>
    <w:p w14:paraId="77D48548" w14:textId="2F0A22C7" w:rsidR="00736920" w:rsidRPr="00B37FB8" w:rsidRDefault="00736920" w:rsidP="00510D6D">
      <w:pPr>
        <w:pStyle w:val="Text"/>
        <w:jc w:val="both"/>
        <w:rPr>
          <w:lang w:val="en-GB"/>
        </w:rPr>
      </w:pPr>
    </w:p>
    <w:p w14:paraId="32E4FD71" w14:textId="77777777" w:rsidR="00736920" w:rsidRPr="00B37FB8" w:rsidRDefault="00736920" w:rsidP="00510D6D">
      <w:pPr>
        <w:pStyle w:val="Text"/>
        <w:jc w:val="both"/>
        <w:rPr>
          <w:lang w:val="en-GB"/>
        </w:rPr>
      </w:pPr>
    </w:p>
    <w:p w14:paraId="53858221" w14:textId="77777777" w:rsidR="003E5419" w:rsidRPr="00B37FB8" w:rsidRDefault="003E5419" w:rsidP="00510D6D">
      <w:pPr>
        <w:pStyle w:val="Text"/>
        <w:jc w:val="both"/>
        <w:rPr>
          <w:lang w:val="en-GB"/>
        </w:rPr>
      </w:pPr>
    </w:p>
    <w:p w14:paraId="28871642" w14:textId="77777777" w:rsidR="00440A13" w:rsidRPr="00B37FB8" w:rsidRDefault="0034020C" w:rsidP="00510D6D">
      <w:pPr>
        <w:pStyle w:val="Text"/>
        <w:jc w:val="both"/>
        <w:rPr>
          <w:lang w:val="en-GB"/>
        </w:rPr>
      </w:pPr>
      <w:r w:rsidRPr="00B37FB8">
        <w:rPr>
          <w:lang w:val="en-GB"/>
        </w:rPr>
        <w:t xml:space="preserve">     </w:t>
      </w:r>
    </w:p>
    <w:p w14:paraId="44AF2D71" w14:textId="77777777" w:rsidR="00440A13" w:rsidRPr="00B37FB8" w:rsidRDefault="00440A13" w:rsidP="00510D6D">
      <w:pPr>
        <w:pStyle w:val="Text"/>
        <w:jc w:val="both"/>
        <w:rPr>
          <w:lang w:val="en-GB"/>
        </w:rPr>
      </w:pPr>
    </w:p>
    <w:p w14:paraId="34ADA26D" w14:textId="77777777" w:rsidR="00440A13" w:rsidRPr="00B37FB8" w:rsidRDefault="00440A13" w:rsidP="00510D6D">
      <w:pPr>
        <w:pStyle w:val="Text"/>
        <w:jc w:val="both"/>
        <w:rPr>
          <w:lang w:val="en-GB"/>
        </w:rPr>
      </w:pPr>
    </w:p>
    <w:p w14:paraId="43DE0C1F" w14:textId="043CF270" w:rsidR="001073CC" w:rsidRPr="00154156" w:rsidRDefault="003E5419" w:rsidP="00440A13">
      <w:pPr>
        <w:pStyle w:val="Text"/>
        <w:jc w:val="center"/>
        <w:rPr>
          <w:lang w:val="en-GB"/>
        </w:rPr>
      </w:pPr>
      <w:r w:rsidRPr="00B37FB8">
        <w:rPr>
          <w:lang w:val="en-GB"/>
        </w:rPr>
        <w:t>---------------------</w:t>
      </w:r>
      <w:r w:rsidR="0034020C" w:rsidRPr="00B37FB8">
        <w:rPr>
          <w:lang w:val="en-GB"/>
        </w:rPr>
        <w:t xml:space="preserve"> </w:t>
      </w:r>
      <w:r w:rsidRPr="00B37FB8">
        <w:rPr>
          <w:lang w:val="en-GB"/>
        </w:rPr>
        <w:t xml:space="preserve">END OF </w:t>
      </w:r>
      <w:r w:rsidR="0034020C" w:rsidRPr="00B37FB8">
        <w:rPr>
          <w:lang w:val="en-GB"/>
        </w:rPr>
        <w:t xml:space="preserve">TECHNICAL </w:t>
      </w:r>
      <w:r w:rsidRPr="00B37FB8">
        <w:rPr>
          <w:lang w:val="en-GB"/>
        </w:rPr>
        <w:t>REGULATION -------------------</w:t>
      </w:r>
      <w:r w:rsidR="001073CC" w:rsidRPr="00B37FB8">
        <w:rPr>
          <w:lang w:val="en-GB"/>
        </w:rPr>
        <w:fldChar w:fldCharType="begin"/>
      </w:r>
      <w:r w:rsidR="00CB71A3" w:rsidRPr="00B37FB8">
        <w:rPr>
          <w:lang w:val="en-GB"/>
        </w:rPr>
        <w:instrText xml:space="preserve"> INCLUDEPICTURE "C:\\var\\folders\\s9\\31g2my5n25n9z39q5jmd68lh0000gn\\T\\com.microsoft.Word\\WebArchiveCopyPasteTempFiles\\page12image52271200" \* MERGEFORMAT </w:instrText>
      </w:r>
      <w:r w:rsidR="001073CC" w:rsidRPr="00B37FB8">
        <w:rPr>
          <w:lang w:val="en-GB"/>
        </w:rPr>
        <w:fldChar w:fldCharType="end"/>
      </w:r>
    </w:p>
    <w:sectPr w:rsidR="001073CC" w:rsidRPr="00154156" w:rsidSect="00C47909">
      <w:headerReference w:type="default" r:id="rId292"/>
      <w:footerReference w:type="default" r:id="rId293"/>
      <w:headerReference w:type="first" r:id="rId294"/>
      <w:pgSz w:w="11906" w:h="16838"/>
      <w:pgMar w:top="2127" w:right="1077" w:bottom="1440" w:left="1077" w:header="567" w:footer="6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C67FA" w14:textId="77777777" w:rsidR="0078622A" w:rsidRDefault="0078622A" w:rsidP="008C6602">
      <w:pPr>
        <w:spacing w:line="240" w:lineRule="auto"/>
      </w:pPr>
      <w:r>
        <w:separator/>
      </w:r>
    </w:p>
    <w:p w14:paraId="629DA58E" w14:textId="77777777" w:rsidR="0078622A" w:rsidRDefault="0078622A"/>
  </w:endnote>
  <w:endnote w:type="continuationSeparator" w:id="0">
    <w:p w14:paraId="742BA3D1" w14:textId="77777777" w:rsidR="0078622A" w:rsidRDefault="0078622A" w:rsidP="008C6602">
      <w:pPr>
        <w:spacing w:line="240" w:lineRule="auto"/>
      </w:pPr>
      <w:r>
        <w:continuationSeparator/>
      </w:r>
    </w:p>
    <w:p w14:paraId="49388216" w14:textId="77777777" w:rsidR="0078622A" w:rsidRDefault="007862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94A2" w14:textId="347BF60F" w:rsidR="00597C7F" w:rsidRDefault="00597C7F" w:rsidP="00597C7F">
    <w:pPr>
      <w:pStyle w:val="BRPTitreEn-Tte"/>
      <w:ind w:left="0"/>
      <w:jc w:val="both"/>
    </w:pPr>
    <w:r w:rsidRPr="00ED3175">
      <w:rPr>
        <w:b w:val="0"/>
        <w:sz w:val="16"/>
        <w:szCs w:val="16"/>
        <w:lang w:val="en-US"/>
      </w:rPr>
      <w:t>Without commitment to advise modifications</w:t>
    </w:r>
    <w:r w:rsidR="00FA2C65" w:rsidRPr="00FA2C65">
      <w:rPr>
        <w:b w:val="0"/>
        <w:sz w:val="16"/>
        <w:szCs w:val="16"/>
        <w:lang w:val="en-US"/>
      </w:rPr>
      <w:ptab w:relativeTo="margin" w:alignment="center" w:leader="none"/>
    </w:r>
    <w:r w:rsidR="00FA2C65" w:rsidRPr="00FA2C65">
      <w:rPr>
        <w:b w:val="0"/>
        <w:sz w:val="16"/>
        <w:szCs w:val="16"/>
        <w:lang w:val="en-US"/>
      </w:rPr>
      <w:ptab w:relativeTo="margin" w:alignment="right" w:leader="none"/>
    </w:r>
    <w:sdt>
      <w:sdtPr>
        <w:id w:val="-1130832"/>
        <w:docPartObj>
          <w:docPartGallery w:val="Page Numbers (Bottom of Page)"/>
          <w:docPartUnique/>
        </w:docPartObj>
      </w:sdtPr>
      <w:sdtEndPr/>
      <w:sdtContent>
        <w:r w:rsidR="00FA2C65" w:rsidRPr="00ED3175">
          <w:rPr>
            <w:rStyle w:val="PageNumber"/>
            <w:b w:val="0"/>
            <w:sz w:val="16"/>
            <w:szCs w:val="16"/>
          </w:rPr>
          <w:fldChar w:fldCharType="begin"/>
        </w:r>
        <w:r w:rsidR="00FA2C65" w:rsidRPr="0045584E">
          <w:rPr>
            <w:rStyle w:val="PageNumber"/>
            <w:b w:val="0"/>
            <w:sz w:val="16"/>
            <w:szCs w:val="16"/>
            <w:lang w:val="en-US"/>
          </w:rPr>
          <w:instrText xml:space="preserve"> PAGE </w:instrText>
        </w:r>
        <w:r w:rsidR="00FA2C65" w:rsidRPr="00ED3175">
          <w:rPr>
            <w:rStyle w:val="PageNumber"/>
            <w:b w:val="0"/>
            <w:sz w:val="16"/>
            <w:szCs w:val="16"/>
          </w:rPr>
          <w:fldChar w:fldCharType="separate"/>
        </w:r>
        <w:r w:rsidR="00FA2C65">
          <w:rPr>
            <w:rStyle w:val="PageNumber"/>
            <w:b w:val="0"/>
            <w:sz w:val="16"/>
            <w:szCs w:val="16"/>
          </w:rPr>
          <w:t>1</w:t>
        </w:r>
        <w:r w:rsidR="00FA2C65" w:rsidRPr="00ED3175">
          <w:rPr>
            <w:rStyle w:val="PageNumber"/>
            <w:b w:val="0"/>
            <w:sz w:val="16"/>
            <w:szCs w:val="16"/>
          </w:rPr>
          <w:fldChar w:fldCharType="end"/>
        </w:r>
        <w:r w:rsidR="00FA2C65" w:rsidRPr="0045584E">
          <w:rPr>
            <w:rStyle w:val="PageNumber"/>
            <w:b w:val="0"/>
            <w:sz w:val="16"/>
            <w:szCs w:val="16"/>
            <w:lang w:val="en-US"/>
          </w:rPr>
          <w:t>/</w:t>
        </w:r>
        <w:r w:rsidR="00FA2C65" w:rsidRPr="00ED3175">
          <w:rPr>
            <w:rStyle w:val="PageNumber"/>
            <w:b w:val="0"/>
            <w:sz w:val="16"/>
            <w:szCs w:val="16"/>
          </w:rPr>
          <w:fldChar w:fldCharType="begin"/>
        </w:r>
        <w:r w:rsidR="00FA2C65" w:rsidRPr="0045584E">
          <w:rPr>
            <w:rStyle w:val="PageNumber"/>
            <w:b w:val="0"/>
            <w:sz w:val="16"/>
            <w:szCs w:val="16"/>
            <w:lang w:val="en-US"/>
          </w:rPr>
          <w:instrText xml:space="preserve"> NUMPAGES </w:instrText>
        </w:r>
        <w:r w:rsidR="00FA2C65" w:rsidRPr="00ED3175">
          <w:rPr>
            <w:rStyle w:val="PageNumber"/>
            <w:b w:val="0"/>
            <w:sz w:val="16"/>
            <w:szCs w:val="16"/>
          </w:rPr>
          <w:fldChar w:fldCharType="separate"/>
        </w:r>
        <w:r w:rsidR="00FA2C65">
          <w:rPr>
            <w:rStyle w:val="PageNumber"/>
            <w:b w:val="0"/>
            <w:sz w:val="16"/>
            <w:szCs w:val="16"/>
          </w:rPr>
          <w:t>47</w:t>
        </w:r>
        <w:r w:rsidR="00FA2C65" w:rsidRPr="00ED3175">
          <w:rPr>
            <w:rStyle w:val="PageNumber"/>
            <w:b w:val="0"/>
            <w:sz w:val="16"/>
            <w:szCs w:val="16"/>
          </w:rPr>
          <w:fldChar w:fldCharType="end"/>
        </w:r>
      </w:sdtContent>
    </w:sdt>
    <w:r w:rsidR="00FA2C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A398" w14:textId="77777777" w:rsidR="0078622A" w:rsidRDefault="0078622A" w:rsidP="008C6602">
      <w:pPr>
        <w:spacing w:line="240" w:lineRule="auto"/>
      </w:pPr>
      <w:r>
        <w:separator/>
      </w:r>
    </w:p>
    <w:p w14:paraId="7D15C65F" w14:textId="77777777" w:rsidR="0078622A" w:rsidRDefault="0078622A"/>
  </w:footnote>
  <w:footnote w:type="continuationSeparator" w:id="0">
    <w:p w14:paraId="01C5A575" w14:textId="77777777" w:rsidR="0078622A" w:rsidRDefault="0078622A" w:rsidP="008C6602">
      <w:pPr>
        <w:spacing w:line="240" w:lineRule="auto"/>
      </w:pPr>
      <w:r>
        <w:continuationSeparator/>
      </w:r>
    </w:p>
    <w:p w14:paraId="16693C0B" w14:textId="77777777" w:rsidR="0078622A" w:rsidRDefault="007862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41EB" w14:textId="57FAD044" w:rsidR="00F70FC2" w:rsidRPr="002B09BC" w:rsidRDefault="001C6023" w:rsidP="00A336ED">
    <w:pPr>
      <w:pStyle w:val="Header"/>
      <w:tabs>
        <w:tab w:val="clear" w:pos="9072"/>
        <w:tab w:val="right" w:pos="8789"/>
      </w:tabs>
      <w:ind w:right="-283"/>
      <w:jc w:val="left"/>
      <w:rPr>
        <w:rFonts w:ascii="Arial" w:hAnsi="Arial" w:cs="Arial"/>
        <w:iCs/>
        <w:smallCaps/>
        <w:sz w:val="20"/>
        <w:lang w:val="en-US"/>
      </w:rPr>
    </w:pPr>
    <w:bookmarkStart w:id="411" w:name="_Hlk108523213"/>
    <w:bookmarkStart w:id="412" w:name="_Hlk108523214"/>
    <w:bookmarkStart w:id="413" w:name="_Hlk108523237"/>
    <w:bookmarkStart w:id="414" w:name="_Hlk108523238"/>
    <w:bookmarkStart w:id="415" w:name="_Hlk108523250"/>
    <w:bookmarkStart w:id="416" w:name="_Hlk108523251"/>
    <w:bookmarkStart w:id="417" w:name="_Hlk108523409"/>
    <w:bookmarkStart w:id="418" w:name="_Hlk108523410"/>
    <w:r>
      <w:rPr>
        <w:i/>
        <w:smallCaps/>
        <w:noProof/>
        <w:sz w:val="20"/>
        <w:lang w:val="en-US"/>
      </w:rPr>
      <w:drawing>
        <wp:anchor distT="0" distB="0" distL="114300" distR="114300" simplePos="0" relativeHeight="251659264" behindDoc="1" locked="0" layoutInCell="1" allowOverlap="1" wp14:anchorId="37032FC6" wp14:editId="36B77DF2">
          <wp:simplePos x="0" y="0"/>
          <wp:positionH relativeFrom="page">
            <wp:posOffset>11034</wp:posOffset>
          </wp:positionH>
          <wp:positionV relativeFrom="paragraph">
            <wp:posOffset>-370936</wp:posOffset>
          </wp:positionV>
          <wp:extent cx="7559759" cy="10685306"/>
          <wp:effectExtent l="0" t="0" r="0" b="0"/>
          <wp:wrapNone/>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Grafik 119"/>
                  <pic:cNvPicPr/>
                </pic:nvPicPr>
                <pic:blipFill>
                  <a:blip r:embed="rId1">
                    <a:extLst>
                      <a:ext uri="{28A0092B-C50C-407E-A947-70E740481C1C}">
                        <a14:useLocalDpi xmlns:a14="http://schemas.microsoft.com/office/drawing/2010/main" val="0"/>
                      </a:ext>
                    </a:extLst>
                  </a:blip>
                  <a:stretch>
                    <a:fillRect/>
                  </a:stretch>
                </pic:blipFill>
                <pic:spPr>
                  <a:xfrm>
                    <a:off x="0" y="0"/>
                    <a:ext cx="7559759" cy="10685306"/>
                  </a:xfrm>
                  <a:prstGeom prst="rect">
                    <a:avLst/>
                  </a:prstGeom>
                </pic:spPr>
              </pic:pic>
            </a:graphicData>
          </a:graphic>
          <wp14:sizeRelH relativeFrom="page">
            <wp14:pctWidth>0</wp14:pctWidth>
          </wp14:sizeRelH>
          <wp14:sizeRelV relativeFrom="page">
            <wp14:pctHeight>0</wp14:pctHeight>
          </wp14:sizeRelV>
        </wp:anchor>
      </w:drawing>
    </w:r>
    <w:r w:rsidR="005329F0" w:rsidRPr="002B09BC">
      <w:rPr>
        <w:rFonts w:ascii="Arial" w:hAnsi="Arial" w:cs="Arial"/>
        <w:iCs/>
        <w:smallCaps/>
        <w:sz w:val="20"/>
        <w:lang w:val="en-US"/>
      </w:rPr>
      <w:t>G</w:t>
    </w:r>
    <w:r w:rsidR="000F7B34" w:rsidRPr="002B09BC">
      <w:rPr>
        <w:rFonts w:ascii="Arial" w:hAnsi="Arial" w:cs="Arial"/>
        <w:iCs/>
        <w:smallCaps/>
        <w:sz w:val="20"/>
        <w:lang w:val="en-US"/>
      </w:rPr>
      <w:t>lobal</w:t>
    </w:r>
    <w:r w:rsidR="005329F0" w:rsidRPr="002B09BC">
      <w:rPr>
        <w:rFonts w:ascii="Arial" w:hAnsi="Arial" w:cs="Arial"/>
        <w:iCs/>
        <w:smallCaps/>
        <w:sz w:val="20"/>
        <w:lang w:val="en-US"/>
      </w:rPr>
      <w:t xml:space="preserve"> RMC Technical </w:t>
    </w:r>
    <w:r w:rsidR="00EF47CC" w:rsidRPr="002B09BC">
      <w:rPr>
        <w:rFonts w:ascii="Arial" w:hAnsi="Arial" w:cs="Arial"/>
        <w:iCs/>
        <w:smallCaps/>
        <w:sz w:val="20"/>
        <w:lang w:val="en-US"/>
      </w:rPr>
      <w:t>Regulation</w:t>
    </w:r>
    <w:r w:rsidR="00A336ED" w:rsidRPr="002B09BC">
      <w:rPr>
        <w:rFonts w:ascii="Arial" w:hAnsi="Arial" w:cs="Arial"/>
        <w:iCs/>
        <w:smallCaps/>
        <w:sz w:val="20"/>
        <w:lang w:val="en-US"/>
      </w:rPr>
      <w:t xml:space="preserve"> </w:t>
    </w:r>
    <w:bookmarkEnd w:id="411"/>
    <w:bookmarkEnd w:id="412"/>
    <w:bookmarkEnd w:id="413"/>
    <w:bookmarkEnd w:id="414"/>
    <w:bookmarkEnd w:id="415"/>
    <w:bookmarkEnd w:id="416"/>
    <w:bookmarkEnd w:id="417"/>
    <w:bookmarkEnd w:id="418"/>
    <w:r w:rsidR="00BF1066" w:rsidRPr="002B09BC">
      <w:rPr>
        <w:rFonts w:ascii="Arial" w:hAnsi="Arial" w:cs="Arial"/>
        <w:iCs/>
        <w:smallCaps/>
        <w:sz w:val="20"/>
        <w:lang w:val="en-US"/>
      </w:rPr>
      <w:t>2025</w:t>
    </w:r>
    <w:r w:rsidR="00597C7F" w:rsidRPr="002B09BC">
      <w:rPr>
        <w:rFonts w:ascii="Arial" w:hAnsi="Arial" w:cs="Arial"/>
        <w:iCs/>
        <w:smallCaps/>
        <w:sz w:val="20"/>
        <w:lang w:val="en-US"/>
      </w:rPr>
      <w:t xml:space="preserve"> Version </w:t>
    </w:r>
    <w:r w:rsidR="00BD1028">
      <w:rPr>
        <w:rFonts w:ascii="Arial" w:hAnsi="Arial" w:cs="Arial"/>
        <w:iCs/>
        <w:smallCaps/>
        <w:sz w:val="20"/>
        <w:lang w:val="en-US"/>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2A930" w14:textId="330DF9AB" w:rsidR="001C6023" w:rsidRDefault="001C6023">
    <w:pPr>
      <w:pStyle w:val="Header"/>
    </w:pPr>
    <w:r>
      <w:rPr>
        <w:noProof/>
      </w:rPr>
      <w:drawing>
        <wp:anchor distT="0" distB="0" distL="114300" distR="114300" simplePos="0" relativeHeight="251661312" behindDoc="1" locked="0" layoutInCell="1" allowOverlap="1" wp14:anchorId="3A2FEB84" wp14:editId="3814B224">
          <wp:simplePos x="0" y="0"/>
          <wp:positionH relativeFrom="page">
            <wp:posOffset>28287</wp:posOffset>
          </wp:positionH>
          <wp:positionV relativeFrom="paragraph">
            <wp:posOffset>-422694</wp:posOffset>
          </wp:positionV>
          <wp:extent cx="7559759" cy="10685306"/>
          <wp:effectExtent l="0" t="0" r="0" b="0"/>
          <wp:wrapNone/>
          <wp:docPr id="320"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Grafik 120"/>
                  <pic:cNvPicPr/>
                </pic:nvPicPr>
                <pic:blipFill>
                  <a:blip r:embed="rId1">
                    <a:extLst>
                      <a:ext uri="{28A0092B-C50C-407E-A947-70E740481C1C}">
                        <a14:useLocalDpi xmlns:a14="http://schemas.microsoft.com/office/drawing/2010/main" val="0"/>
                      </a:ext>
                    </a:extLst>
                  </a:blip>
                  <a:stretch>
                    <a:fillRect/>
                  </a:stretch>
                </pic:blipFill>
                <pic:spPr>
                  <a:xfrm>
                    <a:off x="0" y="0"/>
                    <a:ext cx="7559759" cy="1068530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A18DB"/>
    <w:multiLevelType w:val="hybridMultilevel"/>
    <w:tmpl w:val="A85EC930"/>
    <w:lvl w:ilvl="0" w:tplc="C75CB3C2">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 w15:restartNumberingAfterBreak="0">
    <w:nsid w:val="152F517C"/>
    <w:multiLevelType w:val="hybridMultilevel"/>
    <w:tmpl w:val="8D487784"/>
    <w:lvl w:ilvl="0" w:tplc="83FA7B36">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2" w15:restartNumberingAfterBreak="0">
    <w:nsid w:val="16C661FD"/>
    <w:multiLevelType w:val="hybridMultilevel"/>
    <w:tmpl w:val="2534BDF8"/>
    <w:lvl w:ilvl="0" w:tplc="94DC528C">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3" w15:restartNumberingAfterBreak="0">
    <w:nsid w:val="16E05239"/>
    <w:multiLevelType w:val="multilevel"/>
    <w:tmpl w:val="480ED5E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26EE1FC9"/>
    <w:multiLevelType w:val="hybridMultilevel"/>
    <w:tmpl w:val="329CD4F2"/>
    <w:lvl w:ilvl="0" w:tplc="DD545E68">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5" w15:restartNumberingAfterBreak="0">
    <w:nsid w:val="2C1E46AF"/>
    <w:multiLevelType w:val="multilevel"/>
    <w:tmpl w:val="0F4070C6"/>
    <w:lvl w:ilvl="0">
      <w:start w:val="1"/>
      <w:numFmt w:val="decimal"/>
      <w:pStyle w:val="S1"/>
      <w:lvlText w:val="%1."/>
      <w:lvlJc w:val="left"/>
      <w:pPr>
        <w:ind w:left="502" w:hanging="360"/>
      </w:pPr>
      <w:rPr>
        <w:rFonts w:hint="default"/>
        <w:b/>
      </w:rPr>
    </w:lvl>
    <w:lvl w:ilvl="1">
      <w:start w:val="1"/>
      <w:numFmt w:val="decimal"/>
      <w:pStyle w:val="S11"/>
      <w:lvlText w:val="%1.%2."/>
      <w:lvlJc w:val="left"/>
      <w:pPr>
        <w:ind w:left="2275" w:hanging="432"/>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111"/>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BF3E86"/>
    <w:multiLevelType w:val="hybridMultilevel"/>
    <w:tmpl w:val="BB1813D0"/>
    <w:lvl w:ilvl="0" w:tplc="D444DC44">
      <w:start w:val="1"/>
      <w:numFmt w:val="bullet"/>
      <w:lvlText w:val=""/>
      <w:lvlJc w:val="left"/>
      <w:pPr>
        <w:ind w:left="2214" w:hanging="360"/>
      </w:pPr>
      <w:rPr>
        <w:rFonts w:ascii="Wingdings" w:hAnsi="Wingdings" w:hint="default"/>
        <w:color w:val="E43138"/>
      </w:rPr>
    </w:lvl>
    <w:lvl w:ilvl="1" w:tplc="0C070003" w:tentative="1">
      <w:start w:val="1"/>
      <w:numFmt w:val="bullet"/>
      <w:lvlText w:val="o"/>
      <w:lvlJc w:val="left"/>
      <w:pPr>
        <w:ind w:left="2934" w:hanging="360"/>
      </w:pPr>
      <w:rPr>
        <w:rFonts w:ascii="Courier New" w:hAnsi="Courier New" w:cs="Courier New" w:hint="default"/>
      </w:rPr>
    </w:lvl>
    <w:lvl w:ilvl="2" w:tplc="0C070005" w:tentative="1">
      <w:start w:val="1"/>
      <w:numFmt w:val="bullet"/>
      <w:lvlText w:val=""/>
      <w:lvlJc w:val="left"/>
      <w:pPr>
        <w:ind w:left="3654" w:hanging="360"/>
      </w:pPr>
      <w:rPr>
        <w:rFonts w:ascii="Wingdings" w:hAnsi="Wingdings" w:hint="default"/>
      </w:rPr>
    </w:lvl>
    <w:lvl w:ilvl="3" w:tplc="0C070001" w:tentative="1">
      <w:start w:val="1"/>
      <w:numFmt w:val="bullet"/>
      <w:lvlText w:val=""/>
      <w:lvlJc w:val="left"/>
      <w:pPr>
        <w:ind w:left="4374" w:hanging="360"/>
      </w:pPr>
      <w:rPr>
        <w:rFonts w:ascii="Symbol" w:hAnsi="Symbol" w:hint="default"/>
      </w:rPr>
    </w:lvl>
    <w:lvl w:ilvl="4" w:tplc="0C070003" w:tentative="1">
      <w:start w:val="1"/>
      <w:numFmt w:val="bullet"/>
      <w:lvlText w:val="o"/>
      <w:lvlJc w:val="left"/>
      <w:pPr>
        <w:ind w:left="5094" w:hanging="360"/>
      </w:pPr>
      <w:rPr>
        <w:rFonts w:ascii="Courier New" w:hAnsi="Courier New" w:cs="Courier New" w:hint="default"/>
      </w:rPr>
    </w:lvl>
    <w:lvl w:ilvl="5" w:tplc="0C070005" w:tentative="1">
      <w:start w:val="1"/>
      <w:numFmt w:val="bullet"/>
      <w:lvlText w:val=""/>
      <w:lvlJc w:val="left"/>
      <w:pPr>
        <w:ind w:left="5814" w:hanging="360"/>
      </w:pPr>
      <w:rPr>
        <w:rFonts w:ascii="Wingdings" w:hAnsi="Wingdings" w:hint="default"/>
      </w:rPr>
    </w:lvl>
    <w:lvl w:ilvl="6" w:tplc="0C070001" w:tentative="1">
      <w:start w:val="1"/>
      <w:numFmt w:val="bullet"/>
      <w:lvlText w:val=""/>
      <w:lvlJc w:val="left"/>
      <w:pPr>
        <w:ind w:left="6534" w:hanging="360"/>
      </w:pPr>
      <w:rPr>
        <w:rFonts w:ascii="Symbol" w:hAnsi="Symbol" w:hint="default"/>
      </w:rPr>
    </w:lvl>
    <w:lvl w:ilvl="7" w:tplc="0C070003" w:tentative="1">
      <w:start w:val="1"/>
      <w:numFmt w:val="bullet"/>
      <w:lvlText w:val="o"/>
      <w:lvlJc w:val="left"/>
      <w:pPr>
        <w:ind w:left="7254" w:hanging="360"/>
      </w:pPr>
      <w:rPr>
        <w:rFonts w:ascii="Courier New" w:hAnsi="Courier New" w:cs="Courier New" w:hint="default"/>
      </w:rPr>
    </w:lvl>
    <w:lvl w:ilvl="8" w:tplc="0C070005" w:tentative="1">
      <w:start w:val="1"/>
      <w:numFmt w:val="bullet"/>
      <w:lvlText w:val=""/>
      <w:lvlJc w:val="left"/>
      <w:pPr>
        <w:ind w:left="7974" w:hanging="360"/>
      </w:pPr>
      <w:rPr>
        <w:rFonts w:ascii="Wingdings" w:hAnsi="Wingdings" w:hint="default"/>
      </w:rPr>
    </w:lvl>
  </w:abstractNum>
  <w:abstractNum w:abstractNumId="7" w15:restartNumberingAfterBreak="0">
    <w:nsid w:val="40327A2C"/>
    <w:multiLevelType w:val="multilevel"/>
    <w:tmpl w:val="0C07001F"/>
    <w:styleLink w:val="Formatvorlage1"/>
    <w:lvl w:ilvl="0">
      <w:start w:val="1"/>
      <w:numFmt w:val="decimal"/>
      <w:lvlText w:val="%1."/>
      <w:lvlJc w:val="left"/>
      <w:pPr>
        <w:ind w:left="360" w:hanging="360"/>
      </w:pPr>
      <w:rPr>
        <w:rFonts w:hint="default"/>
        <w:b/>
      </w:rPr>
    </w:lvl>
    <w:lvl w:ilvl="1">
      <w:start w:val="2"/>
      <w:numFmt w:val="decimal"/>
      <w:lvlText w:val="%1.%2."/>
      <w:lvlJc w:val="left"/>
      <w:pPr>
        <w:ind w:left="792" w:hanging="432"/>
      </w:pPr>
      <w:rPr>
        <w:rFonts w:ascii="Arial" w:hAnsi="Arial"/>
        <w:b/>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1308BA"/>
    <w:multiLevelType w:val="hybridMultilevel"/>
    <w:tmpl w:val="143C825A"/>
    <w:lvl w:ilvl="0" w:tplc="4364E244">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9" w15:restartNumberingAfterBreak="0">
    <w:nsid w:val="4E585C7F"/>
    <w:multiLevelType w:val="hybridMultilevel"/>
    <w:tmpl w:val="A0BA941A"/>
    <w:lvl w:ilvl="0" w:tplc="C0201E82">
      <w:start w:val="1"/>
      <w:numFmt w:val="decimal"/>
      <w:lvlText w:val="%1."/>
      <w:lvlJc w:val="left"/>
      <w:pPr>
        <w:ind w:left="1287" w:hanging="360"/>
      </w:pPr>
      <w:rPr>
        <w:rFonts w:hint="default"/>
        <w:color w:val="E43138"/>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56164F0C"/>
    <w:multiLevelType w:val="hybridMultilevel"/>
    <w:tmpl w:val="1C681C5C"/>
    <w:lvl w:ilvl="0" w:tplc="645EF962">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1" w15:restartNumberingAfterBreak="0">
    <w:nsid w:val="605F6657"/>
    <w:multiLevelType w:val="multilevel"/>
    <w:tmpl w:val="F5A6A1D0"/>
    <w:styleLink w:val="Formatvorlage2"/>
    <w:lvl w:ilvl="0">
      <w:start w:val="9"/>
      <w:numFmt w:val="decimal"/>
      <w:lvlText w:val="%1."/>
      <w:lvlJc w:val="left"/>
      <w:pPr>
        <w:ind w:left="644" w:hanging="360"/>
      </w:pPr>
      <w:rPr>
        <w:rFonts w:hint="default"/>
        <w:b/>
      </w:rPr>
    </w:lvl>
    <w:lvl w:ilvl="1">
      <w:start w:val="1"/>
      <w:numFmt w:val="decimal"/>
      <w:lvlText w:val="%1.%2."/>
      <w:lvlJc w:val="left"/>
      <w:pPr>
        <w:ind w:left="792" w:hanging="432"/>
      </w:pPr>
      <w:rPr>
        <w:rFonts w:ascii="Arial" w:hAnsi="Arial"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BC121E6"/>
    <w:multiLevelType w:val="hybridMultilevel"/>
    <w:tmpl w:val="6DFCDD1C"/>
    <w:lvl w:ilvl="0" w:tplc="10028DEC">
      <w:start w:val="1"/>
      <w:numFmt w:val="bullet"/>
      <w:lvlText w:val=""/>
      <w:lvlJc w:val="left"/>
      <w:pPr>
        <w:ind w:left="1287" w:hanging="360"/>
      </w:pPr>
      <w:rPr>
        <w:rFonts w:ascii="Wingdings" w:hAnsi="Wingdings" w:hint="default"/>
        <w:color w:val="E43138"/>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3" w15:restartNumberingAfterBreak="0">
    <w:nsid w:val="77CA5BBA"/>
    <w:multiLevelType w:val="hybridMultilevel"/>
    <w:tmpl w:val="58761854"/>
    <w:lvl w:ilvl="0" w:tplc="2408C6C2">
      <w:start w:val="125"/>
      <w:numFmt w:val="bullet"/>
      <w:lvlText w:val="-"/>
      <w:lvlJc w:val="left"/>
      <w:pPr>
        <w:ind w:left="1494" w:hanging="360"/>
      </w:pPr>
      <w:rPr>
        <w:rFonts w:ascii="Arial" w:eastAsia="Times New Roman"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783A1B9C"/>
    <w:multiLevelType w:val="hybridMultilevel"/>
    <w:tmpl w:val="CBF40344"/>
    <w:lvl w:ilvl="0" w:tplc="A6F0B480">
      <w:start w:val="1"/>
      <w:numFmt w:val="bullet"/>
      <w:lvlText w:val=""/>
      <w:lvlJc w:val="left"/>
      <w:pPr>
        <w:ind w:left="927" w:hanging="360"/>
      </w:pPr>
      <w:rPr>
        <w:rFonts w:ascii="Wingdings" w:hAnsi="Wingdings" w:hint="default"/>
        <w:color w:val="E43138"/>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num w:numId="1" w16cid:durableId="556867344">
    <w:abstractNumId w:val="5"/>
  </w:num>
  <w:num w:numId="2" w16cid:durableId="826629263">
    <w:abstractNumId w:val="7"/>
  </w:num>
  <w:num w:numId="3" w16cid:durableId="1166281661">
    <w:abstractNumId w:val="11"/>
  </w:num>
  <w:num w:numId="4" w16cid:durableId="2026974665">
    <w:abstractNumId w:val="9"/>
  </w:num>
  <w:num w:numId="5" w16cid:durableId="1623807071">
    <w:abstractNumId w:val="3"/>
  </w:num>
  <w:num w:numId="6" w16cid:durableId="894510111">
    <w:abstractNumId w:val="2"/>
  </w:num>
  <w:num w:numId="7" w16cid:durableId="901719554">
    <w:abstractNumId w:val="0"/>
  </w:num>
  <w:num w:numId="8" w16cid:durableId="2068916418">
    <w:abstractNumId w:val="4"/>
  </w:num>
  <w:num w:numId="9" w16cid:durableId="535041847">
    <w:abstractNumId w:val="12"/>
  </w:num>
  <w:num w:numId="10" w16cid:durableId="151407879">
    <w:abstractNumId w:val="10"/>
  </w:num>
  <w:num w:numId="11" w16cid:durableId="1119683836">
    <w:abstractNumId w:val="8"/>
  </w:num>
  <w:num w:numId="12" w16cid:durableId="1661348228">
    <w:abstractNumId w:val="14"/>
  </w:num>
  <w:num w:numId="13" w16cid:durableId="1322008631">
    <w:abstractNumId w:val="1"/>
  </w:num>
  <w:num w:numId="14" w16cid:durableId="965041718">
    <w:abstractNumId w:val="6"/>
  </w:num>
  <w:num w:numId="15" w16cid:durableId="77471649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F62"/>
    <w:rsid w:val="00001371"/>
    <w:rsid w:val="000122F5"/>
    <w:rsid w:val="00013CC1"/>
    <w:rsid w:val="00014E78"/>
    <w:rsid w:val="0001529F"/>
    <w:rsid w:val="000257E0"/>
    <w:rsid w:val="000277C5"/>
    <w:rsid w:val="00027DCB"/>
    <w:rsid w:val="00036213"/>
    <w:rsid w:val="00040394"/>
    <w:rsid w:val="00043A6A"/>
    <w:rsid w:val="000475D1"/>
    <w:rsid w:val="00056198"/>
    <w:rsid w:val="0005704C"/>
    <w:rsid w:val="00057173"/>
    <w:rsid w:val="000655A5"/>
    <w:rsid w:val="000749D7"/>
    <w:rsid w:val="00090BD9"/>
    <w:rsid w:val="000934D7"/>
    <w:rsid w:val="00095713"/>
    <w:rsid w:val="000A2B58"/>
    <w:rsid w:val="000A4D77"/>
    <w:rsid w:val="000A5733"/>
    <w:rsid w:val="000B1653"/>
    <w:rsid w:val="000B2330"/>
    <w:rsid w:val="000B50C2"/>
    <w:rsid w:val="000C3D39"/>
    <w:rsid w:val="000C3FC8"/>
    <w:rsid w:val="000C5BF2"/>
    <w:rsid w:val="000C63D6"/>
    <w:rsid w:val="000D0326"/>
    <w:rsid w:val="000D5745"/>
    <w:rsid w:val="000D5F3E"/>
    <w:rsid w:val="000D6326"/>
    <w:rsid w:val="000D76B7"/>
    <w:rsid w:val="000E34CB"/>
    <w:rsid w:val="000E5BC9"/>
    <w:rsid w:val="000E7928"/>
    <w:rsid w:val="000F6A72"/>
    <w:rsid w:val="000F7B34"/>
    <w:rsid w:val="001014D6"/>
    <w:rsid w:val="0010648E"/>
    <w:rsid w:val="00106FF5"/>
    <w:rsid w:val="001073CC"/>
    <w:rsid w:val="00107D3F"/>
    <w:rsid w:val="00111D5A"/>
    <w:rsid w:val="00120363"/>
    <w:rsid w:val="00127C46"/>
    <w:rsid w:val="00132007"/>
    <w:rsid w:val="001337AC"/>
    <w:rsid w:val="00144866"/>
    <w:rsid w:val="00146C80"/>
    <w:rsid w:val="00147839"/>
    <w:rsid w:val="00154156"/>
    <w:rsid w:val="00156C85"/>
    <w:rsid w:val="00167608"/>
    <w:rsid w:val="00167E03"/>
    <w:rsid w:val="00171674"/>
    <w:rsid w:val="001758F1"/>
    <w:rsid w:val="00183C6F"/>
    <w:rsid w:val="00187056"/>
    <w:rsid w:val="00190065"/>
    <w:rsid w:val="00190CEF"/>
    <w:rsid w:val="00191E3A"/>
    <w:rsid w:val="0019317A"/>
    <w:rsid w:val="001942B4"/>
    <w:rsid w:val="00195B41"/>
    <w:rsid w:val="001A0137"/>
    <w:rsid w:val="001A21D8"/>
    <w:rsid w:val="001A573B"/>
    <w:rsid w:val="001A6495"/>
    <w:rsid w:val="001A7EE8"/>
    <w:rsid w:val="001B436D"/>
    <w:rsid w:val="001B7303"/>
    <w:rsid w:val="001B7E6A"/>
    <w:rsid w:val="001C6023"/>
    <w:rsid w:val="001C6CA5"/>
    <w:rsid w:val="001D183A"/>
    <w:rsid w:val="001D2AC0"/>
    <w:rsid w:val="001D408E"/>
    <w:rsid w:val="001E5529"/>
    <w:rsid w:val="001E56E7"/>
    <w:rsid w:val="001E57B6"/>
    <w:rsid w:val="001E660D"/>
    <w:rsid w:val="001E7FBD"/>
    <w:rsid w:val="001F0ADC"/>
    <w:rsid w:val="001F4609"/>
    <w:rsid w:val="001F6553"/>
    <w:rsid w:val="00202570"/>
    <w:rsid w:val="00202670"/>
    <w:rsid w:val="002028F6"/>
    <w:rsid w:val="002102E5"/>
    <w:rsid w:val="0021191B"/>
    <w:rsid w:val="002128C1"/>
    <w:rsid w:val="00215E5A"/>
    <w:rsid w:val="002161D7"/>
    <w:rsid w:val="002169FC"/>
    <w:rsid w:val="00216B11"/>
    <w:rsid w:val="00216F51"/>
    <w:rsid w:val="002226DB"/>
    <w:rsid w:val="002228FE"/>
    <w:rsid w:val="0022319E"/>
    <w:rsid w:val="002277B2"/>
    <w:rsid w:val="00231F0B"/>
    <w:rsid w:val="002328C3"/>
    <w:rsid w:val="00233257"/>
    <w:rsid w:val="00234CA2"/>
    <w:rsid w:val="00247A09"/>
    <w:rsid w:val="00254D3F"/>
    <w:rsid w:val="00255740"/>
    <w:rsid w:val="00256A0A"/>
    <w:rsid w:val="00257005"/>
    <w:rsid w:val="00257361"/>
    <w:rsid w:val="00261A13"/>
    <w:rsid w:val="00276F45"/>
    <w:rsid w:val="002823B8"/>
    <w:rsid w:val="0028348D"/>
    <w:rsid w:val="00284C23"/>
    <w:rsid w:val="00286822"/>
    <w:rsid w:val="002A3617"/>
    <w:rsid w:val="002A48AF"/>
    <w:rsid w:val="002B09BC"/>
    <w:rsid w:val="002C2A97"/>
    <w:rsid w:val="002C4FFF"/>
    <w:rsid w:val="002C58BF"/>
    <w:rsid w:val="002C67E2"/>
    <w:rsid w:val="002C728E"/>
    <w:rsid w:val="002D0005"/>
    <w:rsid w:val="002D15EC"/>
    <w:rsid w:val="002D238A"/>
    <w:rsid w:val="002D2550"/>
    <w:rsid w:val="002D266D"/>
    <w:rsid w:val="002D3726"/>
    <w:rsid w:val="002D78E9"/>
    <w:rsid w:val="002E018E"/>
    <w:rsid w:val="002E6BA6"/>
    <w:rsid w:val="002F3B2A"/>
    <w:rsid w:val="002F43B0"/>
    <w:rsid w:val="002F5E91"/>
    <w:rsid w:val="002F60C0"/>
    <w:rsid w:val="00303725"/>
    <w:rsid w:val="003064F7"/>
    <w:rsid w:val="00313D85"/>
    <w:rsid w:val="00321C85"/>
    <w:rsid w:val="00325F26"/>
    <w:rsid w:val="00330431"/>
    <w:rsid w:val="00331F8D"/>
    <w:rsid w:val="00332515"/>
    <w:rsid w:val="0033423B"/>
    <w:rsid w:val="00336714"/>
    <w:rsid w:val="0033689D"/>
    <w:rsid w:val="0034020C"/>
    <w:rsid w:val="00343364"/>
    <w:rsid w:val="0034658A"/>
    <w:rsid w:val="00357DCC"/>
    <w:rsid w:val="0036062A"/>
    <w:rsid w:val="00364C7B"/>
    <w:rsid w:val="00367BAA"/>
    <w:rsid w:val="00372EBE"/>
    <w:rsid w:val="00374EA8"/>
    <w:rsid w:val="00377440"/>
    <w:rsid w:val="003822F1"/>
    <w:rsid w:val="00383B98"/>
    <w:rsid w:val="0038783C"/>
    <w:rsid w:val="00393165"/>
    <w:rsid w:val="00394D6C"/>
    <w:rsid w:val="00394F62"/>
    <w:rsid w:val="003A1237"/>
    <w:rsid w:val="003A4EA1"/>
    <w:rsid w:val="003A67EC"/>
    <w:rsid w:val="003B111B"/>
    <w:rsid w:val="003B1CFA"/>
    <w:rsid w:val="003C354E"/>
    <w:rsid w:val="003C51DD"/>
    <w:rsid w:val="003C5B86"/>
    <w:rsid w:val="003C60EC"/>
    <w:rsid w:val="003C78F2"/>
    <w:rsid w:val="003D1603"/>
    <w:rsid w:val="003D64BD"/>
    <w:rsid w:val="003D79C6"/>
    <w:rsid w:val="003E2BC6"/>
    <w:rsid w:val="003E3494"/>
    <w:rsid w:val="003E3A50"/>
    <w:rsid w:val="003E4F59"/>
    <w:rsid w:val="003E5419"/>
    <w:rsid w:val="003E5453"/>
    <w:rsid w:val="003E57FB"/>
    <w:rsid w:val="003E686C"/>
    <w:rsid w:val="003F09DC"/>
    <w:rsid w:val="003F3AB2"/>
    <w:rsid w:val="003F561D"/>
    <w:rsid w:val="00401BCA"/>
    <w:rsid w:val="004042ED"/>
    <w:rsid w:val="00405E56"/>
    <w:rsid w:val="00406009"/>
    <w:rsid w:val="004145CE"/>
    <w:rsid w:val="00414B2A"/>
    <w:rsid w:val="0041567D"/>
    <w:rsid w:val="00422AF2"/>
    <w:rsid w:val="00427B8B"/>
    <w:rsid w:val="00431312"/>
    <w:rsid w:val="00435D70"/>
    <w:rsid w:val="0044092F"/>
    <w:rsid w:val="00440A13"/>
    <w:rsid w:val="0044338D"/>
    <w:rsid w:val="00451041"/>
    <w:rsid w:val="00452D68"/>
    <w:rsid w:val="00453FEA"/>
    <w:rsid w:val="00454551"/>
    <w:rsid w:val="0045584E"/>
    <w:rsid w:val="00456C3F"/>
    <w:rsid w:val="004600E3"/>
    <w:rsid w:val="00463E6C"/>
    <w:rsid w:val="00470C88"/>
    <w:rsid w:val="004734AA"/>
    <w:rsid w:val="004911E0"/>
    <w:rsid w:val="00492E30"/>
    <w:rsid w:val="00496D20"/>
    <w:rsid w:val="004A05F7"/>
    <w:rsid w:val="004A49CD"/>
    <w:rsid w:val="004A6598"/>
    <w:rsid w:val="004B03E3"/>
    <w:rsid w:val="004B5575"/>
    <w:rsid w:val="004B65B3"/>
    <w:rsid w:val="004B6FFB"/>
    <w:rsid w:val="004C3204"/>
    <w:rsid w:val="004C53A0"/>
    <w:rsid w:val="004D41C9"/>
    <w:rsid w:val="004D64F3"/>
    <w:rsid w:val="004D66C2"/>
    <w:rsid w:val="004E275A"/>
    <w:rsid w:val="004E6653"/>
    <w:rsid w:val="004E6B2B"/>
    <w:rsid w:val="004F05A9"/>
    <w:rsid w:val="004F0E89"/>
    <w:rsid w:val="004F69F9"/>
    <w:rsid w:val="004F6AA6"/>
    <w:rsid w:val="005036EE"/>
    <w:rsid w:val="005074E1"/>
    <w:rsid w:val="00510D6D"/>
    <w:rsid w:val="005118AC"/>
    <w:rsid w:val="005138F3"/>
    <w:rsid w:val="0052270C"/>
    <w:rsid w:val="00522B30"/>
    <w:rsid w:val="005233B7"/>
    <w:rsid w:val="005257B7"/>
    <w:rsid w:val="005329F0"/>
    <w:rsid w:val="00533183"/>
    <w:rsid w:val="00534DBD"/>
    <w:rsid w:val="00535BD6"/>
    <w:rsid w:val="005366D2"/>
    <w:rsid w:val="00541014"/>
    <w:rsid w:val="00542F00"/>
    <w:rsid w:val="005439C7"/>
    <w:rsid w:val="0055102E"/>
    <w:rsid w:val="005567AC"/>
    <w:rsid w:val="0055760E"/>
    <w:rsid w:val="005606F4"/>
    <w:rsid w:val="00560F9C"/>
    <w:rsid w:val="00561E43"/>
    <w:rsid w:val="00561ECB"/>
    <w:rsid w:val="00577155"/>
    <w:rsid w:val="00577D8F"/>
    <w:rsid w:val="00584676"/>
    <w:rsid w:val="00587679"/>
    <w:rsid w:val="00591669"/>
    <w:rsid w:val="00597C7F"/>
    <w:rsid w:val="005A071B"/>
    <w:rsid w:val="005A213C"/>
    <w:rsid w:val="005A4602"/>
    <w:rsid w:val="005B0D73"/>
    <w:rsid w:val="005B0DD3"/>
    <w:rsid w:val="005B1D3C"/>
    <w:rsid w:val="005C14D2"/>
    <w:rsid w:val="005C1DDF"/>
    <w:rsid w:val="005C4F20"/>
    <w:rsid w:val="005D0F90"/>
    <w:rsid w:val="005D2B7F"/>
    <w:rsid w:val="005D69D4"/>
    <w:rsid w:val="005E196E"/>
    <w:rsid w:val="005E2F26"/>
    <w:rsid w:val="005E77AC"/>
    <w:rsid w:val="005F48A2"/>
    <w:rsid w:val="0060097F"/>
    <w:rsid w:val="00600A20"/>
    <w:rsid w:val="00600CEE"/>
    <w:rsid w:val="0060439C"/>
    <w:rsid w:val="00611013"/>
    <w:rsid w:val="00612775"/>
    <w:rsid w:val="006139B7"/>
    <w:rsid w:val="00613E82"/>
    <w:rsid w:val="00615B9F"/>
    <w:rsid w:val="0062118B"/>
    <w:rsid w:val="006211FE"/>
    <w:rsid w:val="0062226E"/>
    <w:rsid w:val="00622B2A"/>
    <w:rsid w:val="00622EA9"/>
    <w:rsid w:val="00623EED"/>
    <w:rsid w:val="00624403"/>
    <w:rsid w:val="006249CA"/>
    <w:rsid w:val="00625477"/>
    <w:rsid w:val="00636FDC"/>
    <w:rsid w:val="006441AF"/>
    <w:rsid w:val="0064700F"/>
    <w:rsid w:val="006474CB"/>
    <w:rsid w:val="0065272E"/>
    <w:rsid w:val="00652AB9"/>
    <w:rsid w:val="00664D47"/>
    <w:rsid w:val="00673510"/>
    <w:rsid w:val="006749E7"/>
    <w:rsid w:val="00675D37"/>
    <w:rsid w:val="00676080"/>
    <w:rsid w:val="0068364F"/>
    <w:rsid w:val="00683B4F"/>
    <w:rsid w:val="00683E18"/>
    <w:rsid w:val="0068605E"/>
    <w:rsid w:val="0069013A"/>
    <w:rsid w:val="006A2A6E"/>
    <w:rsid w:val="006A2E22"/>
    <w:rsid w:val="006A7666"/>
    <w:rsid w:val="006B081D"/>
    <w:rsid w:val="006B46B7"/>
    <w:rsid w:val="006B4DE8"/>
    <w:rsid w:val="006B6839"/>
    <w:rsid w:val="006C275F"/>
    <w:rsid w:val="006C2A5B"/>
    <w:rsid w:val="006D18BD"/>
    <w:rsid w:val="006D4665"/>
    <w:rsid w:val="006D4D34"/>
    <w:rsid w:val="006D5250"/>
    <w:rsid w:val="006E3623"/>
    <w:rsid w:val="006E4EE5"/>
    <w:rsid w:val="00700872"/>
    <w:rsid w:val="007050D6"/>
    <w:rsid w:val="00705C35"/>
    <w:rsid w:val="00712BA4"/>
    <w:rsid w:val="0071376C"/>
    <w:rsid w:val="007225FE"/>
    <w:rsid w:val="00723E68"/>
    <w:rsid w:val="00725CAC"/>
    <w:rsid w:val="0072624D"/>
    <w:rsid w:val="00727901"/>
    <w:rsid w:val="0073633C"/>
    <w:rsid w:val="00736920"/>
    <w:rsid w:val="0073757F"/>
    <w:rsid w:val="007425CA"/>
    <w:rsid w:val="007430AB"/>
    <w:rsid w:val="00751519"/>
    <w:rsid w:val="0075190E"/>
    <w:rsid w:val="00754380"/>
    <w:rsid w:val="00754577"/>
    <w:rsid w:val="00757F33"/>
    <w:rsid w:val="007617BC"/>
    <w:rsid w:val="00766E10"/>
    <w:rsid w:val="00772055"/>
    <w:rsid w:val="00785504"/>
    <w:rsid w:val="0078622A"/>
    <w:rsid w:val="00790604"/>
    <w:rsid w:val="0079256B"/>
    <w:rsid w:val="00794936"/>
    <w:rsid w:val="00794BE5"/>
    <w:rsid w:val="00794D80"/>
    <w:rsid w:val="00794F45"/>
    <w:rsid w:val="007A0709"/>
    <w:rsid w:val="007A1112"/>
    <w:rsid w:val="007B2800"/>
    <w:rsid w:val="007B2FDC"/>
    <w:rsid w:val="007B518E"/>
    <w:rsid w:val="007B7548"/>
    <w:rsid w:val="007C18A8"/>
    <w:rsid w:val="007C2C64"/>
    <w:rsid w:val="007C4B0B"/>
    <w:rsid w:val="007C5AE5"/>
    <w:rsid w:val="007D47C7"/>
    <w:rsid w:val="007D7E93"/>
    <w:rsid w:val="007E0B0F"/>
    <w:rsid w:val="007E2E64"/>
    <w:rsid w:val="007E5CD3"/>
    <w:rsid w:val="007E63D0"/>
    <w:rsid w:val="007F66DE"/>
    <w:rsid w:val="00800369"/>
    <w:rsid w:val="00801F47"/>
    <w:rsid w:val="008060CD"/>
    <w:rsid w:val="0081292C"/>
    <w:rsid w:val="008215FA"/>
    <w:rsid w:val="00821ED7"/>
    <w:rsid w:val="00822BD9"/>
    <w:rsid w:val="00823728"/>
    <w:rsid w:val="00824523"/>
    <w:rsid w:val="008336C3"/>
    <w:rsid w:val="00834F52"/>
    <w:rsid w:val="0083518C"/>
    <w:rsid w:val="00836ED8"/>
    <w:rsid w:val="00837AA4"/>
    <w:rsid w:val="00840944"/>
    <w:rsid w:val="008416AC"/>
    <w:rsid w:val="00850DB1"/>
    <w:rsid w:val="00852FCD"/>
    <w:rsid w:val="00854508"/>
    <w:rsid w:val="00861529"/>
    <w:rsid w:val="00865A85"/>
    <w:rsid w:val="00867ECC"/>
    <w:rsid w:val="008716C3"/>
    <w:rsid w:val="00873404"/>
    <w:rsid w:val="0087361E"/>
    <w:rsid w:val="00874F7A"/>
    <w:rsid w:val="00884CB2"/>
    <w:rsid w:val="008910C8"/>
    <w:rsid w:val="008938EF"/>
    <w:rsid w:val="008A52BD"/>
    <w:rsid w:val="008A6119"/>
    <w:rsid w:val="008A61B8"/>
    <w:rsid w:val="008A6860"/>
    <w:rsid w:val="008B1F41"/>
    <w:rsid w:val="008B7F5D"/>
    <w:rsid w:val="008C436D"/>
    <w:rsid w:val="008C59B2"/>
    <w:rsid w:val="008C6073"/>
    <w:rsid w:val="008C6602"/>
    <w:rsid w:val="008C7A29"/>
    <w:rsid w:val="008D256B"/>
    <w:rsid w:val="008D6E84"/>
    <w:rsid w:val="008E1B70"/>
    <w:rsid w:val="008E3C04"/>
    <w:rsid w:val="008E4B26"/>
    <w:rsid w:val="008F3C3B"/>
    <w:rsid w:val="008F5413"/>
    <w:rsid w:val="008F5495"/>
    <w:rsid w:val="008F6D56"/>
    <w:rsid w:val="00901450"/>
    <w:rsid w:val="00902D47"/>
    <w:rsid w:val="00905146"/>
    <w:rsid w:val="00906A13"/>
    <w:rsid w:val="00907266"/>
    <w:rsid w:val="0091464A"/>
    <w:rsid w:val="00916AF1"/>
    <w:rsid w:val="0092708E"/>
    <w:rsid w:val="00932AB5"/>
    <w:rsid w:val="00934EFE"/>
    <w:rsid w:val="00941D17"/>
    <w:rsid w:val="009466C6"/>
    <w:rsid w:val="009476E0"/>
    <w:rsid w:val="00951A65"/>
    <w:rsid w:val="00960535"/>
    <w:rsid w:val="00963064"/>
    <w:rsid w:val="009631F3"/>
    <w:rsid w:val="00963A25"/>
    <w:rsid w:val="00963E7F"/>
    <w:rsid w:val="009645CD"/>
    <w:rsid w:val="009721A6"/>
    <w:rsid w:val="0097258F"/>
    <w:rsid w:val="00975258"/>
    <w:rsid w:val="00980780"/>
    <w:rsid w:val="00980F47"/>
    <w:rsid w:val="00982DCE"/>
    <w:rsid w:val="009911E2"/>
    <w:rsid w:val="009932E8"/>
    <w:rsid w:val="00995E0B"/>
    <w:rsid w:val="009A1358"/>
    <w:rsid w:val="009A3679"/>
    <w:rsid w:val="009A4CA5"/>
    <w:rsid w:val="009A5E3E"/>
    <w:rsid w:val="009A63E3"/>
    <w:rsid w:val="009B1271"/>
    <w:rsid w:val="009B5EF1"/>
    <w:rsid w:val="009B623A"/>
    <w:rsid w:val="009B69A8"/>
    <w:rsid w:val="009B6E95"/>
    <w:rsid w:val="009B753D"/>
    <w:rsid w:val="009C155F"/>
    <w:rsid w:val="009C4A4D"/>
    <w:rsid w:val="009C5D02"/>
    <w:rsid w:val="009C6A0B"/>
    <w:rsid w:val="009C787B"/>
    <w:rsid w:val="009E42DF"/>
    <w:rsid w:val="009E7CF4"/>
    <w:rsid w:val="009F0D28"/>
    <w:rsid w:val="009F1416"/>
    <w:rsid w:val="009F485E"/>
    <w:rsid w:val="009F4E0C"/>
    <w:rsid w:val="009F4E5E"/>
    <w:rsid w:val="009F4F73"/>
    <w:rsid w:val="00A00424"/>
    <w:rsid w:val="00A00801"/>
    <w:rsid w:val="00A00992"/>
    <w:rsid w:val="00A02256"/>
    <w:rsid w:val="00A068D9"/>
    <w:rsid w:val="00A06919"/>
    <w:rsid w:val="00A11E9C"/>
    <w:rsid w:val="00A1558F"/>
    <w:rsid w:val="00A156A1"/>
    <w:rsid w:val="00A15BEC"/>
    <w:rsid w:val="00A172A7"/>
    <w:rsid w:val="00A24D2B"/>
    <w:rsid w:val="00A272F9"/>
    <w:rsid w:val="00A336ED"/>
    <w:rsid w:val="00A53A1A"/>
    <w:rsid w:val="00A54C8C"/>
    <w:rsid w:val="00A57084"/>
    <w:rsid w:val="00A73D13"/>
    <w:rsid w:val="00A75128"/>
    <w:rsid w:val="00A7692E"/>
    <w:rsid w:val="00A817E2"/>
    <w:rsid w:val="00A87986"/>
    <w:rsid w:val="00A97578"/>
    <w:rsid w:val="00AA24D3"/>
    <w:rsid w:val="00AA2A49"/>
    <w:rsid w:val="00AA35EE"/>
    <w:rsid w:val="00AA7D5C"/>
    <w:rsid w:val="00AB392C"/>
    <w:rsid w:val="00AB5045"/>
    <w:rsid w:val="00AB5B28"/>
    <w:rsid w:val="00AB7555"/>
    <w:rsid w:val="00AC425A"/>
    <w:rsid w:val="00AC6FF7"/>
    <w:rsid w:val="00AC7FCC"/>
    <w:rsid w:val="00AD027C"/>
    <w:rsid w:val="00AD0AC4"/>
    <w:rsid w:val="00AD455F"/>
    <w:rsid w:val="00AD4D0E"/>
    <w:rsid w:val="00AD5BE2"/>
    <w:rsid w:val="00AD6469"/>
    <w:rsid w:val="00AD776E"/>
    <w:rsid w:val="00AE6C1C"/>
    <w:rsid w:val="00AF4609"/>
    <w:rsid w:val="00B06FE2"/>
    <w:rsid w:val="00B07A5B"/>
    <w:rsid w:val="00B10133"/>
    <w:rsid w:val="00B15620"/>
    <w:rsid w:val="00B16714"/>
    <w:rsid w:val="00B249E1"/>
    <w:rsid w:val="00B37FB8"/>
    <w:rsid w:val="00B4125F"/>
    <w:rsid w:val="00B4184A"/>
    <w:rsid w:val="00B42E0A"/>
    <w:rsid w:val="00B4619D"/>
    <w:rsid w:val="00B47980"/>
    <w:rsid w:val="00B524A0"/>
    <w:rsid w:val="00B545E7"/>
    <w:rsid w:val="00B55375"/>
    <w:rsid w:val="00B733B0"/>
    <w:rsid w:val="00B76782"/>
    <w:rsid w:val="00B806CB"/>
    <w:rsid w:val="00B8106C"/>
    <w:rsid w:val="00B91108"/>
    <w:rsid w:val="00B915F8"/>
    <w:rsid w:val="00B927F3"/>
    <w:rsid w:val="00BB458B"/>
    <w:rsid w:val="00BB7907"/>
    <w:rsid w:val="00BC633E"/>
    <w:rsid w:val="00BD1028"/>
    <w:rsid w:val="00BD6EF5"/>
    <w:rsid w:val="00BD70EC"/>
    <w:rsid w:val="00BE14F4"/>
    <w:rsid w:val="00BE1F47"/>
    <w:rsid w:val="00BE71D9"/>
    <w:rsid w:val="00BE783B"/>
    <w:rsid w:val="00BF101D"/>
    <w:rsid w:val="00BF1066"/>
    <w:rsid w:val="00C02F4A"/>
    <w:rsid w:val="00C069C1"/>
    <w:rsid w:val="00C14D67"/>
    <w:rsid w:val="00C16191"/>
    <w:rsid w:val="00C1646C"/>
    <w:rsid w:val="00C22422"/>
    <w:rsid w:val="00C24A87"/>
    <w:rsid w:val="00C25C44"/>
    <w:rsid w:val="00C316F0"/>
    <w:rsid w:val="00C34FF9"/>
    <w:rsid w:val="00C439FF"/>
    <w:rsid w:val="00C454FC"/>
    <w:rsid w:val="00C46355"/>
    <w:rsid w:val="00C475B5"/>
    <w:rsid w:val="00C47909"/>
    <w:rsid w:val="00C47C1C"/>
    <w:rsid w:val="00C50274"/>
    <w:rsid w:val="00C52A4D"/>
    <w:rsid w:val="00C54880"/>
    <w:rsid w:val="00C57C4E"/>
    <w:rsid w:val="00C644B3"/>
    <w:rsid w:val="00C66BC5"/>
    <w:rsid w:val="00C76267"/>
    <w:rsid w:val="00C764DB"/>
    <w:rsid w:val="00C77644"/>
    <w:rsid w:val="00C77E2E"/>
    <w:rsid w:val="00C802A8"/>
    <w:rsid w:val="00C82A4E"/>
    <w:rsid w:val="00C92C9F"/>
    <w:rsid w:val="00C94736"/>
    <w:rsid w:val="00C94FE0"/>
    <w:rsid w:val="00CA1520"/>
    <w:rsid w:val="00CA1AC0"/>
    <w:rsid w:val="00CA3CD3"/>
    <w:rsid w:val="00CA5B86"/>
    <w:rsid w:val="00CA751A"/>
    <w:rsid w:val="00CB155F"/>
    <w:rsid w:val="00CB1879"/>
    <w:rsid w:val="00CB71A3"/>
    <w:rsid w:val="00CC0B77"/>
    <w:rsid w:val="00CC7F9D"/>
    <w:rsid w:val="00CD187D"/>
    <w:rsid w:val="00CD6BB6"/>
    <w:rsid w:val="00CF4566"/>
    <w:rsid w:val="00CF774E"/>
    <w:rsid w:val="00D006FA"/>
    <w:rsid w:val="00D06F42"/>
    <w:rsid w:val="00D12004"/>
    <w:rsid w:val="00D161B6"/>
    <w:rsid w:val="00D20121"/>
    <w:rsid w:val="00D23A5E"/>
    <w:rsid w:val="00D23DFC"/>
    <w:rsid w:val="00D26981"/>
    <w:rsid w:val="00D332DE"/>
    <w:rsid w:val="00D357A1"/>
    <w:rsid w:val="00D44D69"/>
    <w:rsid w:val="00D45403"/>
    <w:rsid w:val="00D53819"/>
    <w:rsid w:val="00D53F2D"/>
    <w:rsid w:val="00D56B09"/>
    <w:rsid w:val="00D63FB7"/>
    <w:rsid w:val="00D65190"/>
    <w:rsid w:val="00D666DC"/>
    <w:rsid w:val="00D71A3D"/>
    <w:rsid w:val="00D71C65"/>
    <w:rsid w:val="00D72699"/>
    <w:rsid w:val="00D808A5"/>
    <w:rsid w:val="00D80989"/>
    <w:rsid w:val="00D83D62"/>
    <w:rsid w:val="00D83E20"/>
    <w:rsid w:val="00D83E60"/>
    <w:rsid w:val="00D8610C"/>
    <w:rsid w:val="00D874C0"/>
    <w:rsid w:val="00D9122C"/>
    <w:rsid w:val="00DA0094"/>
    <w:rsid w:val="00DA3785"/>
    <w:rsid w:val="00DA418B"/>
    <w:rsid w:val="00DA5E6B"/>
    <w:rsid w:val="00DA70EC"/>
    <w:rsid w:val="00DB3E63"/>
    <w:rsid w:val="00DB6EFA"/>
    <w:rsid w:val="00DC0367"/>
    <w:rsid w:val="00DC34F7"/>
    <w:rsid w:val="00DC41F9"/>
    <w:rsid w:val="00DC6A84"/>
    <w:rsid w:val="00DD3F5D"/>
    <w:rsid w:val="00DE3034"/>
    <w:rsid w:val="00DE4246"/>
    <w:rsid w:val="00DE4B01"/>
    <w:rsid w:val="00DE68D5"/>
    <w:rsid w:val="00DF3059"/>
    <w:rsid w:val="00DF755E"/>
    <w:rsid w:val="00E00D31"/>
    <w:rsid w:val="00E01539"/>
    <w:rsid w:val="00E02F39"/>
    <w:rsid w:val="00E112B5"/>
    <w:rsid w:val="00E149E0"/>
    <w:rsid w:val="00E15B01"/>
    <w:rsid w:val="00E17E09"/>
    <w:rsid w:val="00E2355F"/>
    <w:rsid w:val="00E25D35"/>
    <w:rsid w:val="00E26149"/>
    <w:rsid w:val="00E26757"/>
    <w:rsid w:val="00E26FF9"/>
    <w:rsid w:val="00E3159A"/>
    <w:rsid w:val="00E315E5"/>
    <w:rsid w:val="00E342CA"/>
    <w:rsid w:val="00E36458"/>
    <w:rsid w:val="00E42773"/>
    <w:rsid w:val="00E506D8"/>
    <w:rsid w:val="00E53A95"/>
    <w:rsid w:val="00E54649"/>
    <w:rsid w:val="00E576B2"/>
    <w:rsid w:val="00E63801"/>
    <w:rsid w:val="00E64BB8"/>
    <w:rsid w:val="00E70097"/>
    <w:rsid w:val="00E75916"/>
    <w:rsid w:val="00E759BF"/>
    <w:rsid w:val="00E77BF2"/>
    <w:rsid w:val="00E80E9B"/>
    <w:rsid w:val="00E81D4A"/>
    <w:rsid w:val="00E827CA"/>
    <w:rsid w:val="00E8693D"/>
    <w:rsid w:val="00E86E92"/>
    <w:rsid w:val="00E923F3"/>
    <w:rsid w:val="00E94BE1"/>
    <w:rsid w:val="00EA0492"/>
    <w:rsid w:val="00EA05A3"/>
    <w:rsid w:val="00EA34F5"/>
    <w:rsid w:val="00EA4A27"/>
    <w:rsid w:val="00EA6CF7"/>
    <w:rsid w:val="00EA7A2D"/>
    <w:rsid w:val="00EB1888"/>
    <w:rsid w:val="00EB6BE2"/>
    <w:rsid w:val="00EC37D5"/>
    <w:rsid w:val="00EC4F80"/>
    <w:rsid w:val="00EC72D3"/>
    <w:rsid w:val="00ED2FC2"/>
    <w:rsid w:val="00ED3A86"/>
    <w:rsid w:val="00ED61E1"/>
    <w:rsid w:val="00ED76C1"/>
    <w:rsid w:val="00ED7B79"/>
    <w:rsid w:val="00EE1CF0"/>
    <w:rsid w:val="00EE7D30"/>
    <w:rsid w:val="00EF2F97"/>
    <w:rsid w:val="00EF47CC"/>
    <w:rsid w:val="00EF5385"/>
    <w:rsid w:val="00F107B2"/>
    <w:rsid w:val="00F119B4"/>
    <w:rsid w:val="00F17E3A"/>
    <w:rsid w:val="00F22509"/>
    <w:rsid w:val="00F24C18"/>
    <w:rsid w:val="00F30217"/>
    <w:rsid w:val="00F335A5"/>
    <w:rsid w:val="00F36EDB"/>
    <w:rsid w:val="00F41808"/>
    <w:rsid w:val="00F448A1"/>
    <w:rsid w:val="00F509FC"/>
    <w:rsid w:val="00F70FC2"/>
    <w:rsid w:val="00F74578"/>
    <w:rsid w:val="00F80279"/>
    <w:rsid w:val="00F852E2"/>
    <w:rsid w:val="00F935A1"/>
    <w:rsid w:val="00F9431A"/>
    <w:rsid w:val="00F94A63"/>
    <w:rsid w:val="00FA1309"/>
    <w:rsid w:val="00FA1986"/>
    <w:rsid w:val="00FA2C65"/>
    <w:rsid w:val="00FA3BFE"/>
    <w:rsid w:val="00FA5375"/>
    <w:rsid w:val="00FA5925"/>
    <w:rsid w:val="00FA6027"/>
    <w:rsid w:val="00FA6756"/>
    <w:rsid w:val="00FB0DE7"/>
    <w:rsid w:val="00FB7D84"/>
    <w:rsid w:val="00FC05FC"/>
    <w:rsid w:val="00FC56C3"/>
    <w:rsid w:val="00FC7F41"/>
    <w:rsid w:val="00FD0346"/>
    <w:rsid w:val="00FD1C2D"/>
    <w:rsid w:val="00FD454D"/>
    <w:rsid w:val="00FD4BB4"/>
    <w:rsid w:val="00FE2EBF"/>
    <w:rsid w:val="00FF1B2C"/>
    <w:rsid w:val="00FF465D"/>
    <w:rsid w:val="00FF597F"/>
    <w:rsid w:val="00FF6D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585615"/>
  <w15:chartTrackingRefBased/>
  <w15:docId w15:val="{58EC0BB0-57FF-4B8D-874A-2AABCC54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line="276" w:lineRule="auto"/>
        <w:ind w:right="24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Üschrift 1"/>
    <w:basedOn w:val="Normal"/>
    <w:next w:val="Normal"/>
    <w:link w:val="Heading1Char"/>
    <w:uiPriority w:val="9"/>
    <w:qFormat/>
    <w:rsid w:val="009B623A"/>
    <w:pPr>
      <w:keepNext/>
      <w:keepLines/>
      <w:numPr>
        <w:numId w:val="5"/>
      </w:numPr>
      <w:spacing w:before="240" w:after="120" w:line="240" w:lineRule="auto"/>
      <w:ind w:left="567" w:right="0" w:hanging="794"/>
      <w:outlineLvl w:val="0"/>
    </w:pPr>
    <w:rPr>
      <w:rFonts w:ascii="Arial" w:eastAsiaTheme="majorEastAsia" w:hAnsi="Arial" w:cstheme="majorBidi"/>
      <w:caps/>
      <w:sz w:val="32"/>
      <w:szCs w:val="32"/>
    </w:rPr>
  </w:style>
  <w:style w:type="paragraph" w:styleId="Heading2">
    <w:name w:val="heading 2"/>
    <w:aliases w:val="Üschrift 2"/>
    <w:basedOn w:val="Normal"/>
    <w:next w:val="Normal"/>
    <w:link w:val="Heading2Char"/>
    <w:uiPriority w:val="9"/>
    <w:unhideWhenUsed/>
    <w:qFormat/>
    <w:rsid w:val="009B623A"/>
    <w:pPr>
      <w:keepNext/>
      <w:keepLines/>
      <w:numPr>
        <w:ilvl w:val="1"/>
        <w:numId w:val="5"/>
      </w:numPr>
      <w:spacing w:before="240" w:after="120" w:line="240" w:lineRule="auto"/>
      <w:ind w:left="567" w:right="0" w:hanging="737"/>
      <w:outlineLvl w:val="1"/>
    </w:pPr>
    <w:rPr>
      <w:rFonts w:ascii="Arial" w:eastAsiaTheme="majorEastAsia" w:hAnsi="Arial" w:cstheme="majorBidi"/>
      <w:b/>
      <w:caps/>
      <w:sz w:val="26"/>
      <w:szCs w:val="26"/>
    </w:rPr>
  </w:style>
  <w:style w:type="paragraph" w:styleId="Heading3">
    <w:name w:val="heading 3"/>
    <w:aliases w:val="Üschrift 3"/>
    <w:basedOn w:val="Normal"/>
    <w:next w:val="Normal"/>
    <w:link w:val="Heading3Char"/>
    <w:uiPriority w:val="9"/>
    <w:unhideWhenUsed/>
    <w:qFormat/>
    <w:rsid w:val="00B524A0"/>
    <w:pPr>
      <w:keepNext/>
      <w:keepLines/>
      <w:numPr>
        <w:ilvl w:val="2"/>
        <w:numId w:val="5"/>
      </w:numPr>
      <w:spacing w:before="240" w:after="120" w:line="240" w:lineRule="auto"/>
      <w:ind w:left="567" w:right="0" w:hanging="680"/>
      <w:outlineLvl w:val="2"/>
    </w:pPr>
    <w:rPr>
      <w:rFonts w:ascii="Arial" w:eastAsiaTheme="majorEastAsia" w:hAnsi="Arial" w:cstheme="majorBidi"/>
      <w:color w:val="595959" w:themeColor="text1" w:themeTint="A6"/>
      <w:sz w:val="24"/>
      <w:szCs w:val="24"/>
    </w:rPr>
  </w:style>
  <w:style w:type="paragraph" w:styleId="Heading4">
    <w:name w:val="heading 4"/>
    <w:basedOn w:val="Normal"/>
    <w:next w:val="Normal"/>
    <w:link w:val="Heading4Char"/>
    <w:uiPriority w:val="9"/>
    <w:unhideWhenUsed/>
    <w:qFormat/>
    <w:rsid w:val="004F05A9"/>
    <w:pPr>
      <w:keepNext/>
      <w:keepLines/>
      <w:numPr>
        <w:ilvl w:val="3"/>
        <w:numId w:val="5"/>
      </w:numPr>
      <w:spacing w:before="40" w:line="259" w:lineRule="auto"/>
      <w:ind w:right="0"/>
      <w:outlineLvl w:val="3"/>
    </w:pPr>
    <w:rPr>
      <w:rFonts w:asciiTheme="majorHAnsi" w:eastAsiaTheme="majorEastAsia" w:hAnsiTheme="majorHAnsi" w:cstheme="majorBidi"/>
      <w:i/>
      <w:iCs/>
      <w:color w:val="365F91" w:themeColor="accent1" w:themeShade="BF"/>
      <w:sz w:val="20"/>
    </w:rPr>
  </w:style>
  <w:style w:type="paragraph" w:styleId="Heading5">
    <w:name w:val="heading 5"/>
    <w:basedOn w:val="Normal"/>
    <w:next w:val="Normal"/>
    <w:link w:val="Heading5Char"/>
    <w:uiPriority w:val="9"/>
    <w:unhideWhenUsed/>
    <w:qFormat/>
    <w:rsid w:val="004F05A9"/>
    <w:pPr>
      <w:keepNext/>
      <w:keepLines/>
      <w:numPr>
        <w:ilvl w:val="4"/>
        <w:numId w:val="5"/>
      </w:numPr>
      <w:spacing w:before="40" w:line="259" w:lineRule="auto"/>
      <w:ind w:right="0"/>
      <w:outlineLvl w:val="4"/>
    </w:pPr>
    <w:rPr>
      <w:rFonts w:asciiTheme="majorHAnsi" w:eastAsiaTheme="majorEastAsia" w:hAnsiTheme="majorHAnsi" w:cstheme="majorBidi"/>
      <w:color w:val="365F91" w:themeColor="accent1" w:themeShade="BF"/>
      <w:sz w:val="20"/>
    </w:rPr>
  </w:style>
  <w:style w:type="paragraph" w:styleId="Heading6">
    <w:name w:val="heading 6"/>
    <w:basedOn w:val="Normal"/>
    <w:next w:val="Normal"/>
    <w:link w:val="Heading6Char"/>
    <w:uiPriority w:val="9"/>
    <w:unhideWhenUsed/>
    <w:qFormat/>
    <w:rsid w:val="004F05A9"/>
    <w:pPr>
      <w:keepNext/>
      <w:keepLines/>
      <w:numPr>
        <w:ilvl w:val="5"/>
        <w:numId w:val="5"/>
      </w:numPr>
      <w:spacing w:before="40" w:line="259" w:lineRule="auto"/>
      <w:ind w:right="0"/>
      <w:outlineLvl w:val="5"/>
    </w:pPr>
    <w:rPr>
      <w:rFonts w:asciiTheme="majorHAnsi" w:eastAsiaTheme="majorEastAsia" w:hAnsiTheme="majorHAnsi" w:cstheme="majorBidi"/>
      <w:color w:val="243F60" w:themeColor="accent1" w:themeShade="7F"/>
      <w:sz w:val="20"/>
    </w:rPr>
  </w:style>
  <w:style w:type="paragraph" w:styleId="Heading7">
    <w:name w:val="heading 7"/>
    <w:basedOn w:val="Normal"/>
    <w:next w:val="Normal"/>
    <w:link w:val="Heading7Char"/>
    <w:uiPriority w:val="9"/>
    <w:unhideWhenUsed/>
    <w:qFormat/>
    <w:rsid w:val="004F05A9"/>
    <w:pPr>
      <w:keepNext/>
      <w:keepLines/>
      <w:numPr>
        <w:ilvl w:val="6"/>
        <w:numId w:val="5"/>
      </w:numPr>
      <w:spacing w:before="40" w:line="259" w:lineRule="auto"/>
      <w:ind w:right="0"/>
      <w:outlineLvl w:val="6"/>
    </w:pPr>
    <w:rPr>
      <w:rFonts w:asciiTheme="majorHAnsi" w:eastAsiaTheme="majorEastAsia" w:hAnsiTheme="majorHAnsi" w:cstheme="majorBidi"/>
      <w:i/>
      <w:iCs/>
      <w:color w:val="243F60" w:themeColor="accent1" w:themeShade="7F"/>
      <w:sz w:val="20"/>
    </w:rPr>
  </w:style>
  <w:style w:type="paragraph" w:styleId="Heading8">
    <w:name w:val="heading 8"/>
    <w:basedOn w:val="Normal"/>
    <w:next w:val="Normal"/>
    <w:link w:val="Heading8Char"/>
    <w:uiPriority w:val="9"/>
    <w:unhideWhenUsed/>
    <w:qFormat/>
    <w:rsid w:val="004F05A9"/>
    <w:pPr>
      <w:keepNext/>
      <w:keepLines/>
      <w:numPr>
        <w:ilvl w:val="7"/>
        <w:numId w:val="5"/>
      </w:numPr>
      <w:spacing w:before="40" w:line="259" w:lineRule="auto"/>
      <w:ind w:right="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4F05A9"/>
    <w:pPr>
      <w:keepNext/>
      <w:keepLines/>
      <w:numPr>
        <w:ilvl w:val="8"/>
        <w:numId w:val="5"/>
      </w:numPr>
      <w:spacing w:before="40" w:line="259" w:lineRule="auto"/>
      <w:ind w:right="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LetterTitle">
    <w:name w:val="NewsLetter Title"/>
    <w:basedOn w:val="BodyText"/>
    <w:rsid w:val="008C6602"/>
    <w:pPr>
      <w:spacing w:line="240" w:lineRule="auto"/>
    </w:pPr>
    <w:rPr>
      <w:rFonts w:ascii="Arial Black" w:eastAsia="Times New Roman" w:hAnsi="Arial Black" w:cs="Arial Black"/>
      <w:sz w:val="100"/>
      <w:szCs w:val="100"/>
      <w:lang w:val="fr-CA" w:eastAsia="fr-CA"/>
    </w:rPr>
  </w:style>
  <w:style w:type="paragraph" w:styleId="BodyText">
    <w:name w:val="Body Text"/>
    <w:basedOn w:val="Normal"/>
    <w:link w:val="BodyTextChar"/>
    <w:uiPriority w:val="99"/>
    <w:semiHidden/>
    <w:unhideWhenUsed/>
    <w:rsid w:val="008C6602"/>
    <w:pPr>
      <w:spacing w:after="120"/>
    </w:pPr>
  </w:style>
  <w:style w:type="character" w:customStyle="1" w:styleId="BodyTextChar">
    <w:name w:val="Body Text Char"/>
    <w:basedOn w:val="DefaultParagraphFont"/>
    <w:link w:val="BodyText"/>
    <w:uiPriority w:val="99"/>
    <w:semiHidden/>
    <w:rsid w:val="008C6602"/>
  </w:style>
  <w:style w:type="paragraph" w:styleId="Header">
    <w:name w:val="header"/>
    <w:basedOn w:val="Normal"/>
    <w:link w:val="HeaderChar"/>
    <w:uiPriority w:val="99"/>
    <w:unhideWhenUsed/>
    <w:rsid w:val="008C6602"/>
    <w:pPr>
      <w:tabs>
        <w:tab w:val="center" w:pos="4536"/>
        <w:tab w:val="right" w:pos="9072"/>
      </w:tabs>
      <w:spacing w:line="240" w:lineRule="auto"/>
    </w:pPr>
  </w:style>
  <w:style w:type="character" w:customStyle="1" w:styleId="HeaderChar">
    <w:name w:val="Header Char"/>
    <w:basedOn w:val="DefaultParagraphFont"/>
    <w:link w:val="Header"/>
    <w:uiPriority w:val="99"/>
    <w:rsid w:val="008C6602"/>
  </w:style>
  <w:style w:type="paragraph" w:styleId="Footer">
    <w:name w:val="footer"/>
    <w:basedOn w:val="Normal"/>
    <w:link w:val="FooterChar"/>
    <w:uiPriority w:val="99"/>
    <w:unhideWhenUsed/>
    <w:rsid w:val="008C6602"/>
    <w:pPr>
      <w:tabs>
        <w:tab w:val="center" w:pos="4536"/>
        <w:tab w:val="right" w:pos="9072"/>
      </w:tabs>
      <w:spacing w:line="240" w:lineRule="auto"/>
    </w:pPr>
  </w:style>
  <w:style w:type="character" w:customStyle="1" w:styleId="FooterChar">
    <w:name w:val="Footer Char"/>
    <w:basedOn w:val="DefaultParagraphFont"/>
    <w:link w:val="Footer"/>
    <w:uiPriority w:val="99"/>
    <w:rsid w:val="008C6602"/>
  </w:style>
  <w:style w:type="paragraph" w:customStyle="1" w:styleId="BRPTitreEn-Tte">
    <w:name w:val="BRP Titre En-Tête"/>
    <w:basedOn w:val="Header"/>
    <w:rsid w:val="00865A85"/>
    <w:pPr>
      <w:tabs>
        <w:tab w:val="clear" w:pos="4536"/>
        <w:tab w:val="clear" w:pos="9072"/>
      </w:tabs>
      <w:ind w:left="3427" w:right="0"/>
      <w:jc w:val="left"/>
    </w:pPr>
    <w:rPr>
      <w:rFonts w:ascii="Arial" w:eastAsia="Times New Roman" w:hAnsi="Arial" w:cs="Times New Roman"/>
      <w:b/>
      <w:sz w:val="17"/>
      <w:lang w:val="en-CA" w:eastAsia="fr-CA"/>
    </w:rPr>
  </w:style>
  <w:style w:type="character" w:styleId="PageNumber">
    <w:name w:val="page number"/>
    <w:basedOn w:val="DefaultParagraphFont"/>
    <w:rsid w:val="00865A85"/>
  </w:style>
  <w:style w:type="paragraph" w:styleId="PlainText">
    <w:name w:val="Plain Text"/>
    <w:basedOn w:val="Normal"/>
    <w:link w:val="PlainTextChar"/>
    <w:rsid w:val="0045584E"/>
    <w:pPr>
      <w:spacing w:line="240" w:lineRule="auto"/>
      <w:ind w:right="0"/>
      <w:jc w:val="left"/>
    </w:pPr>
    <w:rPr>
      <w:rFonts w:ascii="Courier New" w:eastAsia="Times New Roman" w:hAnsi="Courier New" w:cs="Times New Roman"/>
      <w:sz w:val="20"/>
      <w:lang w:val="fr-CA" w:eastAsia="fr-CA"/>
    </w:rPr>
  </w:style>
  <w:style w:type="character" w:customStyle="1" w:styleId="PlainTextChar">
    <w:name w:val="Plain Text Char"/>
    <w:basedOn w:val="DefaultParagraphFont"/>
    <w:link w:val="PlainText"/>
    <w:rsid w:val="0045584E"/>
    <w:rPr>
      <w:rFonts w:ascii="Courier New" w:eastAsia="Times New Roman" w:hAnsi="Courier New" w:cs="Times New Roman"/>
      <w:sz w:val="20"/>
      <w:lang w:val="fr-CA" w:eastAsia="fr-CA"/>
    </w:rPr>
  </w:style>
  <w:style w:type="paragraph" w:styleId="BalloonText">
    <w:name w:val="Balloon Text"/>
    <w:basedOn w:val="Normal"/>
    <w:link w:val="BalloonTextChar"/>
    <w:uiPriority w:val="99"/>
    <w:semiHidden/>
    <w:unhideWhenUsed/>
    <w:rsid w:val="003D79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9C6"/>
    <w:rPr>
      <w:rFonts w:ascii="Segoe UI" w:hAnsi="Segoe UI" w:cs="Segoe UI"/>
      <w:sz w:val="18"/>
      <w:szCs w:val="18"/>
    </w:rPr>
  </w:style>
  <w:style w:type="paragraph" w:customStyle="1" w:styleId="Text">
    <w:name w:val="Text"/>
    <w:basedOn w:val="ListParagraph"/>
    <w:link w:val="TextZchn"/>
    <w:qFormat/>
    <w:rsid w:val="00A75128"/>
    <w:pPr>
      <w:spacing w:after="120" w:line="240" w:lineRule="auto"/>
      <w:ind w:left="567" w:right="0"/>
      <w:contextualSpacing w:val="0"/>
      <w:jc w:val="left"/>
    </w:pPr>
    <w:rPr>
      <w:rFonts w:ascii="Arial" w:eastAsia="Times New Roman" w:hAnsi="Arial" w:cs="Arial"/>
      <w:szCs w:val="24"/>
      <w:lang w:val="en-US"/>
    </w:rPr>
  </w:style>
  <w:style w:type="character" w:customStyle="1" w:styleId="TextZchn">
    <w:name w:val="Text Zchn"/>
    <w:basedOn w:val="DefaultParagraphFont"/>
    <w:link w:val="Text"/>
    <w:rsid w:val="00A75128"/>
    <w:rPr>
      <w:rFonts w:ascii="Arial" w:eastAsia="Times New Roman" w:hAnsi="Arial" w:cs="Arial"/>
      <w:szCs w:val="24"/>
      <w:lang w:val="en-US"/>
    </w:rPr>
  </w:style>
  <w:style w:type="paragraph" w:styleId="ListParagraph">
    <w:name w:val="List Paragraph"/>
    <w:basedOn w:val="Normal"/>
    <w:link w:val="ListParagraphChar"/>
    <w:uiPriority w:val="34"/>
    <w:qFormat/>
    <w:rsid w:val="00541014"/>
    <w:pPr>
      <w:ind w:left="720"/>
      <w:contextualSpacing/>
    </w:pPr>
  </w:style>
  <w:style w:type="character" w:styleId="Hyperlink">
    <w:name w:val="Hyperlink"/>
    <w:basedOn w:val="DefaultParagraphFont"/>
    <w:uiPriority w:val="99"/>
    <w:rsid w:val="001758F1"/>
    <w:rPr>
      <w:color w:val="0000FF"/>
      <w:u w:val="single"/>
    </w:rPr>
  </w:style>
  <w:style w:type="paragraph" w:customStyle="1" w:styleId="S11">
    <w:name w:val="ÜS1.1"/>
    <w:basedOn w:val="ListParagraph"/>
    <w:link w:val="S11Zchn"/>
    <w:qFormat/>
    <w:rsid w:val="00C47C1C"/>
    <w:pPr>
      <w:numPr>
        <w:ilvl w:val="1"/>
        <w:numId w:val="1"/>
      </w:numPr>
      <w:spacing w:line="360" w:lineRule="auto"/>
      <w:ind w:left="431" w:right="0" w:hanging="431"/>
      <w:jc w:val="left"/>
    </w:pPr>
    <w:rPr>
      <w:rFonts w:ascii="Arial" w:eastAsia="Times New Roman" w:hAnsi="Arial" w:cs="Arial"/>
      <w:b/>
      <w:sz w:val="24"/>
      <w:szCs w:val="24"/>
      <w:lang w:val="en-US"/>
    </w:rPr>
  </w:style>
  <w:style w:type="character" w:customStyle="1" w:styleId="S11Zchn">
    <w:name w:val="ÜS1.1 Zchn"/>
    <w:basedOn w:val="DefaultParagraphFont"/>
    <w:link w:val="S11"/>
    <w:rsid w:val="00C47C1C"/>
    <w:rPr>
      <w:rFonts w:ascii="Arial" w:eastAsia="Times New Roman" w:hAnsi="Arial" w:cs="Arial"/>
      <w:b/>
      <w:sz w:val="24"/>
      <w:szCs w:val="24"/>
      <w:lang w:val="en-US"/>
    </w:rPr>
  </w:style>
  <w:style w:type="paragraph" w:customStyle="1" w:styleId="S1">
    <w:name w:val="ÜS1."/>
    <w:basedOn w:val="Normal"/>
    <w:link w:val="berschrift1neuZchn"/>
    <w:qFormat/>
    <w:rsid w:val="00E80E9B"/>
    <w:pPr>
      <w:numPr>
        <w:numId w:val="1"/>
      </w:numPr>
      <w:spacing w:line="360" w:lineRule="auto"/>
      <w:ind w:right="0"/>
      <w:contextualSpacing/>
      <w:jc w:val="left"/>
    </w:pPr>
    <w:rPr>
      <w:rFonts w:ascii="Arial" w:eastAsia="Times New Roman" w:hAnsi="Arial" w:cs="Arial"/>
      <w:b/>
      <w:sz w:val="28"/>
      <w:szCs w:val="24"/>
      <w:lang w:val="en-US"/>
    </w:rPr>
  </w:style>
  <w:style w:type="character" w:customStyle="1" w:styleId="berschrift1neuZchn">
    <w:name w:val="Überschrift1neu Zchn"/>
    <w:basedOn w:val="DefaultParagraphFont"/>
    <w:link w:val="S1"/>
    <w:rsid w:val="00E80E9B"/>
    <w:rPr>
      <w:rFonts w:ascii="Arial" w:eastAsia="Times New Roman" w:hAnsi="Arial" w:cs="Arial"/>
      <w:b/>
      <w:sz w:val="28"/>
      <w:szCs w:val="24"/>
      <w:lang w:val="en-US"/>
    </w:rPr>
  </w:style>
  <w:style w:type="character" w:customStyle="1" w:styleId="Heading1Char">
    <w:name w:val="Heading 1 Char"/>
    <w:aliases w:val="Üschrift 1 Char"/>
    <w:basedOn w:val="DefaultParagraphFont"/>
    <w:link w:val="Heading1"/>
    <w:uiPriority w:val="9"/>
    <w:rsid w:val="009B623A"/>
    <w:rPr>
      <w:rFonts w:ascii="Arial" w:eastAsiaTheme="majorEastAsia" w:hAnsi="Arial" w:cstheme="majorBidi"/>
      <w:caps/>
      <w:sz w:val="32"/>
      <w:szCs w:val="32"/>
    </w:rPr>
  </w:style>
  <w:style w:type="character" w:customStyle="1" w:styleId="Heading2Char">
    <w:name w:val="Heading 2 Char"/>
    <w:aliases w:val="Üschrift 2 Char"/>
    <w:basedOn w:val="DefaultParagraphFont"/>
    <w:link w:val="Heading2"/>
    <w:uiPriority w:val="9"/>
    <w:rsid w:val="009B623A"/>
    <w:rPr>
      <w:rFonts w:ascii="Arial" w:eastAsiaTheme="majorEastAsia" w:hAnsi="Arial" w:cstheme="majorBidi"/>
      <w:b/>
      <w:caps/>
      <w:sz w:val="26"/>
      <w:szCs w:val="26"/>
    </w:rPr>
  </w:style>
  <w:style w:type="paragraph" w:styleId="BodyText2">
    <w:name w:val="Body Text 2"/>
    <w:basedOn w:val="Normal"/>
    <w:link w:val="BodyText2Char"/>
    <w:rsid w:val="001073CC"/>
    <w:pPr>
      <w:widowControl w:val="0"/>
      <w:spacing w:line="240" w:lineRule="auto"/>
      <w:ind w:right="0"/>
      <w:jc w:val="left"/>
    </w:pPr>
    <w:rPr>
      <w:rFonts w:ascii="Arial" w:eastAsia="Times New Roman" w:hAnsi="Arial" w:cs="Times New Roman"/>
      <w:b/>
      <w:szCs w:val="20"/>
    </w:rPr>
  </w:style>
  <w:style w:type="character" w:customStyle="1" w:styleId="BodyText2Char">
    <w:name w:val="Body Text 2 Char"/>
    <w:basedOn w:val="DefaultParagraphFont"/>
    <w:link w:val="BodyText2"/>
    <w:rsid w:val="001073CC"/>
    <w:rPr>
      <w:rFonts w:ascii="Arial" w:eastAsia="Times New Roman" w:hAnsi="Arial" w:cs="Times New Roman"/>
      <w:b/>
      <w:szCs w:val="20"/>
    </w:rPr>
  </w:style>
  <w:style w:type="paragraph" w:customStyle="1" w:styleId="font0">
    <w:name w:val="font0"/>
    <w:basedOn w:val="Normal"/>
    <w:rsid w:val="001073CC"/>
    <w:pPr>
      <w:spacing w:before="100" w:beforeAutospacing="1" w:after="100" w:afterAutospacing="1" w:line="240" w:lineRule="auto"/>
      <w:ind w:right="0"/>
      <w:jc w:val="left"/>
    </w:pPr>
    <w:rPr>
      <w:rFonts w:ascii="Arial" w:eastAsia="Times New Roman" w:hAnsi="Arial" w:cs="Arial"/>
      <w:sz w:val="20"/>
      <w:szCs w:val="20"/>
      <w:lang w:val="en-US"/>
    </w:rPr>
  </w:style>
  <w:style w:type="character" w:styleId="Emphasis">
    <w:name w:val="Emphasis"/>
    <w:basedOn w:val="DefaultParagraphFont"/>
    <w:rsid w:val="001073CC"/>
    <w:rPr>
      <w:i/>
      <w:iCs/>
    </w:rPr>
  </w:style>
  <w:style w:type="paragraph" w:styleId="DocumentMap">
    <w:name w:val="Document Map"/>
    <w:basedOn w:val="Normal"/>
    <w:link w:val="DocumentMapChar"/>
    <w:uiPriority w:val="99"/>
    <w:semiHidden/>
    <w:unhideWhenUsed/>
    <w:rsid w:val="001073CC"/>
    <w:pPr>
      <w:spacing w:line="240" w:lineRule="auto"/>
      <w:ind w:right="0"/>
      <w:jc w:val="left"/>
    </w:pPr>
    <w:rPr>
      <w:rFonts w:ascii="Tahoma" w:eastAsia="Times New Roman" w:hAnsi="Tahoma" w:cs="Tahoma"/>
      <w:sz w:val="16"/>
      <w:szCs w:val="16"/>
      <w:lang w:val="en-US"/>
    </w:rPr>
  </w:style>
  <w:style w:type="character" w:customStyle="1" w:styleId="DocumentMapChar">
    <w:name w:val="Document Map Char"/>
    <w:basedOn w:val="DefaultParagraphFont"/>
    <w:link w:val="DocumentMap"/>
    <w:uiPriority w:val="99"/>
    <w:semiHidden/>
    <w:rsid w:val="001073CC"/>
    <w:rPr>
      <w:rFonts w:ascii="Tahoma" w:eastAsia="Times New Roman" w:hAnsi="Tahoma" w:cs="Tahoma"/>
      <w:sz w:val="16"/>
      <w:szCs w:val="16"/>
      <w:lang w:val="en-US"/>
    </w:rPr>
  </w:style>
  <w:style w:type="numbering" w:customStyle="1" w:styleId="Formatvorlage1">
    <w:name w:val="Formatvorlage1"/>
    <w:uiPriority w:val="99"/>
    <w:rsid w:val="001073CC"/>
    <w:pPr>
      <w:numPr>
        <w:numId w:val="2"/>
      </w:numPr>
    </w:pPr>
  </w:style>
  <w:style w:type="numbering" w:customStyle="1" w:styleId="Formatvorlage2">
    <w:name w:val="Formatvorlage2"/>
    <w:uiPriority w:val="99"/>
    <w:rsid w:val="001073CC"/>
    <w:pPr>
      <w:numPr>
        <w:numId w:val="3"/>
      </w:numPr>
    </w:pPr>
  </w:style>
  <w:style w:type="paragraph" w:customStyle="1" w:styleId="berschrift1">
    <w:name w:val="Überschrift1"/>
    <w:basedOn w:val="S11"/>
    <w:link w:val="berschrift1Zchn"/>
    <w:rsid w:val="001073CC"/>
    <w:pPr>
      <w:numPr>
        <w:ilvl w:val="0"/>
        <w:numId w:val="0"/>
      </w:numPr>
      <w:spacing w:line="240" w:lineRule="auto"/>
    </w:pPr>
  </w:style>
  <w:style w:type="character" w:customStyle="1" w:styleId="ListParagraphChar">
    <w:name w:val="List Paragraph Char"/>
    <w:basedOn w:val="DefaultParagraphFont"/>
    <w:link w:val="ListParagraph"/>
    <w:uiPriority w:val="34"/>
    <w:rsid w:val="001073CC"/>
  </w:style>
  <w:style w:type="character" w:customStyle="1" w:styleId="berschrifrt1Zchn">
    <w:name w:val="Überschrifrt1 Zchn"/>
    <w:basedOn w:val="ListParagraphChar"/>
    <w:rsid w:val="001073CC"/>
  </w:style>
  <w:style w:type="character" w:customStyle="1" w:styleId="berschrift1Zchn">
    <w:name w:val="Überschrift1 Zchn"/>
    <w:basedOn w:val="S11Zchn"/>
    <w:link w:val="berschrift1"/>
    <w:rsid w:val="001073CC"/>
    <w:rPr>
      <w:rFonts w:ascii="Arial" w:eastAsia="Times New Roman" w:hAnsi="Arial" w:cs="Arial"/>
      <w:b/>
      <w:sz w:val="24"/>
      <w:szCs w:val="24"/>
      <w:lang w:val="en-US"/>
    </w:rPr>
  </w:style>
  <w:style w:type="paragraph" w:styleId="NormalWeb">
    <w:name w:val="Normal (Web)"/>
    <w:basedOn w:val="Normal"/>
    <w:uiPriority w:val="99"/>
    <w:unhideWhenUsed/>
    <w:rsid w:val="001073CC"/>
    <w:pPr>
      <w:spacing w:before="100" w:beforeAutospacing="1" w:after="100" w:afterAutospacing="1" w:line="240" w:lineRule="auto"/>
      <w:ind w:right="0"/>
      <w:jc w:val="left"/>
    </w:pPr>
    <w:rPr>
      <w:rFonts w:ascii="Times New Roman" w:eastAsia="Times New Roman" w:hAnsi="Times New Roman" w:cs="Times New Roman"/>
      <w:sz w:val="24"/>
      <w:szCs w:val="24"/>
      <w:lang w:val="de-AT" w:eastAsia="de-AT"/>
    </w:rPr>
  </w:style>
  <w:style w:type="paragraph" w:customStyle="1" w:styleId="Default">
    <w:name w:val="Default"/>
    <w:rsid w:val="001073CC"/>
    <w:pPr>
      <w:autoSpaceDE w:val="0"/>
      <w:autoSpaceDN w:val="0"/>
      <w:adjustRightInd w:val="0"/>
      <w:spacing w:line="240" w:lineRule="auto"/>
      <w:ind w:right="0"/>
      <w:jc w:val="left"/>
    </w:pPr>
    <w:rPr>
      <w:rFonts w:ascii="Times New Roman" w:hAnsi="Times New Roman" w:cs="Times New Roman"/>
      <w:color w:val="000000"/>
      <w:sz w:val="24"/>
      <w:szCs w:val="24"/>
      <w:lang w:val="de-AT"/>
    </w:rPr>
  </w:style>
  <w:style w:type="character" w:customStyle="1" w:styleId="A4">
    <w:name w:val="A4"/>
    <w:uiPriority w:val="99"/>
    <w:rsid w:val="001073CC"/>
    <w:rPr>
      <w:color w:val="000000"/>
    </w:rPr>
  </w:style>
  <w:style w:type="paragraph" w:customStyle="1" w:styleId="m5842829663388428848gmail-text">
    <w:name w:val="m_5842829663388428848gmail-text"/>
    <w:basedOn w:val="Normal"/>
    <w:rsid w:val="001073CC"/>
    <w:pPr>
      <w:spacing w:before="100" w:beforeAutospacing="1" w:after="100" w:afterAutospacing="1" w:line="240" w:lineRule="auto"/>
      <w:ind w:right="0"/>
      <w:jc w:val="left"/>
    </w:pPr>
    <w:rPr>
      <w:rFonts w:ascii="Times New Roman" w:eastAsia="Times New Roman" w:hAnsi="Times New Roman" w:cs="Times New Roman"/>
      <w:sz w:val="24"/>
      <w:szCs w:val="24"/>
      <w:lang w:eastAsia="de-DE"/>
    </w:rPr>
  </w:style>
  <w:style w:type="character" w:customStyle="1" w:styleId="il">
    <w:name w:val="il"/>
    <w:basedOn w:val="DefaultParagraphFont"/>
    <w:rsid w:val="001073CC"/>
  </w:style>
  <w:style w:type="paragraph" w:styleId="TOCHeading">
    <w:name w:val="TOC Heading"/>
    <w:basedOn w:val="Heading1"/>
    <w:next w:val="Normal"/>
    <w:uiPriority w:val="39"/>
    <w:unhideWhenUsed/>
    <w:qFormat/>
    <w:rsid w:val="009C4A4D"/>
    <w:pPr>
      <w:spacing w:line="259" w:lineRule="auto"/>
      <w:outlineLvl w:val="9"/>
    </w:pPr>
    <w:rPr>
      <w:b/>
      <w:bCs/>
      <w:lang w:eastAsia="de-DE"/>
    </w:rPr>
  </w:style>
  <w:style w:type="paragraph" w:styleId="TOC2">
    <w:name w:val="toc 2"/>
    <w:basedOn w:val="Normal"/>
    <w:next w:val="Normal"/>
    <w:autoRedefine/>
    <w:uiPriority w:val="39"/>
    <w:unhideWhenUsed/>
    <w:rsid w:val="001337AC"/>
    <w:pPr>
      <w:spacing w:after="100" w:line="259" w:lineRule="auto"/>
      <w:ind w:left="220" w:right="0"/>
      <w:jc w:val="left"/>
    </w:pPr>
    <w:rPr>
      <w:rFonts w:ascii="Arial" w:eastAsiaTheme="minorEastAsia" w:hAnsi="Arial" w:cs="Times New Roman"/>
      <w:lang w:eastAsia="de-DE"/>
    </w:rPr>
  </w:style>
  <w:style w:type="paragraph" w:styleId="TOC1">
    <w:name w:val="toc 1"/>
    <w:basedOn w:val="Normal"/>
    <w:next w:val="Normal"/>
    <w:autoRedefine/>
    <w:uiPriority w:val="39"/>
    <w:unhideWhenUsed/>
    <w:rsid w:val="001337AC"/>
    <w:pPr>
      <w:spacing w:after="100" w:line="259" w:lineRule="auto"/>
      <w:ind w:right="0"/>
      <w:jc w:val="left"/>
    </w:pPr>
    <w:rPr>
      <w:rFonts w:ascii="Arial" w:eastAsiaTheme="minorEastAsia" w:hAnsi="Arial" w:cs="Times New Roman"/>
      <w:lang w:eastAsia="de-DE"/>
    </w:rPr>
  </w:style>
  <w:style w:type="paragraph" w:styleId="TOC3">
    <w:name w:val="toc 3"/>
    <w:basedOn w:val="Normal"/>
    <w:next w:val="Normal"/>
    <w:autoRedefine/>
    <w:uiPriority w:val="39"/>
    <w:unhideWhenUsed/>
    <w:rsid w:val="001337AC"/>
    <w:pPr>
      <w:spacing w:after="100" w:line="259" w:lineRule="auto"/>
      <w:ind w:left="440" w:right="0"/>
      <w:jc w:val="left"/>
    </w:pPr>
    <w:rPr>
      <w:rFonts w:ascii="Arial" w:eastAsiaTheme="minorEastAsia" w:hAnsi="Arial" w:cs="Times New Roman"/>
      <w:lang w:eastAsia="de-DE"/>
    </w:rPr>
  </w:style>
  <w:style w:type="paragraph" w:customStyle="1" w:styleId="S111">
    <w:name w:val="ÜS1.1.1."/>
    <w:basedOn w:val="S11"/>
    <w:link w:val="S111Zchn"/>
    <w:qFormat/>
    <w:rsid w:val="00A172A7"/>
    <w:pPr>
      <w:numPr>
        <w:ilvl w:val="2"/>
      </w:numPr>
      <w:ind w:left="567" w:hanging="567"/>
    </w:pPr>
    <w:rPr>
      <w:lang w:val="en-GB"/>
    </w:rPr>
  </w:style>
  <w:style w:type="character" w:customStyle="1" w:styleId="S111Zchn">
    <w:name w:val="ÜS1.1.1. Zchn"/>
    <w:basedOn w:val="S11Zchn"/>
    <w:link w:val="S111"/>
    <w:rsid w:val="00A172A7"/>
    <w:rPr>
      <w:rFonts w:ascii="Arial" w:eastAsia="Times New Roman" w:hAnsi="Arial" w:cs="Arial"/>
      <w:b/>
      <w:sz w:val="24"/>
      <w:szCs w:val="24"/>
      <w:lang w:val="en-GB"/>
    </w:rPr>
  </w:style>
  <w:style w:type="table" w:styleId="TableGrid">
    <w:name w:val="Table Grid"/>
    <w:basedOn w:val="TableNormal"/>
    <w:uiPriority w:val="59"/>
    <w:rsid w:val="005567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B806CB"/>
    <w:pPr>
      <w:spacing w:line="240" w:lineRule="auto"/>
    </w:pPr>
    <w:rPr>
      <w:rFonts w:ascii="Calibri" w:eastAsia="Calibri" w:hAnsi="Calibri" w:cs="Times New Roman"/>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E827CA"/>
    <w:rPr>
      <w:color w:val="605E5C"/>
      <w:shd w:val="clear" w:color="auto" w:fill="E1DFDD"/>
    </w:rPr>
  </w:style>
  <w:style w:type="character" w:customStyle="1" w:styleId="Heading3Char">
    <w:name w:val="Heading 3 Char"/>
    <w:aliases w:val="Üschrift 3 Char"/>
    <w:basedOn w:val="DefaultParagraphFont"/>
    <w:link w:val="Heading3"/>
    <w:uiPriority w:val="9"/>
    <w:rsid w:val="00B524A0"/>
    <w:rPr>
      <w:rFonts w:ascii="Arial" w:eastAsiaTheme="majorEastAsia" w:hAnsi="Arial" w:cstheme="majorBidi"/>
      <w:color w:val="595959" w:themeColor="text1" w:themeTint="A6"/>
      <w:sz w:val="24"/>
      <w:szCs w:val="24"/>
    </w:rPr>
  </w:style>
  <w:style w:type="character" w:customStyle="1" w:styleId="Heading4Char">
    <w:name w:val="Heading 4 Char"/>
    <w:basedOn w:val="DefaultParagraphFont"/>
    <w:link w:val="Heading4"/>
    <w:uiPriority w:val="9"/>
    <w:rsid w:val="004F05A9"/>
    <w:rPr>
      <w:rFonts w:asciiTheme="majorHAnsi" w:eastAsiaTheme="majorEastAsia" w:hAnsiTheme="majorHAnsi" w:cstheme="majorBidi"/>
      <w:i/>
      <w:iCs/>
      <w:color w:val="365F91" w:themeColor="accent1" w:themeShade="BF"/>
      <w:sz w:val="20"/>
    </w:rPr>
  </w:style>
  <w:style w:type="character" w:customStyle="1" w:styleId="Heading5Char">
    <w:name w:val="Heading 5 Char"/>
    <w:basedOn w:val="DefaultParagraphFont"/>
    <w:link w:val="Heading5"/>
    <w:uiPriority w:val="9"/>
    <w:rsid w:val="004F05A9"/>
    <w:rPr>
      <w:rFonts w:asciiTheme="majorHAnsi" w:eastAsiaTheme="majorEastAsia" w:hAnsiTheme="majorHAnsi" w:cstheme="majorBidi"/>
      <w:color w:val="365F91" w:themeColor="accent1" w:themeShade="BF"/>
      <w:sz w:val="20"/>
    </w:rPr>
  </w:style>
  <w:style w:type="character" w:customStyle="1" w:styleId="Heading6Char">
    <w:name w:val="Heading 6 Char"/>
    <w:basedOn w:val="DefaultParagraphFont"/>
    <w:link w:val="Heading6"/>
    <w:uiPriority w:val="9"/>
    <w:rsid w:val="004F05A9"/>
    <w:rPr>
      <w:rFonts w:asciiTheme="majorHAnsi" w:eastAsiaTheme="majorEastAsia" w:hAnsiTheme="majorHAnsi" w:cstheme="majorBidi"/>
      <w:color w:val="243F60" w:themeColor="accent1" w:themeShade="7F"/>
      <w:sz w:val="20"/>
    </w:rPr>
  </w:style>
  <w:style w:type="character" w:customStyle="1" w:styleId="Heading7Char">
    <w:name w:val="Heading 7 Char"/>
    <w:basedOn w:val="DefaultParagraphFont"/>
    <w:link w:val="Heading7"/>
    <w:uiPriority w:val="9"/>
    <w:rsid w:val="004F05A9"/>
    <w:rPr>
      <w:rFonts w:asciiTheme="majorHAnsi" w:eastAsiaTheme="majorEastAsia" w:hAnsiTheme="majorHAnsi" w:cstheme="majorBidi"/>
      <w:i/>
      <w:iCs/>
      <w:color w:val="243F60" w:themeColor="accent1" w:themeShade="7F"/>
      <w:sz w:val="20"/>
    </w:rPr>
  </w:style>
  <w:style w:type="character" w:customStyle="1" w:styleId="Heading8Char">
    <w:name w:val="Heading 8 Char"/>
    <w:basedOn w:val="DefaultParagraphFont"/>
    <w:link w:val="Heading8"/>
    <w:uiPriority w:val="9"/>
    <w:rsid w:val="004F05A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4F05A9"/>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E63801"/>
    <w:pPr>
      <w:spacing w:after="200"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587679"/>
    <w:rPr>
      <w:sz w:val="16"/>
      <w:szCs w:val="16"/>
    </w:rPr>
  </w:style>
  <w:style w:type="paragraph" w:styleId="CommentText">
    <w:name w:val="annotation text"/>
    <w:basedOn w:val="Normal"/>
    <w:link w:val="CommentTextChar"/>
    <w:uiPriority w:val="99"/>
    <w:semiHidden/>
    <w:unhideWhenUsed/>
    <w:rsid w:val="00587679"/>
    <w:pPr>
      <w:spacing w:line="240" w:lineRule="auto"/>
    </w:pPr>
    <w:rPr>
      <w:sz w:val="20"/>
      <w:szCs w:val="20"/>
    </w:rPr>
  </w:style>
  <w:style w:type="character" w:customStyle="1" w:styleId="CommentTextChar">
    <w:name w:val="Comment Text Char"/>
    <w:basedOn w:val="DefaultParagraphFont"/>
    <w:link w:val="CommentText"/>
    <w:uiPriority w:val="99"/>
    <w:semiHidden/>
    <w:rsid w:val="00587679"/>
    <w:rPr>
      <w:sz w:val="20"/>
      <w:szCs w:val="20"/>
    </w:rPr>
  </w:style>
  <w:style w:type="paragraph" w:styleId="CommentSubject">
    <w:name w:val="annotation subject"/>
    <w:basedOn w:val="CommentText"/>
    <w:next w:val="CommentText"/>
    <w:link w:val="CommentSubjectChar"/>
    <w:uiPriority w:val="99"/>
    <w:semiHidden/>
    <w:unhideWhenUsed/>
    <w:rsid w:val="00587679"/>
    <w:rPr>
      <w:b/>
      <w:bCs/>
    </w:rPr>
  </w:style>
  <w:style w:type="character" w:customStyle="1" w:styleId="CommentSubjectChar">
    <w:name w:val="Comment Subject Char"/>
    <w:basedOn w:val="CommentTextChar"/>
    <w:link w:val="CommentSubject"/>
    <w:uiPriority w:val="99"/>
    <w:semiHidden/>
    <w:rsid w:val="00587679"/>
    <w:rPr>
      <w:b/>
      <w:bCs/>
      <w:sz w:val="20"/>
      <w:szCs w:val="20"/>
    </w:rPr>
  </w:style>
  <w:style w:type="table" w:customStyle="1" w:styleId="TableGrid1">
    <w:name w:val="Table Grid1"/>
    <w:basedOn w:val="TableNormal"/>
    <w:next w:val="TableGrid"/>
    <w:uiPriority w:val="59"/>
    <w:rsid w:val="00EA04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6B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19631">
      <w:bodyDiv w:val="1"/>
      <w:marLeft w:val="0"/>
      <w:marRight w:val="0"/>
      <w:marTop w:val="0"/>
      <w:marBottom w:val="0"/>
      <w:divBdr>
        <w:top w:val="none" w:sz="0" w:space="0" w:color="auto"/>
        <w:left w:val="none" w:sz="0" w:space="0" w:color="auto"/>
        <w:bottom w:val="none" w:sz="0" w:space="0" w:color="auto"/>
        <w:right w:val="none" w:sz="0" w:space="0" w:color="auto"/>
      </w:divBdr>
    </w:div>
    <w:div w:id="179201688">
      <w:bodyDiv w:val="1"/>
      <w:marLeft w:val="0"/>
      <w:marRight w:val="0"/>
      <w:marTop w:val="0"/>
      <w:marBottom w:val="0"/>
      <w:divBdr>
        <w:top w:val="none" w:sz="0" w:space="0" w:color="auto"/>
        <w:left w:val="none" w:sz="0" w:space="0" w:color="auto"/>
        <w:bottom w:val="none" w:sz="0" w:space="0" w:color="auto"/>
        <w:right w:val="none" w:sz="0" w:space="0" w:color="auto"/>
      </w:divBdr>
    </w:div>
    <w:div w:id="476185305">
      <w:bodyDiv w:val="1"/>
      <w:marLeft w:val="0"/>
      <w:marRight w:val="0"/>
      <w:marTop w:val="0"/>
      <w:marBottom w:val="0"/>
      <w:divBdr>
        <w:top w:val="none" w:sz="0" w:space="0" w:color="auto"/>
        <w:left w:val="none" w:sz="0" w:space="0" w:color="auto"/>
        <w:bottom w:val="none" w:sz="0" w:space="0" w:color="auto"/>
        <w:right w:val="none" w:sz="0" w:space="0" w:color="auto"/>
      </w:divBdr>
    </w:div>
    <w:div w:id="1079444341">
      <w:bodyDiv w:val="1"/>
      <w:marLeft w:val="0"/>
      <w:marRight w:val="0"/>
      <w:marTop w:val="0"/>
      <w:marBottom w:val="0"/>
      <w:divBdr>
        <w:top w:val="none" w:sz="0" w:space="0" w:color="auto"/>
        <w:left w:val="none" w:sz="0" w:space="0" w:color="auto"/>
        <w:bottom w:val="none" w:sz="0" w:space="0" w:color="auto"/>
        <w:right w:val="none" w:sz="0" w:space="0" w:color="auto"/>
      </w:divBdr>
      <w:divsChild>
        <w:div w:id="1958682709">
          <w:marLeft w:val="0"/>
          <w:marRight w:val="0"/>
          <w:marTop w:val="0"/>
          <w:marBottom w:val="0"/>
          <w:divBdr>
            <w:top w:val="none" w:sz="0" w:space="0" w:color="auto"/>
            <w:left w:val="none" w:sz="0" w:space="0" w:color="auto"/>
            <w:bottom w:val="none" w:sz="0" w:space="0" w:color="auto"/>
            <w:right w:val="none" w:sz="0" w:space="0" w:color="auto"/>
          </w:divBdr>
        </w:div>
        <w:div w:id="2013601716">
          <w:marLeft w:val="0"/>
          <w:marRight w:val="0"/>
          <w:marTop w:val="0"/>
          <w:marBottom w:val="0"/>
          <w:divBdr>
            <w:top w:val="none" w:sz="0" w:space="0" w:color="auto"/>
            <w:left w:val="none" w:sz="0" w:space="0" w:color="auto"/>
            <w:bottom w:val="none" w:sz="0" w:space="0" w:color="auto"/>
            <w:right w:val="none" w:sz="0" w:space="0" w:color="auto"/>
          </w:divBdr>
        </w:div>
      </w:divsChild>
    </w:div>
    <w:div w:id="1432504554">
      <w:bodyDiv w:val="1"/>
      <w:marLeft w:val="0"/>
      <w:marRight w:val="0"/>
      <w:marTop w:val="0"/>
      <w:marBottom w:val="0"/>
      <w:divBdr>
        <w:top w:val="none" w:sz="0" w:space="0" w:color="auto"/>
        <w:left w:val="none" w:sz="0" w:space="0" w:color="auto"/>
        <w:bottom w:val="none" w:sz="0" w:space="0" w:color="auto"/>
        <w:right w:val="none" w:sz="0" w:space="0" w:color="auto"/>
      </w:divBdr>
      <w:divsChild>
        <w:div w:id="362901133">
          <w:marLeft w:val="0"/>
          <w:marRight w:val="0"/>
          <w:marTop w:val="0"/>
          <w:marBottom w:val="0"/>
          <w:divBdr>
            <w:top w:val="none" w:sz="0" w:space="0" w:color="auto"/>
            <w:left w:val="none" w:sz="0" w:space="0" w:color="auto"/>
            <w:bottom w:val="none" w:sz="0" w:space="0" w:color="auto"/>
            <w:right w:val="none" w:sz="0" w:space="0" w:color="auto"/>
          </w:divBdr>
        </w:div>
        <w:div w:id="1205142628">
          <w:marLeft w:val="0"/>
          <w:marRight w:val="0"/>
          <w:marTop w:val="0"/>
          <w:marBottom w:val="0"/>
          <w:divBdr>
            <w:top w:val="none" w:sz="0" w:space="0" w:color="auto"/>
            <w:left w:val="none" w:sz="0" w:space="0" w:color="auto"/>
            <w:bottom w:val="none" w:sz="0" w:space="0" w:color="auto"/>
            <w:right w:val="none" w:sz="0" w:space="0" w:color="auto"/>
          </w:divBdr>
        </w:div>
        <w:div w:id="1969581912">
          <w:marLeft w:val="0"/>
          <w:marRight w:val="0"/>
          <w:marTop w:val="0"/>
          <w:marBottom w:val="0"/>
          <w:divBdr>
            <w:top w:val="none" w:sz="0" w:space="0" w:color="auto"/>
            <w:left w:val="none" w:sz="0" w:space="0" w:color="auto"/>
            <w:bottom w:val="none" w:sz="0" w:space="0" w:color="auto"/>
            <w:right w:val="none" w:sz="0" w:space="0" w:color="auto"/>
          </w:divBdr>
        </w:div>
        <w:div w:id="473331225">
          <w:marLeft w:val="0"/>
          <w:marRight w:val="0"/>
          <w:marTop w:val="0"/>
          <w:marBottom w:val="0"/>
          <w:divBdr>
            <w:top w:val="none" w:sz="0" w:space="0" w:color="auto"/>
            <w:left w:val="none" w:sz="0" w:space="0" w:color="auto"/>
            <w:bottom w:val="none" w:sz="0" w:space="0" w:color="auto"/>
            <w:right w:val="none" w:sz="0" w:space="0" w:color="auto"/>
          </w:divBdr>
        </w:div>
        <w:div w:id="906262141">
          <w:marLeft w:val="0"/>
          <w:marRight w:val="0"/>
          <w:marTop w:val="0"/>
          <w:marBottom w:val="0"/>
          <w:divBdr>
            <w:top w:val="none" w:sz="0" w:space="0" w:color="auto"/>
            <w:left w:val="none" w:sz="0" w:space="0" w:color="auto"/>
            <w:bottom w:val="none" w:sz="0" w:space="0" w:color="auto"/>
            <w:right w:val="none" w:sz="0" w:space="0" w:color="auto"/>
          </w:divBdr>
        </w:div>
      </w:divsChild>
    </w:div>
    <w:div w:id="1707870935">
      <w:bodyDiv w:val="1"/>
      <w:marLeft w:val="0"/>
      <w:marRight w:val="0"/>
      <w:marTop w:val="0"/>
      <w:marBottom w:val="0"/>
      <w:divBdr>
        <w:top w:val="none" w:sz="0" w:space="0" w:color="auto"/>
        <w:left w:val="none" w:sz="0" w:space="0" w:color="auto"/>
        <w:bottom w:val="none" w:sz="0" w:space="0" w:color="auto"/>
        <w:right w:val="none" w:sz="0" w:space="0" w:color="auto"/>
      </w:divBdr>
      <w:divsChild>
        <w:div w:id="1652368589">
          <w:marLeft w:val="0"/>
          <w:marRight w:val="0"/>
          <w:marTop w:val="0"/>
          <w:marBottom w:val="0"/>
          <w:divBdr>
            <w:top w:val="none" w:sz="0" w:space="0" w:color="auto"/>
            <w:left w:val="none" w:sz="0" w:space="0" w:color="auto"/>
            <w:bottom w:val="none" w:sz="0" w:space="0" w:color="auto"/>
            <w:right w:val="none" w:sz="0" w:space="0" w:color="auto"/>
          </w:divBdr>
        </w:div>
        <w:div w:id="1863472833">
          <w:marLeft w:val="0"/>
          <w:marRight w:val="0"/>
          <w:marTop w:val="0"/>
          <w:marBottom w:val="0"/>
          <w:divBdr>
            <w:top w:val="none" w:sz="0" w:space="0" w:color="auto"/>
            <w:left w:val="none" w:sz="0" w:space="0" w:color="auto"/>
            <w:bottom w:val="none" w:sz="0" w:space="0" w:color="auto"/>
            <w:right w:val="none" w:sz="0" w:space="0" w:color="auto"/>
          </w:divBdr>
        </w:div>
        <w:div w:id="1114053366">
          <w:marLeft w:val="0"/>
          <w:marRight w:val="0"/>
          <w:marTop w:val="0"/>
          <w:marBottom w:val="0"/>
          <w:divBdr>
            <w:top w:val="none" w:sz="0" w:space="0" w:color="auto"/>
            <w:left w:val="none" w:sz="0" w:space="0" w:color="auto"/>
            <w:bottom w:val="none" w:sz="0" w:space="0" w:color="auto"/>
            <w:right w:val="none" w:sz="0" w:space="0" w:color="auto"/>
          </w:divBdr>
        </w:div>
      </w:divsChild>
    </w:div>
    <w:div w:id="208070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microsoft.com/office/2007/relationships/hdphoto" Target="media/hdphoto44.wdp"/><Relationship Id="rId21" Type="http://schemas.openxmlformats.org/officeDocument/2006/relationships/image" Target="media/image7.png"/><Relationship Id="rId42" Type="http://schemas.openxmlformats.org/officeDocument/2006/relationships/image" Target="media/image19.png"/><Relationship Id="rId63" Type="http://schemas.openxmlformats.org/officeDocument/2006/relationships/image" Target="media/image31.png"/><Relationship Id="rId84" Type="http://schemas.openxmlformats.org/officeDocument/2006/relationships/image" Target="media/image46.png"/><Relationship Id="rId138" Type="http://schemas.openxmlformats.org/officeDocument/2006/relationships/image" Target="media/image76.png"/><Relationship Id="rId159" Type="http://schemas.openxmlformats.org/officeDocument/2006/relationships/image" Target="media/image85.png"/><Relationship Id="rId170" Type="http://schemas.openxmlformats.org/officeDocument/2006/relationships/image" Target="media/image91.png"/><Relationship Id="rId191" Type="http://schemas.openxmlformats.org/officeDocument/2006/relationships/image" Target="media/image102.png"/><Relationship Id="rId205" Type="http://schemas.openxmlformats.org/officeDocument/2006/relationships/image" Target="media/image109.png"/><Relationship Id="rId226" Type="http://schemas.openxmlformats.org/officeDocument/2006/relationships/image" Target="media/image120.png"/><Relationship Id="rId247" Type="http://schemas.openxmlformats.org/officeDocument/2006/relationships/image" Target="media/image132.png"/><Relationship Id="rId107" Type="http://schemas.microsoft.com/office/2007/relationships/hdphoto" Target="media/hdphoto39.wdp"/><Relationship Id="rId268" Type="http://schemas.microsoft.com/office/2007/relationships/hdphoto" Target="media/hdphoto110.wdp"/><Relationship Id="rId289" Type="http://schemas.microsoft.com/office/2007/relationships/hdphoto" Target="media/hdphoto120.wdp"/><Relationship Id="rId11" Type="http://schemas.openxmlformats.org/officeDocument/2006/relationships/hyperlink" Target="https://www.rotax-racing.com/engine-registration" TargetMode="External"/><Relationship Id="rId32" Type="http://schemas.microsoft.com/office/2007/relationships/hdphoto" Target="media/hdphoto10.wdp"/><Relationship Id="rId53" Type="http://schemas.microsoft.com/office/2007/relationships/hdphoto" Target="media/hdphoto18.wdp"/><Relationship Id="rId74" Type="http://schemas.openxmlformats.org/officeDocument/2006/relationships/image" Target="media/image39.png"/><Relationship Id="rId128" Type="http://schemas.openxmlformats.org/officeDocument/2006/relationships/image" Target="media/image70.png"/><Relationship Id="rId5" Type="http://schemas.openxmlformats.org/officeDocument/2006/relationships/webSettings" Target="webSettings.xml"/><Relationship Id="rId95" Type="http://schemas.microsoft.com/office/2007/relationships/hdphoto" Target="media/hdphoto33.wdp"/><Relationship Id="rId160" Type="http://schemas.openxmlformats.org/officeDocument/2006/relationships/image" Target="media/image86.png"/><Relationship Id="rId181" Type="http://schemas.openxmlformats.org/officeDocument/2006/relationships/image" Target="media/image97.png"/><Relationship Id="rId216" Type="http://schemas.openxmlformats.org/officeDocument/2006/relationships/image" Target="media/image115.png"/><Relationship Id="rId237" Type="http://schemas.openxmlformats.org/officeDocument/2006/relationships/image" Target="media/image126.png"/><Relationship Id="rId258" Type="http://schemas.microsoft.com/office/2007/relationships/hdphoto" Target="media/hdphoto105.wdp"/><Relationship Id="rId279" Type="http://schemas.openxmlformats.org/officeDocument/2006/relationships/image" Target="media/image148.png"/><Relationship Id="rId22" Type="http://schemas.microsoft.com/office/2007/relationships/hdphoto" Target="media/hdphoto6.wdp"/><Relationship Id="rId43" Type="http://schemas.microsoft.com/office/2007/relationships/hdphoto" Target="media/hdphoto14.wdp"/><Relationship Id="rId64" Type="http://schemas.openxmlformats.org/officeDocument/2006/relationships/image" Target="media/image32.png"/><Relationship Id="rId118" Type="http://schemas.openxmlformats.org/officeDocument/2006/relationships/image" Target="media/image64.png"/><Relationship Id="rId139" Type="http://schemas.microsoft.com/office/2007/relationships/hdphoto" Target="media/hdphoto53.wdp"/><Relationship Id="rId290" Type="http://schemas.openxmlformats.org/officeDocument/2006/relationships/image" Target="media/image154.png"/><Relationship Id="rId85" Type="http://schemas.microsoft.com/office/2007/relationships/hdphoto" Target="media/hdphoto29.wdp"/><Relationship Id="rId171" Type="http://schemas.microsoft.com/office/2007/relationships/hdphoto" Target="media/hdphoto65.wdp"/><Relationship Id="rId192" Type="http://schemas.microsoft.com/office/2007/relationships/hdphoto" Target="media/hdphoto74.wdp"/><Relationship Id="rId206" Type="http://schemas.microsoft.com/office/2007/relationships/hdphoto" Target="media/hdphoto81.wdp"/><Relationship Id="rId227" Type="http://schemas.microsoft.com/office/2007/relationships/hdphoto" Target="media/hdphoto91.wdp"/><Relationship Id="rId248" Type="http://schemas.microsoft.com/office/2007/relationships/hdphoto" Target="media/hdphoto100.wdp"/><Relationship Id="rId269" Type="http://schemas.openxmlformats.org/officeDocument/2006/relationships/image" Target="media/image143.png"/><Relationship Id="rId12" Type="http://schemas.openxmlformats.org/officeDocument/2006/relationships/hyperlink" Target="http://www.rotax-kart.com/Find-a-Dealer" TargetMode="External"/><Relationship Id="rId33" Type="http://schemas.openxmlformats.org/officeDocument/2006/relationships/image" Target="media/image13.jpeg"/><Relationship Id="rId108" Type="http://schemas.openxmlformats.org/officeDocument/2006/relationships/image" Target="media/image59.png"/><Relationship Id="rId129" Type="http://schemas.microsoft.com/office/2007/relationships/hdphoto" Target="media/hdphoto49.wdp"/><Relationship Id="rId280" Type="http://schemas.microsoft.com/office/2007/relationships/hdphoto" Target="media/hdphoto116.wdp"/><Relationship Id="rId54" Type="http://schemas.openxmlformats.org/officeDocument/2006/relationships/image" Target="media/image26.png"/><Relationship Id="rId75" Type="http://schemas.openxmlformats.org/officeDocument/2006/relationships/image" Target="media/image40.png"/><Relationship Id="rId96" Type="http://schemas.openxmlformats.org/officeDocument/2006/relationships/image" Target="media/image53.png"/><Relationship Id="rId140" Type="http://schemas.openxmlformats.org/officeDocument/2006/relationships/image" Target="media/image77.jpeg"/><Relationship Id="rId161" Type="http://schemas.microsoft.com/office/2007/relationships/hdphoto" Target="media/hdphoto60.wdp"/><Relationship Id="rId182" Type="http://schemas.microsoft.com/office/2007/relationships/hdphoto" Target="media/hdphoto70.wdp"/><Relationship Id="rId217" Type="http://schemas.microsoft.com/office/2007/relationships/hdphoto" Target="media/hdphoto86.wdp"/><Relationship Id="rId6" Type="http://schemas.openxmlformats.org/officeDocument/2006/relationships/footnotes" Target="footnotes.xml"/><Relationship Id="rId238" Type="http://schemas.microsoft.com/office/2007/relationships/hdphoto" Target="media/hdphoto96.wdp"/><Relationship Id="rId259" Type="http://schemas.openxmlformats.org/officeDocument/2006/relationships/image" Target="media/image138.png"/><Relationship Id="rId23" Type="http://schemas.openxmlformats.org/officeDocument/2006/relationships/hyperlink" Target="https://www.rotax-racing.com/rmc-regulations" TargetMode="External"/><Relationship Id="rId119" Type="http://schemas.microsoft.com/office/2007/relationships/hdphoto" Target="media/hdphoto45.wdp"/><Relationship Id="rId270" Type="http://schemas.microsoft.com/office/2007/relationships/hdphoto" Target="media/hdphoto111.wdp"/><Relationship Id="rId291" Type="http://schemas.microsoft.com/office/2007/relationships/hdphoto" Target="media/hdphoto121.wdp"/><Relationship Id="rId44" Type="http://schemas.openxmlformats.org/officeDocument/2006/relationships/image" Target="media/image20.png"/><Relationship Id="rId65" Type="http://schemas.openxmlformats.org/officeDocument/2006/relationships/image" Target="media/image33.png"/><Relationship Id="rId86" Type="http://schemas.openxmlformats.org/officeDocument/2006/relationships/image" Target="media/image47.png"/><Relationship Id="rId130" Type="http://schemas.openxmlformats.org/officeDocument/2006/relationships/image" Target="media/image71.png"/><Relationship Id="rId172" Type="http://schemas.openxmlformats.org/officeDocument/2006/relationships/image" Target="media/image92.png"/><Relationship Id="rId193" Type="http://schemas.openxmlformats.org/officeDocument/2006/relationships/image" Target="media/image103.png"/><Relationship Id="rId207" Type="http://schemas.openxmlformats.org/officeDocument/2006/relationships/image" Target="media/image110.png"/><Relationship Id="rId228" Type="http://schemas.openxmlformats.org/officeDocument/2006/relationships/image" Target="media/image121.png"/><Relationship Id="rId249" Type="http://schemas.openxmlformats.org/officeDocument/2006/relationships/image" Target="media/image133.png"/><Relationship Id="rId13" Type="http://schemas.openxmlformats.org/officeDocument/2006/relationships/image" Target="media/image3.png"/><Relationship Id="rId109" Type="http://schemas.microsoft.com/office/2007/relationships/hdphoto" Target="media/hdphoto40.wdp"/><Relationship Id="rId260" Type="http://schemas.microsoft.com/office/2007/relationships/hdphoto" Target="media/hdphoto106.wdp"/><Relationship Id="rId281" Type="http://schemas.openxmlformats.org/officeDocument/2006/relationships/image" Target="media/image149.png"/><Relationship Id="rId34" Type="http://schemas.openxmlformats.org/officeDocument/2006/relationships/image" Target="media/image14.png"/><Relationship Id="rId50" Type="http://schemas.openxmlformats.org/officeDocument/2006/relationships/image" Target="media/image24.png"/><Relationship Id="rId55" Type="http://schemas.microsoft.com/office/2007/relationships/hdphoto" Target="media/hdphoto19.wdp"/><Relationship Id="rId76" Type="http://schemas.openxmlformats.org/officeDocument/2006/relationships/image" Target="media/image41.png"/><Relationship Id="rId97" Type="http://schemas.microsoft.com/office/2007/relationships/hdphoto" Target="media/hdphoto34.wdp"/><Relationship Id="rId104" Type="http://schemas.openxmlformats.org/officeDocument/2006/relationships/image" Target="media/image57.png"/><Relationship Id="rId120" Type="http://schemas.openxmlformats.org/officeDocument/2006/relationships/image" Target="media/image65.png"/><Relationship Id="rId125" Type="http://schemas.openxmlformats.org/officeDocument/2006/relationships/image" Target="media/image68.jpeg"/><Relationship Id="rId141" Type="http://schemas.openxmlformats.org/officeDocument/2006/relationships/image" Target="media/image78.png"/><Relationship Id="rId146" Type="http://schemas.microsoft.com/office/2007/relationships/hdphoto" Target="media/hdphoto56.wdp"/><Relationship Id="rId167" Type="http://schemas.microsoft.com/office/2007/relationships/hdphoto" Target="media/hdphoto63.wdp"/><Relationship Id="rId188" Type="http://schemas.microsoft.com/office/2007/relationships/hdphoto" Target="media/hdphoto73.wdp"/><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1.png"/><Relationship Id="rId162" Type="http://schemas.openxmlformats.org/officeDocument/2006/relationships/image" Target="media/image87.png"/><Relationship Id="rId183" Type="http://schemas.openxmlformats.org/officeDocument/2006/relationships/image" Target="media/image98.png"/><Relationship Id="rId213" Type="http://schemas.microsoft.com/office/2007/relationships/hdphoto" Target="media/hdphoto84.wdp"/><Relationship Id="rId218" Type="http://schemas.openxmlformats.org/officeDocument/2006/relationships/image" Target="media/image116.png"/><Relationship Id="rId234" Type="http://schemas.microsoft.com/office/2007/relationships/hdphoto" Target="media/hdphoto94.wdp"/><Relationship Id="rId239" Type="http://schemas.openxmlformats.org/officeDocument/2006/relationships/image" Target="media/image127.wmf"/><Relationship Id="rId2" Type="http://schemas.openxmlformats.org/officeDocument/2006/relationships/numbering" Target="numbering.xml"/><Relationship Id="rId29" Type="http://schemas.openxmlformats.org/officeDocument/2006/relationships/image" Target="media/image11.png"/><Relationship Id="rId250" Type="http://schemas.microsoft.com/office/2007/relationships/hdphoto" Target="media/hdphoto101.wdp"/><Relationship Id="rId255" Type="http://schemas.openxmlformats.org/officeDocument/2006/relationships/image" Target="media/image136.png"/><Relationship Id="rId271" Type="http://schemas.openxmlformats.org/officeDocument/2006/relationships/image" Target="media/image144.png"/><Relationship Id="rId276" Type="http://schemas.microsoft.com/office/2007/relationships/hdphoto" Target="media/hdphoto114.wdp"/><Relationship Id="rId292" Type="http://schemas.openxmlformats.org/officeDocument/2006/relationships/header" Target="header1.xml"/><Relationship Id="rId24" Type="http://schemas.openxmlformats.org/officeDocument/2006/relationships/image" Target="media/image8.png"/><Relationship Id="rId40" Type="http://schemas.microsoft.com/office/2007/relationships/hdphoto" Target="media/hdphoto13.wdp"/><Relationship Id="rId45" Type="http://schemas.openxmlformats.org/officeDocument/2006/relationships/image" Target="media/image21.png"/><Relationship Id="rId66" Type="http://schemas.openxmlformats.org/officeDocument/2006/relationships/image" Target="media/image34.png"/><Relationship Id="rId87" Type="http://schemas.microsoft.com/office/2007/relationships/hdphoto" Target="media/hdphoto30.wdp"/><Relationship Id="rId110" Type="http://schemas.openxmlformats.org/officeDocument/2006/relationships/image" Target="media/image60.png"/><Relationship Id="rId115" Type="http://schemas.microsoft.com/office/2007/relationships/hdphoto" Target="media/hdphoto43.wdp"/><Relationship Id="rId131" Type="http://schemas.openxmlformats.org/officeDocument/2006/relationships/image" Target="media/image72.png"/><Relationship Id="rId136" Type="http://schemas.openxmlformats.org/officeDocument/2006/relationships/image" Target="media/image75.png"/><Relationship Id="rId157" Type="http://schemas.openxmlformats.org/officeDocument/2006/relationships/image" Target="media/image84.png"/><Relationship Id="rId178" Type="http://schemas.openxmlformats.org/officeDocument/2006/relationships/image" Target="media/image95.png"/><Relationship Id="rId61" Type="http://schemas.openxmlformats.org/officeDocument/2006/relationships/image" Target="media/image30.png"/><Relationship Id="rId82" Type="http://schemas.openxmlformats.org/officeDocument/2006/relationships/image" Target="media/image45.png"/><Relationship Id="rId173" Type="http://schemas.microsoft.com/office/2007/relationships/hdphoto" Target="media/hdphoto66.wdp"/><Relationship Id="rId194" Type="http://schemas.microsoft.com/office/2007/relationships/hdphoto" Target="media/hdphoto75.wdp"/><Relationship Id="rId199" Type="http://schemas.openxmlformats.org/officeDocument/2006/relationships/image" Target="media/image106.png"/><Relationship Id="rId203" Type="http://schemas.openxmlformats.org/officeDocument/2006/relationships/image" Target="media/image108.png"/><Relationship Id="rId208" Type="http://schemas.microsoft.com/office/2007/relationships/hdphoto" Target="media/hdphoto82.wdp"/><Relationship Id="rId229" Type="http://schemas.openxmlformats.org/officeDocument/2006/relationships/image" Target="media/image122.png"/><Relationship Id="rId19" Type="http://schemas.openxmlformats.org/officeDocument/2006/relationships/image" Target="media/image6.png"/><Relationship Id="rId224" Type="http://schemas.openxmlformats.org/officeDocument/2006/relationships/image" Target="media/image119.png"/><Relationship Id="rId240" Type="http://schemas.openxmlformats.org/officeDocument/2006/relationships/image" Target="media/image128.png"/><Relationship Id="rId245" Type="http://schemas.openxmlformats.org/officeDocument/2006/relationships/image" Target="media/image131.png"/><Relationship Id="rId261" Type="http://schemas.openxmlformats.org/officeDocument/2006/relationships/image" Target="media/image139.png"/><Relationship Id="rId266" Type="http://schemas.microsoft.com/office/2007/relationships/hdphoto" Target="media/hdphoto109.wdp"/><Relationship Id="rId287" Type="http://schemas.microsoft.com/office/2007/relationships/hdphoto" Target="media/hdphoto119.wdp"/><Relationship Id="rId14" Type="http://schemas.microsoft.com/office/2007/relationships/hdphoto" Target="media/hdphoto2.wdp"/><Relationship Id="rId30" Type="http://schemas.microsoft.com/office/2007/relationships/hdphoto" Target="media/hdphoto9.wdp"/><Relationship Id="rId35" Type="http://schemas.microsoft.com/office/2007/relationships/hdphoto" Target="media/hdphoto11.wdp"/><Relationship Id="rId56" Type="http://schemas.openxmlformats.org/officeDocument/2006/relationships/image" Target="media/image27.jpeg"/><Relationship Id="rId77" Type="http://schemas.openxmlformats.org/officeDocument/2006/relationships/image" Target="media/image42.png"/><Relationship Id="rId100" Type="http://schemas.openxmlformats.org/officeDocument/2006/relationships/image" Target="media/image55.png"/><Relationship Id="rId105" Type="http://schemas.microsoft.com/office/2007/relationships/hdphoto" Target="media/hdphoto38.wdp"/><Relationship Id="rId126" Type="http://schemas.openxmlformats.org/officeDocument/2006/relationships/image" Target="media/image69.png"/><Relationship Id="rId147" Type="http://schemas.openxmlformats.org/officeDocument/2006/relationships/image" Target="media/image81.png"/><Relationship Id="rId168" Type="http://schemas.openxmlformats.org/officeDocument/2006/relationships/image" Target="media/image90.png"/><Relationship Id="rId282" Type="http://schemas.microsoft.com/office/2007/relationships/hdphoto" Target="media/hdphoto117.wdp"/><Relationship Id="rId8" Type="http://schemas.openxmlformats.org/officeDocument/2006/relationships/image" Target="media/image1.png"/><Relationship Id="rId51" Type="http://schemas.microsoft.com/office/2007/relationships/hdphoto" Target="media/hdphoto17.wdp"/><Relationship Id="rId72" Type="http://schemas.openxmlformats.org/officeDocument/2006/relationships/image" Target="media/image38.png"/><Relationship Id="rId93" Type="http://schemas.microsoft.com/office/2007/relationships/hdphoto" Target="media/hdphoto32.wdp"/><Relationship Id="rId98" Type="http://schemas.openxmlformats.org/officeDocument/2006/relationships/image" Target="media/image54.png"/><Relationship Id="rId121" Type="http://schemas.microsoft.com/office/2007/relationships/hdphoto" Target="media/hdphoto46.wdp"/><Relationship Id="rId142" Type="http://schemas.microsoft.com/office/2007/relationships/hdphoto" Target="media/hdphoto54.wdp"/><Relationship Id="rId163" Type="http://schemas.microsoft.com/office/2007/relationships/hdphoto" Target="media/hdphoto61.wdp"/><Relationship Id="rId184" Type="http://schemas.microsoft.com/office/2007/relationships/hdphoto" Target="media/hdphoto71.wdp"/><Relationship Id="rId189" Type="http://schemas.openxmlformats.org/officeDocument/2006/relationships/image" Target="media/image101.png"/><Relationship Id="rId219" Type="http://schemas.microsoft.com/office/2007/relationships/hdphoto" Target="media/hdphoto87.wdp"/><Relationship Id="rId3" Type="http://schemas.openxmlformats.org/officeDocument/2006/relationships/styles" Target="styles.xml"/><Relationship Id="rId214" Type="http://schemas.openxmlformats.org/officeDocument/2006/relationships/image" Target="media/image114.png"/><Relationship Id="rId230" Type="http://schemas.microsoft.com/office/2007/relationships/hdphoto" Target="media/hdphoto92.wdp"/><Relationship Id="rId235" Type="http://schemas.openxmlformats.org/officeDocument/2006/relationships/image" Target="media/image125.png"/><Relationship Id="rId251" Type="http://schemas.openxmlformats.org/officeDocument/2006/relationships/image" Target="media/image134.png"/><Relationship Id="rId256" Type="http://schemas.microsoft.com/office/2007/relationships/hdphoto" Target="media/hdphoto104.wdp"/><Relationship Id="rId277" Type="http://schemas.openxmlformats.org/officeDocument/2006/relationships/image" Target="media/image147.png"/><Relationship Id="rId25" Type="http://schemas.microsoft.com/office/2007/relationships/hdphoto" Target="media/hdphoto7.wdp"/><Relationship Id="rId46" Type="http://schemas.openxmlformats.org/officeDocument/2006/relationships/image" Target="media/image22.png"/><Relationship Id="rId67" Type="http://schemas.openxmlformats.org/officeDocument/2006/relationships/image" Target="media/image35.png"/><Relationship Id="rId116" Type="http://schemas.openxmlformats.org/officeDocument/2006/relationships/image" Target="media/image63.png"/><Relationship Id="rId137" Type="http://schemas.microsoft.com/office/2007/relationships/hdphoto" Target="media/hdphoto52.wdp"/><Relationship Id="rId158" Type="http://schemas.microsoft.com/office/2007/relationships/hdphoto" Target="media/hdphoto59.wdp"/><Relationship Id="rId272" Type="http://schemas.microsoft.com/office/2007/relationships/hdphoto" Target="media/hdphoto112.wdp"/><Relationship Id="rId293" Type="http://schemas.openxmlformats.org/officeDocument/2006/relationships/footer" Target="footer1.xml"/><Relationship Id="rId20" Type="http://schemas.microsoft.com/office/2007/relationships/hdphoto" Target="media/hdphoto5.wdp"/><Relationship Id="rId41" Type="http://schemas.openxmlformats.org/officeDocument/2006/relationships/image" Target="media/image18.png"/><Relationship Id="rId62" Type="http://schemas.microsoft.com/office/2007/relationships/hdphoto" Target="media/hdphoto22.wdp"/><Relationship Id="rId83" Type="http://schemas.microsoft.com/office/2007/relationships/hdphoto" Target="media/hdphoto28.wdp"/><Relationship Id="rId88" Type="http://schemas.openxmlformats.org/officeDocument/2006/relationships/image" Target="media/image48.png"/><Relationship Id="rId111" Type="http://schemas.microsoft.com/office/2007/relationships/hdphoto" Target="media/hdphoto41.wdp"/><Relationship Id="rId132" Type="http://schemas.microsoft.com/office/2007/relationships/hdphoto" Target="media/hdphoto50.wdp"/><Relationship Id="rId153" Type="http://schemas.openxmlformats.org/officeDocument/2006/relationships/image" Target="media/image710.png"/><Relationship Id="rId174" Type="http://schemas.openxmlformats.org/officeDocument/2006/relationships/image" Target="media/image93.png"/><Relationship Id="rId179" Type="http://schemas.microsoft.com/office/2007/relationships/hdphoto" Target="media/hdphoto69.wdp"/><Relationship Id="rId195" Type="http://schemas.openxmlformats.org/officeDocument/2006/relationships/image" Target="media/image104.png"/><Relationship Id="rId209" Type="http://schemas.openxmlformats.org/officeDocument/2006/relationships/image" Target="media/image111.emf"/><Relationship Id="rId190" Type="http://schemas.openxmlformats.org/officeDocument/2006/relationships/oleObject" Target="embeddings/oleObject1.bin"/><Relationship Id="rId204" Type="http://schemas.microsoft.com/office/2007/relationships/hdphoto" Target="media/hdphoto80.wdp"/><Relationship Id="rId220" Type="http://schemas.openxmlformats.org/officeDocument/2006/relationships/image" Target="media/image117.png"/><Relationship Id="rId225" Type="http://schemas.microsoft.com/office/2007/relationships/hdphoto" Target="media/hdphoto90.wdp"/><Relationship Id="rId241" Type="http://schemas.openxmlformats.org/officeDocument/2006/relationships/image" Target="media/image129.png"/><Relationship Id="rId246" Type="http://schemas.microsoft.com/office/2007/relationships/hdphoto" Target="media/hdphoto99.wdp"/><Relationship Id="rId267" Type="http://schemas.openxmlformats.org/officeDocument/2006/relationships/image" Target="media/image142.png"/><Relationship Id="rId288" Type="http://schemas.openxmlformats.org/officeDocument/2006/relationships/image" Target="media/image153.png"/><Relationship Id="rId15" Type="http://schemas.openxmlformats.org/officeDocument/2006/relationships/image" Target="media/image4.png"/><Relationship Id="rId36" Type="http://schemas.openxmlformats.org/officeDocument/2006/relationships/image" Target="media/image15.png"/><Relationship Id="rId57" Type="http://schemas.openxmlformats.org/officeDocument/2006/relationships/image" Target="media/image28.png"/><Relationship Id="rId106" Type="http://schemas.openxmlformats.org/officeDocument/2006/relationships/image" Target="media/image58.png"/><Relationship Id="rId127" Type="http://schemas.microsoft.com/office/2007/relationships/hdphoto" Target="media/hdphoto48.wdp"/><Relationship Id="rId262" Type="http://schemas.microsoft.com/office/2007/relationships/hdphoto" Target="media/hdphoto107.wdp"/><Relationship Id="rId283" Type="http://schemas.openxmlformats.org/officeDocument/2006/relationships/image" Target="media/image150.png"/><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microsoft.com/office/2007/relationships/hdphoto" Target="media/hdphoto25.wdp"/><Relationship Id="rId78" Type="http://schemas.microsoft.com/office/2007/relationships/hdphoto" Target="media/hdphoto26.wdp"/><Relationship Id="rId94" Type="http://schemas.openxmlformats.org/officeDocument/2006/relationships/image" Target="media/image52.png"/><Relationship Id="rId99" Type="http://schemas.microsoft.com/office/2007/relationships/hdphoto" Target="media/hdphoto35.wdp"/><Relationship Id="rId101" Type="http://schemas.microsoft.com/office/2007/relationships/hdphoto" Target="media/hdphoto36.wdp"/><Relationship Id="rId122" Type="http://schemas.openxmlformats.org/officeDocument/2006/relationships/image" Target="media/image66.png"/><Relationship Id="rId143" Type="http://schemas.openxmlformats.org/officeDocument/2006/relationships/image" Target="media/image79.png"/><Relationship Id="rId148" Type="http://schemas.microsoft.com/office/2007/relationships/hdphoto" Target="media/hdphoto57.wdp"/><Relationship Id="rId164" Type="http://schemas.openxmlformats.org/officeDocument/2006/relationships/image" Target="media/image88.png"/><Relationship Id="rId169" Type="http://schemas.microsoft.com/office/2007/relationships/hdphoto" Target="media/hdphoto64.wdp"/><Relationship Id="rId185" Type="http://schemas.openxmlformats.org/officeDocument/2006/relationships/image" Target="media/image99.png"/><Relationship Id="rId4" Type="http://schemas.openxmlformats.org/officeDocument/2006/relationships/settings" Target="settings.xml"/><Relationship Id="rId9" Type="http://schemas.microsoft.com/office/2007/relationships/hdphoto" Target="media/hdphoto1.wdp"/><Relationship Id="rId180" Type="http://schemas.openxmlformats.org/officeDocument/2006/relationships/image" Target="media/image96.png"/><Relationship Id="rId210" Type="http://schemas.openxmlformats.org/officeDocument/2006/relationships/image" Target="media/image112.png"/><Relationship Id="rId215" Type="http://schemas.microsoft.com/office/2007/relationships/hdphoto" Target="media/hdphoto85.wdp"/><Relationship Id="rId236" Type="http://schemas.microsoft.com/office/2007/relationships/hdphoto" Target="media/hdphoto95.wdp"/><Relationship Id="rId257" Type="http://schemas.openxmlformats.org/officeDocument/2006/relationships/image" Target="media/image137.png"/><Relationship Id="rId278" Type="http://schemas.microsoft.com/office/2007/relationships/hdphoto" Target="media/hdphoto115.wdp"/><Relationship Id="rId26" Type="http://schemas.openxmlformats.org/officeDocument/2006/relationships/image" Target="media/image9.png"/><Relationship Id="rId231" Type="http://schemas.openxmlformats.org/officeDocument/2006/relationships/image" Target="media/image123.png"/><Relationship Id="rId252" Type="http://schemas.microsoft.com/office/2007/relationships/hdphoto" Target="media/hdphoto102.wdp"/><Relationship Id="rId273" Type="http://schemas.openxmlformats.org/officeDocument/2006/relationships/image" Target="media/image145.png"/><Relationship Id="rId294" Type="http://schemas.openxmlformats.org/officeDocument/2006/relationships/header" Target="header2.xml"/><Relationship Id="rId47" Type="http://schemas.microsoft.com/office/2007/relationships/hdphoto" Target="media/hdphoto15.wdp"/><Relationship Id="rId68" Type="http://schemas.microsoft.com/office/2007/relationships/hdphoto" Target="media/hdphoto23.wdp"/><Relationship Id="rId89" Type="http://schemas.microsoft.com/office/2007/relationships/hdphoto" Target="media/hdphoto31.wdp"/><Relationship Id="rId112" Type="http://schemas.openxmlformats.org/officeDocument/2006/relationships/image" Target="media/image61.png"/><Relationship Id="rId133" Type="http://schemas.openxmlformats.org/officeDocument/2006/relationships/image" Target="media/image73.png"/><Relationship Id="rId154" Type="http://schemas.openxmlformats.org/officeDocument/2006/relationships/image" Target="media/image82.png"/><Relationship Id="rId175" Type="http://schemas.microsoft.com/office/2007/relationships/hdphoto" Target="media/hdphoto67.wdp"/><Relationship Id="rId196" Type="http://schemas.microsoft.com/office/2007/relationships/hdphoto" Target="media/hdphoto76.wdp"/><Relationship Id="rId200" Type="http://schemas.microsoft.com/office/2007/relationships/hdphoto" Target="media/hdphoto78.wdp"/><Relationship Id="rId16" Type="http://schemas.microsoft.com/office/2007/relationships/hdphoto" Target="media/hdphoto3.wdp"/><Relationship Id="rId221" Type="http://schemas.microsoft.com/office/2007/relationships/hdphoto" Target="media/hdphoto88.wdp"/><Relationship Id="rId242" Type="http://schemas.microsoft.com/office/2007/relationships/hdphoto" Target="media/hdphoto97.wdp"/><Relationship Id="rId263" Type="http://schemas.openxmlformats.org/officeDocument/2006/relationships/image" Target="media/image140.png"/><Relationship Id="rId284" Type="http://schemas.microsoft.com/office/2007/relationships/hdphoto" Target="media/hdphoto118.wdp"/><Relationship Id="rId37" Type="http://schemas.openxmlformats.org/officeDocument/2006/relationships/image" Target="media/image16.png"/><Relationship Id="rId58" Type="http://schemas.microsoft.com/office/2007/relationships/hdphoto" Target="media/hdphoto20.wdp"/><Relationship Id="rId79" Type="http://schemas.openxmlformats.org/officeDocument/2006/relationships/image" Target="media/image43.png"/><Relationship Id="rId102" Type="http://schemas.openxmlformats.org/officeDocument/2006/relationships/image" Target="media/image56.png"/><Relationship Id="rId123" Type="http://schemas.microsoft.com/office/2007/relationships/hdphoto" Target="media/hdphoto47.wdp"/><Relationship Id="rId144" Type="http://schemas.microsoft.com/office/2007/relationships/hdphoto" Target="media/hdphoto55.wdp"/><Relationship Id="rId90" Type="http://schemas.openxmlformats.org/officeDocument/2006/relationships/image" Target="media/image49.png"/><Relationship Id="rId165" Type="http://schemas.microsoft.com/office/2007/relationships/hdphoto" Target="media/hdphoto62.wdp"/><Relationship Id="rId186" Type="http://schemas.microsoft.com/office/2007/relationships/hdphoto" Target="media/hdphoto72.wdp"/><Relationship Id="rId211" Type="http://schemas.microsoft.com/office/2007/relationships/hdphoto" Target="media/hdphoto83.wdp"/><Relationship Id="rId232" Type="http://schemas.microsoft.com/office/2007/relationships/hdphoto" Target="media/hdphoto93.wdp"/><Relationship Id="rId253" Type="http://schemas.openxmlformats.org/officeDocument/2006/relationships/image" Target="media/image135.png"/><Relationship Id="rId274" Type="http://schemas.microsoft.com/office/2007/relationships/hdphoto" Target="media/hdphoto113.wdp"/><Relationship Id="rId295" Type="http://schemas.openxmlformats.org/officeDocument/2006/relationships/fontTable" Target="fontTable.xml"/><Relationship Id="rId27" Type="http://schemas.openxmlformats.org/officeDocument/2006/relationships/image" Target="media/image10.png"/><Relationship Id="rId48" Type="http://schemas.openxmlformats.org/officeDocument/2006/relationships/image" Target="media/image23.png"/><Relationship Id="rId69" Type="http://schemas.openxmlformats.org/officeDocument/2006/relationships/image" Target="media/image36.png"/><Relationship Id="rId113" Type="http://schemas.microsoft.com/office/2007/relationships/hdphoto" Target="media/hdphoto42.wdp"/><Relationship Id="rId134" Type="http://schemas.microsoft.com/office/2007/relationships/hdphoto" Target="media/hdphoto51.wdp"/><Relationship Id="rId80" Type="http://schemas.microsoft.com/office/2007/relationships/hdphoto" Target="media/hdphoto27.wdp"/><Relationship Id="rId155" Type="http://schemas.openxmlformats.org/officeDocument/2006/relationships/image" Target="media/image83.png"/><Relationship Id="rId176" Type="http://schemas.openxmlformats.org/officeDocument/2006/relationships/image" Target="media/image94.png"/><Relationship Id="rId197" Type="http://schemas.openxmlformats.org/officeDocument/2006/relationships/image" Target="media/image105.png"/><Relationship Id="rId201" Type="http://schemas.openxmlformats.org/officeDocument/2006/relationships/image" Target="media/image107.png"/><Relationship Id="rId222" Type="http://schemas.openxmlformats.org/officeDocument/2006/relationships/image" Target="media/image118.png"/><Relationship Id="rId243" Type="http://schemas.openxmlformats.org/officeDocument/2006/relationships/image" Target="media/image130.png"/><Relationship Id="rId264" Type="http://schemas.microsoft.com/office/2007/relationships/hdphoto" Target="media/hdphoto108.wdp"/><Relationship Id="rId285" Type="http://schemas.openxmlformats.org/officeDocument/2006/relationships/image" Target="media/image151.png"/><Relationship Id="rId17" Type="http://schemas.openxmlformats.org/officeDocument/2006/relationships/image" Target="media/image5.png"/><Relationship Id="rId38" Type="http://schemas.microsoft.com/office/2007/relationships/hdphoto" Target="media/hdphoto12.wdp"/><Relationship Id="rId59" Type="http://schemas.openxmlformats.org/officeDocument/2006/relationships/image" Target="media/image29.png"/><Relationship Id="rId103" Type="http://schemas.microsoft.com/office/2007/relationships/hdphoto" Target="media/hdphoto37.wdp"/><Relationship Id="rId124" Type="http://schemas.openxmlformats.org/officeDocument/2006/relationships/image" Target="media/image67.jpeg"/><Relationship Id="rId70" Type="http://schemas.microsoft.com/office/2007/relationships/hdphoto" Target="media/hdphoto24.wdp"/><Relationship Id="rId91" Type="http://schemas.openxmlformats.org/officeDocument/2006/relationships/image" Target="media/image50.png"/><Relationship Id="rId145" Type="http://schemas.openxmlformats.org/officeDocument/2006/relationships/image" Target="media/image80.png"/><Relationship Id="rId166" Type="http://schemas.openxmlformats.org/officeDocument/2006/relationships/image" Target="media/image89.png"/><Relationship Id="rId187" Type="http://schemas.openxmlformats.org/officeDocument/2006/relationships/image" Target="media/image100.png"/><Relationship Id="rId1" Type="http://schemas.openxmlformats.org/officeDocument/2006/relationships/customXml" Target="../customXml/item1.xml"/><Relationship Id="rId212" Type="http://schemas.openxmlformats.org/officeDocument/2006/relationships/image" Target="media/image113.png"/><Relationship Id="rId233" Type="http://schemas.openxmlformats.org/officeDocument/2006/relationships/image" Target="media/image124.png"/><Relationship Id="rId254" Type="http://schemas.microsoft.com/office/2007/relationships/hdphoto" Target="media/hdphoto103.wdp"/><Relationship Id="rId28" Type="http://schemas.microsoft.com/office/2007/relationships/hdphoto" Target="media/hdphoto8.wdp"/><Relationship Id="rId49" Type="http://schemas.microsoft.com/office/2007/relationships/hdphoto" Target="media/hdphoto16.wdp"/><Relationship Id="rId114" Type="http://schemas.openxmlformats.org/officeDocument/2006/relationships/image" Target="media/image62.png"/><Relationship Id="rId275" Type="http://schemas.openxmlformats.org/officeDocument/2006/relationships/image" Target="media/image146.png"/><Relationship Id="rId296" Type="http://schemas.openxmlformats.org/officeDocument/2006/relationships/theme" Target="theme/theme1.xml"/><Relationship Id="rId60" Type="http://schemas.microsoft.com/office/2007/relationships/hdphoto" Target="media/hdphoto21.wdp"/><Relationship Id="rId81" Type="http://schemas.openxmlformats.org/officeDocument/2006/relationships/image" Target="media/image44.jpeg"/><Relationship Id="rId135" Type="http://schemas.openxmlformats.org/officeDocument/2006/relationships/image" Target="media/image74.png"/><Relationship Id="rId156" Type="http://schemas.microsoft.com/office/2007/relationships/hdphoto" Target="media/hdphoto58.wdp"/><Relationship Id="rId177" Type="http://schemas.microsoft.com/office/2007/relationships/hdphoto" Target="media/hdphoto68.wdp"/><Relationship Id="rId198" Type="http://schemas.microsoft.com/office/2007/relationships/hdphoto" Target="media/hdphoto77.wdp"/><Relationship Id="rId202" Type="http://schemas.microsoft.com/office/2007/relationships/hdphoto" Target="media/hdphoto79.wdp"/><Relationship Id="rId223" Type="http://schemas.microsoft.com/office/2007/relationships/hdphoto" Target="media/hdphoto89.wdp"/><Relationship Id="rId244" Type="http://schemas.microsoft.com/office/2007/relationships/hdphoto" Target="media/hdphoto98.wdp"/><Relationship Id="rId18" Type="http://schemas.microsoft.com/office/2007/relationships/hdphoto" Target="media/hdphoto4.wdp"/><Relationship Id="rId39" Type="http://schemas.openxmlformats.org/officeDocument/2006/relationships/image" Target="media/image17.png"/><Relationship Id="rId265" Type="http://schemas.openxmlformats.org/officeDocument/2006/relationships/image" Target="media/image141.png"/><Relationship Id="rId286" Type="http://schemas.openxmlformats.org/officeDocument/2006/relationships/image" Target="media/image152.png"/></Relationships>
</file>

<file path=word/_rels/header1.xml.rels><?xml version="1.0" encoding="UTF-8" standalone="yes"?>
<Relationships xmlns="http://schemas.openxmlformats.org/package/2006/relationships"><Relationship Id="rId1" Type="http://schemas.openxmlformats.org/officeDocument/2006/relationships/image" Target="media/image155.png"/></Relationships>
</file>

<file path=word/_rels/header2.xml.rels><?xml version="1.0" encoding="UTF-8" standalone="yes"?>
<Relationships xmlns="http://schemas.openxmlformats.org/package/2006/relationships"><Relationship Id="rId1" Type="http://schemas.openxmlformats.org/officeDocument/2006/relationships/image" Target="media/image15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61B41-8B09-423A-A910-C5D9852F0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9356</Words>
  <Characters>58947</Characters>
  <Application>Microsoft Office Word</Application>
  <DocSecurity>0</DocSecurity>
  <Lines>491</Lines>
  <Paragraphs>136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Reisinger, Alexandra</dc:creator>
  <cp:keywords/>
  <dc:description/>
  <cp:lastModifiedBy>Steven Chapman</cp:lastModifiedBy>
  <cp:revision>6</cp:revision>
  <cp:lastPrinted>2024-11-12T16:34:00Z</cp:lastPrinted>
  <dcterms:created xsi:type="dcterms:W3CDTF">2024-11-18T15:12:00Z</dcterms:created>
  <dcterms:modified xsi:type="dcterms:W3CDTF">2024-11-19T09:35:00Z</dcterms:modified>
</cp:coreProperties>
</file>