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CC3A0" w14:textId="77777777" w:rsidR="00E8348A" w:rsidRPr="001C55FD" w:rsidRDefault="00E8348A" w:rsidP="00E8348A">
      <w:pPr>
        <w:jc w:val="center"/>
        <w:rPr>
          <w:rFonts w:ascii="Arial" w:hAnsi="Arial" w:cs="Arial"/>
          <w:b/>
          <w:bCs/>
          <w:sz w:val="36"/>
          <w:szCs w:val="36"/>
          <w:lang w:val="en-GB"/>
        </w:rPr>
      </w:pPr>
      <w:r w:rsidRPr="001C55FD">
        <w:rPr>
          <w:rFonts w:ascii="Arial" w:hAnsi="Arial" w:cs="Arial"/>
          <w:b/>
          <w:bCs/>
          <w:sz w:val="36"/>
          <w:szCs w:val="36"/>
          <w:lang w:val="en-GB"/>
        </w:rPr>
        <w:t>GLOBAL</w:t>
      </w:r>
    </w:p>
    <w:p w14:paraId="3DF4645F" w14:textId="1559A1D4" w:rsidR="00E8348A" w:rsidRPr="001C55FD" w:rsidRDefault="00E8348A" w:rsidP="00E8348A">
      <w:pPr>
        <w:jc w:val="center"/>
        <w:rPr>
          <w:rFonts w:ascii="Arial" w:hAnsi="Arial" w:cs="Arial"/>
          <w:b/>
          <w:bCs/>
          <w:sz w:val="36"/>
          <w:szCs w:val="36"/>
          <w:lang w:val="en-GB"/>
        </w:rPr>
      </w:pPr>
      <w:r w:rsidRPr="001C55FD">
        <w:rPr>
          <w:rFonts w:ascii="Arial" w:hAnsi="Arial" w:cs="Arial"/>
          <w:b/>
          <w:bCs/>
          <w:sz w:val="36"/>
          <w:szCs w:val="36"/>
          <w:lang w:val="en-GB"/>
        </w:rPr>
        <w:t>R</w:t>
      </w:r>
      <w:r w:rsidR="0014371F" w:rsidRPr="001C55FD">
        <w:rPr>
          <w:rFonts w:ascii="Arial" w:hAnsi="Arial" w:cs="Arial"/>
          <w:b/>
          <w:bCs/>
          <w:sz w:val="36"/>
          <w:szCs w:val="36"/>
          <w:lang w:val="en-GB"/>
        </w:rPr>
        <w:t>OTAX</w:t>
      </w:r>
      <w:r w:rsidRPr="001C55FD">
        <w:rPr>
          <w:rFonts w:ascii="Arial" w:hAnsi="Arial" w:cs="Arial"/>
          <w:b/>
          <w:bCs/>
          <w:sz w:val="36"/>
          <w:szCs w:val="36"/>
          <w:lang w:val="en-GB"/>
        </w:rPr>
        <w:t xml:space="preserve"> MAX Challenge </w:t>
      </w:r>
    </w:p>
    <w:p w14:paraId="3619A5DF" w14:textId="588AF3F1" w:rsidR="00E8348A" w:rsidRPr="001C55FD" w:rsidRDefault="00E8348A" w:rsidP="00E8348A">
      <w:pPr>
        <w:jc w:val="center"/>
        <w:rPr>
          <w:rFonts w:ascii="Arial" w:hAnsi="Arial" w:cs="Arial"/>
          <w:b/>
          <w:bCs/>
          <w:sz w:val="36"/>
          <w:szCs w:val="36"/>
          <w:lang w:val="en-GB"/>
        </w:rPr>
      </w:pPr>
      <w:r w:rsidRPr="001C55FD">
        <w:rPr>
          <w:rFonts w:ascii="Arial" w:hAnsi="Arial" w:cs="Arial"/>
          <w:b/>
          <w:bCs/>
          <w:sz w:val="36"/>
          <w:szCs w:val="36"/>
          <w:lang w:val="en-GB"/>
        </w:rPr>
        <w:t>Technical Regulation 202</w:t>
      </w:r>
      <w:r w:rsidR="00E57B64" w:rsidRPr="001C55FD">
        <w:rPr>
          <w:rFonts w:ascii="Arial" w:hAnsi="Arial" w:cs="Arial"/>
          <w:b/>
          <w:bCs/>
          <w:sz w:val="36"/>
          <w:szCs w:val="36"/>
          <w:lang w:val="en-GB"/>
        </w:rPr>
        <w:t>6</w:t>
      </w:r>
    </w:p>
    <w:p w14:paraId="3199154E" w14:textId="77777777" w:rsidR="00E8348A" w:rsidRPr="001C55FD" w:rsidRDefault="00E8348A" w:rsidP="00E8348A">
      <w:pPr>
        <w:jc w:val="left"/>
        <w:rPr>
          <w:rFonts w:ascii="Arial" w:hAnsi="Arial" w:cs="Arial"/>
          <w:b/>
          <w:sz w:val="24"/>
          <w:lang w:val="en-GB"/>
        </w:rPr>
      </w:pPr>
    </w:p>
    <w:p w14:paraId="34DF150B" w14:textId="77777777" w:rsidR="00E8348A" w:rsidRPr="001C55FD" w:rsidRDefault="00E8348A" w:rsidP="00E8348A">
      <w:pPr>
        <w:jc w:val="left"/>
        <w:rPr>
          <w:rFonts w:ascii="Arial" w:hAnsi="Arial" w:cs="Arial"/>
          <w:b/>
          <w:sz w:val="24"/>
          <w:lang w:val="en-GB"/>
        </w:rPr>
      </w:pPr>
    </w:p>
    <w:p w14:paraId="747B1FDD" w14:textId="77777777" w:rsidR="00E8348A" w:rsidRPr="001C55FD" w:rsidRDefault="00E8348A" w:rsidP="00E8348A">
      <w:pPr>
        <w:jc w:val="left"/>
        <w:rPr>
          <w:rFonts w:ascii="Arial" w:hAnsi="Arial" w:cs="Arial"/>
          <w:b/>
          <w:sz w:val="24"/>
          <w:lang w:val="en-GB"/>
        </w:rPr>
      </w:pPr>
    </w:p>
    <w:p w14:paraId="4E4C4FB3" w14:textId="5131BCE6" w:rsidR="00E8348A" w:rsidRPr="001C55FD" w:rsidRDefault="00E8348A" w:rsidP="00E8348A">
      <w:pPr>
        <w:jc w:val="left"/>
        <w:rPr>
          <w:rFonts w:ascii="Arial" w:hAnsi="Arial" w:cs="Arial"/>
          <w:b/>
          <w:sz w:val="24"/>
          <w:lang w:val="en-GB"/>
        </w:rPr>
      </w:pPr>
      <w:r w:rsidRPr="001C55FD">
        <w:rPr>
          <w:rFonts w:ascii="Arial" w:hAnsi="Arial" w:cs="Arial"/>
          <w:b/>
          <w:sz w:val="24"/>
          <w:lang w:val="en-GB"/>
        </w:rPr>
        <w:t>Bulletin no.</w:t>
      </w:r>
      <w:r w:rsidR="00315734" w:rsidRPr="001C55FD">
        <w:rPr>
          <w:rFonts w:ascii="Arial" w:hAnsi="Arial" w:cs="Arial"/>
          <w:b/>
          <w:sz w:val="24"/>
          <w:lang w:val="en-GB"/>
        </w:rPr>
        <w:t xml:space="preserve"> </w:t>
      </w:r>
      <w:r w:rsidR="00315734" w:rsidRPr="001C55FD">
        <w:rPr>
          <w:rFonts w:ascii="Arial" w:hAnsi="Arial" w:cs="Arial"/>
          <w:b/>
          <w:sz w:val="24"/>
          <w:lang w:val="en-GB"/>
        </w:rPr>
        <w:tab/>
      </w:r>
      <w:r w:rsidRPr="001C55FD">
        <w:rPr>
          <w:rFonts w:ascii="Arial" w:hAnsi="Arial" w:cs="Arial"/>
          <w:b/>
          <w:sz w:val="24"/>
          <w:lang w:val="en-GB"/>
        </w:rPr>
        <w:t xml:space="preserve">: </w:t>
      </w:r>
      <w:r w:rsidRPr="001C55FD">
        <w:rPr>
          <w:rFonts w:ascii="Arial" w:hAnsi="Arial" w:cs="Arial"/>
          <w:b/>
          <w:sz w:val="24"/>
          <w:lang w:val="en-GB"/>
        </w:rPr>
        <w:tab/>
        <w:t>0</w:t>
      </w:r>
      <w:r w:rsidR="001C55FD">
        <w:rPr>
          <w:rFonts w:ascii="Arial" w:hAnsi="Arial" w:cs="Arial"/>
          <w:b/>
          <w:sz w:val="24"/>
          <w:lang w:val="en-GB"/>
        </w:rPr>
        <w:t>4</w:t>
      </w:r>
    </w:p>
    <w:p w14:paraId="609A5839" w14:textId="0EE00E71" w:rsidR="00E8348A" w:rsidRPr="001C55FD" w:rsidRDefault="00E8348A" w:rsidP="00E8348A">
      <w:pPr>
        <w:jc w:val="left"/>
        <w:rPr>
          <w:rFonts w:ascii="Arial" w:hAnsi="Arial" w:cs="Arial"/>
          <w:b/>
          <w:sz w:val="24"/>
          <w:lang w:val="en-GB"/>
        </w:rPr>
      </w:pPr>
      <w:r w:rsidRPr="001C55FD">
        <w:rPr>
          <w:rFonts w:ascii="Arial" w:hAnsi="Arial" w:cs="Arial"/>
          <w:b/>
          <w:sz w:val="24"/>
          <w:lang w:val="en-GB"/>
        </w:rPr>
        <w:t xml:space="preserve">Valid </w:t>
      </w:r>
      <w:r w:rsidR="00315734" w:rsidRPr="001C55FD">
        <w:rPr>
          <w:rFonts w:ascii="Arial" w:hAnsi="Arial" w:cs="Arial"/>
          <w:b/>
          <w:sz w:val="24"/>
          <w:lang w:val="en-GB"/>
        </w:rPr>
        <w:t>from</w:t>
      </w:r>
      <w:r w:rsidR="00315734" w:rsidRPr="001C55FD">
        <w:rPr>
          <w:rFonts w:ascii="Arial" w:hAnsi="Arial" w:cs="Arial"/>
          <w:b/>
          <w:sz w:val="24"/>
          <w:lang w:val="en-GB"/>
        </w:rPr>
        <w:tab/>
      </w:r>
      <w:r w:rsidRPr="001C55FD">
        <w:rPr>
          <w:rFonts w:ascii="Arial" w:hAnsi="Arial" w:cs="Arial"/>
          <w:b/>
          <w:sz w:val="24"/>
          <w:lang w:val="en-GB"/>
        </w:rPr>
        <w:t xml:space="preserve">:  </w:t>
      </w:r>
      <w:r w:rsidRPr="001C55FD">
        <w:rPr>
          <w:rFonts w:ascii="Arial" w:hAnsi="Arial" w:cs="Arial"/>
          <w:b/>
          <w:sz w:val="24"/>
          <w:lang w:val="en-GB"/>
        </w:rPr>
        <w:tab/>
        <w:t>202</w:t>
      </w:r>
      <w:r w:rsidR="00E57B64" w:rsidRPr="001C55FD">
        <w:rPr>
          <w:rFonts w:ascii="Arial" w:hAnsi="Arial" w:cs="Arial"/>
          <w:b/>
          <w:sz w:val="24"/>
          <w:lang w:val="en-GB"/>
        </w:rPr>
        <w:t>6</w:t>
      </w:r>
      <w:r w:rsidRPr="001C55FD">
        <w:rPr>
          <w:rFonts w:ascii="Arial" w:hAnsi="Arial" w:cs="Arial"/>
          <w:b/>
          <w:sz w:val="24"/>
          <w:lang w:val="en-GB"/>
        </w:rPr>
        <w:t xml:space="preserve"> </w:t>
      </w:r>
      <w:r w:rsidR="001C55FD">
        <w:rPr>
          <w:rFonts w:ascii="Arial" w:hAnsi="Arial" w:cs="Arial"/>
          <w:b/>
          <w:sz w:val="24"/>
          <w:lang w:val="en-GB"/>
        </w:rPr>
        <w:t>June</w:t>
      </w:r>
      <w:r w:rsidRPr="001C55FD">
        <w:rPr>
          <w:rFonts w:ascii="Arial" w:hAnsi="Arial" w:cs="Arial"/>
          <w:b/>
          <w:sz w:val="24"/>
          <w:lang w:val="en-GB"/>
        </w:rPr>
        <w:t xml:space="preserve"> </w:t>
      </w:r>
      <w:r w:rsidR="001C55FD">
        <w:rPr>
          <w:rFonts w:ascii="Arial" w:hAnsi="Arial" w:cs="Arial"/>
          <w:b/>
          <w:sz w:val="24"/>
          <w:lang w:val="en-GB"/>
        </w:rPr>
        <w:t>05</w:t>
      </w:r>
      <w:r w:rsidRPr="001C55FD">
        <w:rPr>
          <w:rFonts w:ascii="Arial" w:hAnsi="Arial" w:cs="Arial"/>
          <w:b/>
          <w:sz w:val="24"/>
          <w:lang w:val="en-GB"/>
        </w:rPr>
        <w:br/>
        <w:t>Addendum/changes (highlighted in yellow) to Global RMC Technical Regulation 202</w:t>
      </w:r>
      <w:r w:rsidR="00E57B64" w:rsidRPr="001C55FD">
        <w:rPr>
          <w:rFonts w:ascii="Arial" w:hAnsi="Arial" w:cs="Arial"/>
          <w:b/>
          <w:sz w:val="24"/>
          <w:lang w:val="en-GB"/>
        </w:rPr>
        <w:t>6</w:t>
      </w:r>
      <w:r w:rsidRPr="001C55FD">
        <w:rPr>
          <w:rFonts w:ascii="Arial" w:hAnsi="Arial" w:cs="Arial"/>
          <w:b/>
          <w:sz w:val="24"/>
          <w:lang w:val="en-GB"/>
        </w:rPr>
        <w:t>, Edition 202</w:t>
      </w:r>
      <w:r w:rsidR="00E57B64" w:rsidRPr="001C55FD">
        <w:rPr>
          <w:rFonts w:ascii="Arial" w:hAnsi="Arial" w:cs="Arial"/>
          <w:b/>
          <w:sz w:val="24"/>
          <w:lang w:val="en-GB"/>
        </w:rPr>
        <w:t>6</w:t>
      </w:r>
      <w:r w:rsidRPr="001C55FD">
        <w:rPr>
          <w:rFonts w:ascii="Arial" w:hAnsi="Arial" w:cs="Arial"/>
          <w:b/>
          <w:sz w:val="24"/>
          <w:lang w:val="en-GB"/>
        </w:rPr>
        <w:t xml:space="preserve"> </w:t>
      </w:r>
      <w:r w:rsidR="00E57B64" w:rsidRPr="001C55FD">
        <w:rPr>
          <w:rFonts w:ascii="Arial" w:hAnsi="Arial" w:cs="Arial"/>
          <w:b/>
          <w:sz w:val="24"/>
          <w:lang w:val="en-GB"/>
        </w:rPr>
        <w:t>October</w:t>
      </w:r>
      <w:r w:rsidRPr="001C55FD">
        <w:rPr>
          <w:rFonts w:ascii="Arial" w:hAnsi="Arial" w:cs="Arial"/>
          <w:b/>
          <w:sz w:val="24"/>
          <w:lang w:val="en-GB"/>
        </w:rPr>
        <w:t xml:space="preserve"> </w:t>
      </w:r>
      <w:r w:rsidR="00E57B64" w:rsidRPr="001C55FD">
        <w:rPr>
          <w:rFonts w:ascii="Arial" w:hAnsi="Arial" w:cs="Arial"/>
          <w:b/>
          <w:sz w:val="24"/>
          <w:lang w:val="en-GB"/>
        </w:rPr>
        <w:t>09</w:t>
      </w:r>
      <w:r w:rsidRPr="001C55FD">
        <w:rPr>
          <w:rFonts w:ascii="Arial" w:hAnsi="Arial" w:cs="Arial"/>
          <w:b/>
          <w:sz w:val="24"/>
          <w:lang w:val="en-GB"/>
        </w:rPr>
        <w:t xml:space="preserve"> </w:t>
      </w:r>
      <w:r w:rsidR="00C07074" w:rsidRPr="001C55FD">
        <w:rPr>
          <w:rFonts w:ascii="Arial" w:hAnsi="Arial" w:cs="Arial"/>
          <w:b/>
          <w:sz w:val="24"/>
          <w:lang w:val="en-GB"/>
        </w:rPr>
        <w:t xml:space="preserve">Version </w:t>
      </w:r>
      <w:r w:rsidR="00E57B64" w:rsidRPr="001C55FD">
        <w:rPr>
          <w:rFonts w:ascii="Arial" w:hAnsi="Arial" w:cs="Arial"/>
          <w:b/>
          <w:sz w:val="24"/>
          <w:lang w:val="en-GB"/>
        </w:rPr>
        <w:t>1</w:t>
      </w:r>
    </w:p>
    <w:p w14:paraId="43DE0C1F" w14:textId="1F00F3DD" w:rsidR="001073CC" w:rsidRPr="001C55FD" w:rsidRDefault="001073CC" w:rsidP="00E8348A">
      <w:pPr>
        <w:rPr>
          <w:rFonts w:ascii="Arial" w:hAnsi="Arial" w:cs="Arial"/>
          <w:lang w:val="en-GB"/>
        </w:rPr>
      </w:pPr>
    </w:p>
    <w:p w14:paraId="3C605813" w14:textId="329D81EA" w:rsidR="004634BA" w:rsidRPr="001C55FD" w:rsidRDefault="004634BA" w:rsidP="004634BA">
      <w:pPr>
        <w:pStyle w:val="Heading2"/>
        <w:numPr>
          <w:ilvl w:val="1"/>
          <w:numId w:val="34"/>
        </w:numPr>
        <w:rPr>
          <w:lang w:val="en-GB"/>
        </w:rPr>
      </w:pPr>
      <w:bookmarkStart w:id="0" w:name="_Toc210905836"/>
      <w:bookmarkStart w:id="1" w:name="_Toc113525624"/>
      <w:bookmarkStart w:id="2" w:name="_Toc150436707"/>
      <w:r w:rsidRPr="001C55FD">
        <w:rPr>
          <w:noProof/>
          <w:lang w:val="en-GB"/>
        </w:rPr>
        <w:drawing>
          <wp:anchor distT="0" distB="0" distL="114300" distR="114300" simplePos="0" relativeHeight="251664384" behindDoc="0" locked="0" layoutInCell="1" allowOverlap="1" wp14:anchorId="76DBB39D" wp14:editId="45A3F15E">
            <wp:simplePos x="0" y="0"/>
            <wp:positionH relativeFrom="margin">
              <wp:posOffset>3655060</wp:posOffset>
            </wp:positionH>
            <wp:positionV relativeFrom="paragraph">
              <wp:posOffset>87246</wp:posOffset>
            </wp:positionV>
            <wp:extent cx="2533650" cy="1743075"/>
            <wp:effectExtent l="0" t="0" r="0" b="9525"/>
            <wp:wrapSquare wrapText="bothSides"/>
            <wp:docPr id="11" name="Grafik 11" descr="A diagram of a car eng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1" descr="A diagram of a car engine&#10;&#10;AI-generated content may be incorrect."/>
                    <pic:cNvPicPr/>
                  </pic:nvPicPr>
                  <pic:blipFill>
                    <a:blip r:embed="rId8" cstate="screen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55FD">
        <w:rPr>
          <w:lang w:val="en-GB"/>
        </w:rPr>
        <w:t>BALANCE DRIVE and gear oil</w:t>
      </w:r>
      <w:bookmarkEnd w:id="0"/>
    </w:p>
    <w:p w14:paraId="571FA2F3" w14:textId="77777777" w:rsidR="004634BA" w:rsidRPr="001C55FD" w:rsidRDefault="004634BA" w:rsidP="004634BA">
      <w:pPr>
        <w:pStyle w:val="Text"/>
        <w:jc w:val="both"/>
        <w:rPr>
          <w:lang w:val="en-GB"/>
        </w:rPr>
      </w:pPr>
      <w:r w:rsidRPr="001C55FD">
        <w:rPr>
          <w:b/>
          <w:lang w:val="en-GB"/>
        </w:rPr>
        <w:t>125 Micro MAX, 125 Mini MAX,125 Junior MAX and 125 Senior MAX:</w:t>
      </w:r>
    </w:p>
    <w:p w14:paraId="73BB1A24" w14:textId="77777777" w:rsidR="004634BA" w:rsidRPr="001C55FD" w:rsidRDefault="004634BA" w:rsidP="004634BA">
      <w:pPr>
        <w:pStyle w:val="Text"/>
        <w:jc w:val="both"/>
        <w:rPr>
          <w:lang w:val="en-GB"/>
        </w:rPr>
      </w:pPr>
      <w:r w:rsidRPr="001C55FD">
        <w:rPr>
          <w:lang w:val="en-GB"/>
        </w:rPr>
        <w:t>Steel balance gears only (</w:t>
      </w:r>
      <w:r w:rsidRPr="001C55FD">
        <w:rPr>
          <w:color w:val="E43138"/>
          <w:lang w:val="en-GB"/>
        </w:rPr>
        <w:t>minimum width = 8,8 mm</w:t>
      </w:r>
      <w:r w:rsidRPr="001C55FD">
        <w:rPr>
          <w:lang w:val="en-GB"/>
        </w:rPr>
        <w:t>) are legal to be used.</w:t>
      </w:r>
    </w:p>
    <w:p w14:paraId="6BE6DD6C" w14:textId="77777777" w:rsidR="004634BA" w:rsidRPr="001C55FD" w:rsidRDefault="004634BA" w:rsidP="004634BA">
      <w:pPr>
        <w:pStyle w:val="Text"/>
        <w:jc w:val="both"/>
        <w:rPr>
          <w:lang w:val="en-GB"/>
        </w:rPr>
      </w:pPr>
      <w:r w:rsidRPr="001C55FD">
        <w:rPr>
          <w:lang w:val="en-GB"/>
        </w:rPr>
        <w:t xml:space="preserve">Balance gears must be installed and must be aligned according to the instruction in the repair manual. </w:t>
      </w:r>
    </w:p>
    <w:p w14:paraId="12C96C4D" w14:textId="77777777" w:rsidR="004634BA" w:rsidRPr="001C55FD" w:rsidRDefault="004634BA" w:rsidP="004634BA">
      <w:pPr>
        <w:pStyle w:val="Text"/>
        <w:rPr>
          <w:lang w:val="en-GB"/>
        </w:rPr>
      </w:pPr>
      <w:r w:rsidRPr="001C55FD">
        <w:rPr>
          <w:lang w:val="en-GB"/>
        </w:rPr>
        <w:t>A minimum volume of 50ml of gear oil must be able to be sampled at all times during the event.</w:t>
      </w:r>
    </w:p>
    <w:p w14:paraId="544C8762" w14:textId="77777777" w:rsidR="004634BA" w:rsidRPr="001C55FD" w:rsidRDefault="004634BA" w:rsidP="004634BA">
      <w:pPr>
        <w:pStyle w:val="Text"/>
        <w:rPr>
          <w:lang w:val="en-GB"/>
        </w:rPr>
      </w:pPr>
      <w:r w:rsidRPr="001C55FD">
        <w:rPr>
          <w:lang w:val="en-GB"/>
        </w:rPr>
        <w:t>XPS KART GEAR Oil must be used, changing of the gear oil for an alternative brand is not permitted.</w:t>
      </w:r>
    </w:p>
    <w:p w14:paraId="04CA7116" w14:textId="77777777" w:rsidR="00BA7939" w:rsidRDefault="004634BA" w:rsidP="004634BA">
      <w:pPr>
        <w:pStyle w:val="Text"/>
        <w:rPr>
          <w:lang w:val="en-GB"/>
        </w:rPr>
      </w:pPr>
      <w:r w:rsidRPr="001C55FD">
        <w:rPr>
          <w:lang w:val="en-GB"/>
        </w:rPr>
        <w:t>The measured oil must be extracted by the competitor or representative via the port for this purpose in a maximum of 1 minute. It is the competitor’s responsibility to capture all extracted oil in the provided container; any waste or spillage will not be counted as part of the measurement.</w:t>
      </w:r>
      <w:r w:rsidR="001C55FD" w:rsidRPr="001C55FD">
        <w:rPr>
          <w:lang w:val="en-GB"/>
        </w:rPr>
        <w:t xml:space="preserve"> </w:t>
      </w:r>
    </w:p>
    <w:p w14:paraId="16F2AA66" w14:textId="7A4A05B9" w:rsidR="004634BA" w:rsidRPr="001C55FD" w:rsidRDefault="001C55FD" w:rsidP="004634BA">
      <w:pPr>
        <w:pStyle w:val="Text"/>
        <w:rPr>
          <w:lang w:val="en-GB"/>
        </w:rPr>
      </w:pPr>
      <w:r w:rsidRPr="001C55FD">
        <w:rPr>
          <w:highlight w:val="yellow"/>
          <w:lang w:val="en-GB"/>
        </w:rPr>
        <w:t>It is permitted to remove the engine from the kart and to tilt it during this process to help drain all the oil through the dedicated port.</w:t>
      </w:r>
    </w:p>
    <w:p w14:paraId="767FBED4" w14:textId="77777777" w:rsidR="004634BA" w:rsidRPr="001C55FD" w:rsidRDefault="004634BA" w:rsidP="004634BA">
      <w:pPr>
        <w:pStyle w:val="Text"/>
        <w:ind w:left="0"/>
        <w:jc w:val="both"/>
        <w:rPr>
          <w:lang w:val="en-GB"/>
        </w:rPr>
      </w:pPr>
    </w:p>
    <w:p w14:paraId="1DC8B890" w14:textId="77777777" w:rsidR="004634BA" w:rsidRPr="001C55FD" w:rsidRDefault="004634BA" w:rsidP="004634BA">
      <w:pPr>
        <w:pStyle w:val="Text"/>
        <w:jc w:val="both"/>
        <w:rPr>
          <w:b/>
          <w:bCs/>
          <w:lang w:val="en-GB"/>
        </w:rPr>
      </w:pPr>
      <w:r w:rsidRPr="001C55FD">
        <w:rPr>
          <w:b/>
          <w:bCs/>
          <w:lang w:val="en-GB"/>
        </w:rPr>
        <w:t>125 MAX DD2:</w:t>
      </w:r>
    </w:p>
    <w:p w14:paraId="385D3538" w14:textId="77777777" w:rsidR="004634BA" w:rsidRPr="001C55FD" w:rsidRDefault="004634BA" w:rsidP="004634BA">
      <w:pPr>
        <w:pStyle w:val="Text"/>
        <w:jc w:val="both"/>
        <w:rPr>
          <w:lang w:val="en-GB"/>
        </w:rPr>
      </w:pPr>
      <w:r w:rsidRPr="001C55FD">
        <w:rPr>
          <w:lang w:val="en-GB"/>
        </w:rPr>
        <w:t>Balance drive gear must be fitted on crank shaft.</w:t>
      </w:r>
    </w:p>
    <w:p w14:paraId="6ACF7511" w14:textId="77777777" w:rsidR="004634BA" w:rsidRPr="001C55FD" w:rsidRDefault="004634BA" w:rsidP="004634BA">
      <w:pPr>
        <w:pStyle w:val="Text"/>
        <w:jc w:val="both"/>
        <w:rPr>
          <w:lang w:val="en-GB"/>
        </w:rPr>
      </w:pPr>
      <w:r w:rsidRPr="001C55FD">
        <w:rPr>
          <w:lang w:val="en-GB"/>
        </w:rPr>
        <w:t>Balance gear must be fitted on primary shaft and must be aligned with the balance drive gear according to the instruction in the repair manual.</w:t>
      </w:r>
    </w:p>
    <w:p w14:paraId="33CAF135" w14:textId="77777777" w:rsidR="004634BA" w:rsidRPr="001C55FD" w:rsidRDefault="004634BA" w:rsidP="004634BA">
      <w:pPr>
        <w:pStyle w:val="Text"/>
        <w:jc w:val="both"/>
        <w:rPr>
          <w:u w:val="single"/>
          <w:lang w:val="en-GB"/>
        </w:rPr>
      </w:pPr>
      <w:r w:rsidRPr="001C55FD">
        <w:rPr>
          <w:noProof/>
          <w:u w:val="single"/>
          <w:lang w:val="en-GB"/>
        </w:rPr>
        <w:drawing>
          <wp:anchor distT="0" distB="0" distL="114300" distR="114300" simplePos="0" relativeHeight="251662336" behindDoc="0" locked="0" layoutInCell="1" allowOverlap="1" wp14:anchorId="725416A3" wp14:editId="3D6F6B61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2241550" cy="958850"/>
            <wp:effectExtent l="0" t="0" r="6350" b="0"/>
            <wp:wrapSquare wrapText="bothSides"/>
            <wp:docPr id="10" name="Bild 15" descr="A close-up of a gea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ild 15" descr="A close-up of a gea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550" cy="95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C55FD">
        <w:rPr>
          <w:u w:val="single"/>
          <w:lang w:val="en-GB"/>
        </w:rPr>
        <w:t>Version 1:</w:t>
      </w:r>
    </w:p>
    <w:p w14:paraId="0B94449D" w14:textId="77777777" w:rsidR="004634BA" w:rsidRPr="001C55FD" w:rsidRDefault="004634BA" w:rsidP="004634BA">
      <w:pPr>
        <w:pStyle w:val="Text"/>
        <w:jc w:val="both"/>
        <w:rPr>
          <w:lang w:val="en-GB"/>
        </w:rPr>
      </w:pPr>
      <w:r w:rsidRPr="001C55FD">
        <w:rPr>
          <w:lang w:val="en-GB"/>
        </w:rPr>
        <w:t>Fly weight of balance gear must show cast surface</w:t>
      </w:r>
    </w:p>
    <w:p w14:paraId="52190404" w14:textId="77777777" w:rsidR="004634BA" w:rsidRPr="001C55FD" w:rsidRDefault="004634BA" w:rsidP="004634BA">
      <w:pPr>
        <w:pStyle w:val="Text"/>
        <w:jc w:val="both"/>
        <w:rPr>
          <w:lang w:val="en-GB"/>
        </w:rPr>
      </w:pPr>
    </w:p>
    <w:p w14:paraId="24BBE426" w14:textId="77777777" w:rsidR="004634BA" w:rsidRPr="001C55FD" w:rsidRDefault="004634BA" w:rsidP="004634BA">
      <w:pPr>
        <w:pStyle w:val="Text"/>
        <w:ind w:left="0"/>
        <w:jc w:val="both"/>
        <w:rPr>
          <w:lang w:val="en-GB"/>
        </w:rPr>
      </w:pPr>
    </w:p>
    <w:p w14:paraId="572C3F59" w14:textId="77777777" w:rsidR="004634BA" w:rsidRDefault="004634BA" w:rsidP="004634BA">
      <w:pPr>
        <w:pStyle w:val="Text"/>
        <w:jc w:val="both"/>
        <w:rPr>
          <w:lang w:val="en-GB"/>
        </w:rPr>
      </w:pPr>
    </w:p>
    <w:p w14:paraId="5787265A" w14:textId="77777777" w:rsidR="004634BA" w:rsidRPr="001C55FD" w:rsidRDefault="004634BA" w:rsidP="004634BA">
      <w:pPr>
        <w:pStyle w:val="Text"/>
        <w:jc w:val="both"/>
        <w:rPr>
          <w:u w:val="single"/>
          <w:lang w:val="en-GB"/>
        </w:rPr>
      </w:pPr>
      <w:r w:rsidRPr="001C55FD">
        <w:rPr>
          <w:u w:val="single"/>
          <w:lang w:val="en-GB"/>
        </w:rPr>
        <w:lastRenderedPageBreak/>
        <w:t>Version 2:</w:t>
      </w:r>
      <w:bookmarkStart w:id="3" w:name="_Hlk25128715"/>
    </w:p>
    <w:p w14:paraId="76D72F8C" w14:textId="77777777" w:rsidR="004634BA" w:rsidRPr="001C55FD" w:rsidRDefault="004634BA" w:rsidP="004634BA">
      <w:pPr>
        <w:pStyle w:val="Text"/>
        <w:jc w:val="both"/>
        <w:rPr>
          <w:lang w:val="en-GB"/>
        </w:rPr>
      </w:pPr>
      <w:r w:rsidRPr="001C55FD">
        <w:rPr>
          <w:noProof/>
          <w:lang w:val="en-GB"/>
        </w:rPr>
        <w:drawing>
          <wp:anchor distT="0" distB="0" distL="114300" distR="114300" simplePos="0" relativeHeight="251663360" behindDoc="0" locked="0" layoutInCell="1" allowOverlap="1" wp14:anchorId="4588F7AD" wp14:editId="767745F8">
            <wp:simplePos x="0" y="0"/>
            <wp:positionH relativeFrom="margin">
              <wp:align>right</wp:align>
            </wp:positionH>
            <wp:positionV relativeFrom="paragraph">
              <wp:posOffset>17145</wp:posOffset>
            </wp:positionV>
            <wp:extent cx="2247900" cy="1047750"/>
            <wp:effectExtent l="0" t="0" r="0" b="0"/>
            <wp:wrapSquare wrapText="bothSides"/>
            <wp:docPr id="17" name="Bild 18" descr="A drawing of a gea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Bild 18" descr="A drawing of a gea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C55FD">
        <w:rPr>
          <w:lang w:val="en-GB"/>
        </w:rPr>
        <w:t>Fly weight of balance gear can show machined surface.</w:t>
      </w:r>
      <w:bookmarkEnd w:id="3"/>
    </w:p>
    <w:p w14:paraId="3847FA6E" w14:textId="77777777" w:rsidR="004634BA" w:rsidRPr="001C55FD" w:rsidRDefault="004634BA" w:rsidP="004634BA">
      <w:pPr>
        <w:pStyle w:val="Text"/>
        <w:jc w:val="both"/>
        <w:rPr>
          <w:lang w:val="en-GB"/>
        </w:rPr>
      </w:pPr>
      <w:r w:rsidRPr="001C55FD">
        <w:rPr>
          <w:lang w:val="en-GB"/>
        </w:rPr>
        <w:t>Dimension A (</w:t>
      </w:r>
      <w:r w:rsidRPr="001C55FD">
        <w:rPr>
          <w:color w:val="E43138"/>
          <w:lang w:val="en-GB"/>
        </w:rPr>
        <w:t>widest part of balance weight</w:t>
      </w:r>
      <w:r w:rsidRPr="001C55FD">
        <w:rPr>
          <w:lang w:val="en-GB"/>
        </w:rPr>
        <w:t>) must be either:</w:t>
      </w:r>
    </w:p>
    <w:tbl>
      <w:tblPr>
        <w:tblStyle w:val="TableGrid"/>
        <w:tblpPr w:leftFromText="141" w:rightFromText="141" w:vertAnchor="text" w:horzAnchor="page" w:tblpX="2412" w:tblpY="231"/>
        <w:tblW w:w="43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2"/>
        <w:gridCol w:w="1208"/>
        <w:gridCol w:w="1343"/>
      </w:tblGrid>
      <w:tr w:rsidR="004634BA" w:rsidRPr="001C55FD" w14:paraId="15801F4A" w14:textId="77777777" w:rsidTr="00DC0071">
        <w:tc>
          <w:tcPr>
            <w:tcW w:w="1762" w:type="dxa"/>
            <w:vAlign w:val="center"/>
          </w:tcPr>
          <w:p w14:paraId="3C5F2F71" w14:textId="77777777" w:rsidR="004634BA" w:rsidRPr="001C55FD" w:rsidRDefault="004634BA" w:rsidP="00DC0071">
            <w:pPr>
              <w:pStyle w:val="Text"/>
              <w:ind w:left="0"/>
              <w:rPr>
                <w:lang w:val="en-GB"/>
              </w:rPr>
            </w:pPr>
          </w:p>
        </w:tc>
        <w:tc>
          <w:tcPr>
            <w:tcW w:w="1208" w:type="dxa"/>
            <w:shd w:val="clear" w:color="auto" w:fill="FFEBEB"/>
            <w:vAlign w:val="center"/>
          </w:tcPr>
          <w:p w14:paraId="2AABE7F4" w14:textId="77777777" w:rsidR="004634BA" w:rsidRPr="001C55FD" w:rsidRDefault="004634BA" w:rsidP="00DC0071">
            <w:pPr>
              <w:pStyle w:val="Text"/>
              <w:ind w:left="0"/>
              <w:rPr>
                <w:lang w:val="en-GB"/>
              </w:rPr>
            </w:pPr>
            <w:r w:rsidRPr="001C55FD">
              <w:rPr>
                <w:lang w:val="en-GB"/>
              </w:rPr>
              <w:t>Length</w:t>
            </w:r>
          </w:p>
        </w:tc>
        <w:tc>
          <w:tcPr>
            <w:tcW w:w="1343" w:type="dxa"/>
            <w:shd w:val="clear" w:color="auto" w:fill="FFEBEB"/>
            <w:vAlign w:val="center"/>
          </w:tcPr>
          <w:p w14:paraId="1FEE56AE" w14:textId="77777777" w:rsidR="004634BA" w:rsidRPr="001C55FD" w:rsidRDefault="004634BA" w:rsidP="00DC0071">
            <w:pPr>
              <w:pStyle w:val="Text"/>
              <w:ind w:left="0"/>
              <w:jc w:val="right"/>
              <w:rPr>
                <w:lang w:val="en-GB"/>
              </w:rPr>
            </w:pPr>
            <w:r w:rsidRPr="001C55FD">
              <w:rPr>
                <w:lang w:val="en-GB"/>
              </w:rPr>
              <w:t>Tolerance</w:t>
            </w:r>
          </w:p>
        </w:tc>
      </w:tr>
      <w:tr w:rsidR="004634BA" w:rsidRPr="001C55FD" w14:paraId="4EC59A61" w14:textId="77777777" w:rsidTr="00DC0071">
        <w:trPr>
          <w:trHeight w:val="233"/>
        </w:trPr>
        <w:tc>
          <w:tcPr>
            <w:tcW w:w="1762" w:type="dxa"/>
            <w:vMerge w:val="restart"/>
            <w:shd w:val="clear" w:color="auto" w:fill="FFEBEB"/>
            <w:vAlign w:val="center"/>
          </w:tcPr>
          <w:p w14:paraId="6F3D17B2" w14:textId="77777777" w:rsidR="004634BA" w:rsidRPr="001C55FD" w:rsidRDefault="004634BA" w:rsidP="00DC0071">
            <w:pPr>
              <w:pStyle w:val="Text"/>
              <w:ind w:left="0"/>
              <w:rPr>
                <w:b/>
                <w:lang w:val="en-GB"/>
              </w:rPr>
            </w:pPr>
            <w:r w:rsidRPr="001C55FD">
              <w:rPr>
                <w:b/>
                <w:lang w:val="en-GB"/>
              </w:rPr>
              <w:t>Dimension A</w:t>
            </w:r>
          </w:p>
        </w:tc>
        <w:tc>
          <w:tcPr>
            <w:tcW w:w="1208" w:type="dxa"/>
            <w:vMerge w:val="restart"/>
            <w:vAlign w:val="center"/>
          </w:tcPr>
          <w:p w14:paraId="15C30240" w14:textId="77777777" w:rsidR="004634BA" w:rsidRPr="001C55FD" w:rsidRDefault="004634BA" w:rsidP="00DC0071">
            <w:pPr>
              <w:pStyle w:val="Text"/>
              <w:ind w:left="0"/>
              <w:rPr>
                <w:lang w:val="en-GB"/>
              </w:rPr>
            </w:pPr>
            <w:r w:rsidRPr="001C55FD">
              <w:rPr>
                <w:lang w:val="en-GB"/>
              </w:rPr>
              <w:t>53,0 mm</w:t>
            </w:r>
          </w:p>
        </w:tc>
        <w:tc>
          <w:tcPr>
            <w:tcW w:w="1343" w:type="dxa"/>
            <w:vAlign w:val="center"/>
          </w:tcPr>
          <w:p w14:paraId="753A0B04" w14:textId="77777777" w:rsidR="004634BA" w:rsidRPr="001C55FD" w:rsidRDefault="004634BA" w:rsidP="00DC0071">
            <w:pPr>
              <w:pStyle w:val="Text"/>
              <w:ind w:left="0"/>
              <w:jc w:val="right"/>
              <w:rPr>
                <w:lang w:val="en-GB"/>
              </w:rPr>
            </w:pPr>
            <w:r w:rsidRPr="001C55FD">
              <w:rPr>
                <w:lang w:val="en-GB"/>
              </w:rPr>
              <w:t>+0,50 mm</w:t>
            </w:r>
          </w:p>
        </w:tc>
      </w:tr>
      <w:tr w:rsidR="004634BA" w:rsidRPr="001C55FD" w14:paraId="3184E158" w14:textId="77777777" w:rsidTr="00DC0071">
        <w:trPr>
          <w:trHeight w:val="232"/>
        </w:trPr>
        <w:tc>
          <w:tcPr>
            <w:tcW w:w="1762" w:type="dxa"/>
            <w:vMerge/>
            <w:shd w:val="clear" w:color="auto" w:fill="FFEBEB"/>
            <w:vAlign w:val="center"/>
          </w:tcPr>
          <w:p w14:paraId="0DC053BB" w14:textId="77777777" w:rsidR="004634BA" w:rsidRPr="001C55FD" w:rsidRDefault="004634BA" w:rsidP="00DC0071">
            <w:pPr>
              <w:pStyle w:val="Text"/>
              <w:ind w:left="0"/>
              <w:rPr>
                <w:b/>
                <w:lang w:val="en-GB"/>
              </w:rPr>
            </w:pPr>
          </w:p>
        </w:tc>
        <w:tc>
          <w:tcPr>
            <w:tcW w:w="1208" w:type="dxa"/>
            <w:vMerge/>
            <w:vAlign w:val="center"/>
          </w:tcPr>
          <w:p w14:paraId="2658F444" w14:textId="77777777" w:rsidR="004634BA" w:rsidRPr="001C55FD" w:rsidRDefault="004634BA" w:rsidP="00DC0071">
            <w:pPr>
              <w:pStyle w:val="Text"/>
              <w:ind w:left="0"/>
              <w:rPr>
                <w:lang w:val="en-GB"/>
              </w:rPr>
            </w:pPr>
          </w:p>
        </w:tc>
        <w:tc>
          <w:tcPr>
            <w:tcW w:w="1343" w:type="dxa"/>
            <w:vAlign w:val="center"/>
          </w:tcPr>
          <w:p w14:paraId="3D9FAB8C" w14:textId="77777777" w:rsidR="004634BA" w:rsidRPr="001C55FD" w:rsidRDefault="004634BA" w:rsidP="00DC0071">
            <w:pPr>
              <w:pStyle w:val="Text"/>
              <w:ind w:left="0"/>
              <w:jc w:val="right"/>
              <w:rPr>
                <w:lang w:val="en-GB"/>
              </w:rPr>
            </w:pPr>
            <w:r w:rsidRPr="001C55FD">
              <w:rPr>
                <w:lang w:val="en-GB"/>
              </w:rPr>
              <w:t>-0,50 mm</w:t>
            </w:r>
          </w:p>
        </w:tc>
      </w:tr>
      <w:tr w:rsidR="004634BA" w:rsidRPr="001C55FD" w14:paraId="4BDE2B6E" w14:textId="77777777" w:rsidTr="00DC0071">
        <w:trPr>
          <w:trHeight w:val="232"/>
        </w:trPr>
        <w:tc>
          <w:tcPr>
            <w:tcW w:w="1762" w:type="dxa"/>
            <w:vMerge w:val="restart"/>
            <w:shd w:val="clear" w:color="auto" w:fill="FFEBEB"/>
            <w:vAlign w:val="center"/>
          </w:tcPr>
          <w:p w14:paraId="51C5AB62" w14:textId="77777777" w:rsidR="004634BA" w:rsidRPr="001C55FD" w:rsidRDefault="004634BA" w:rsidP="00DC0071">
            <w:pPr>
              <w:pStyle w:val="Text"/>
              <w:ind w:left="0"/>
              <w:rPr>
                <w:b/>
                <w:lang w:val="en-GB"/>
              </w:rPr>
            </w:pPr>
            <w:r w:rsidRPr="001C55FD">
              <w:rPr>
                <w:b/>
                <w:lang w:val="en-GB"/>
              </w:rPr>
              <w:t>Dimension A</w:t>
            </w:r>
          </w:p>
        </w:tc>
        <w:tc>
          <w:tcPr>
            <w:tcW w:w="1208" w:type="dxa"/>
            <w:vMerge w:val="restart"/>
            <w:vAlign w:val="center"/>
          </w:tcPr>
          <w:p w14:paraId="274CB435" w14:textId="77777777" w:rsidR="004634BA" w:rsidRPr="001C55FD" w:rsidRDefault="004634BA" w:rsidP="00DC0071">
            <w:pPr>
              <w:pStyle w:val="Text"/>
              <w:ind w:left="0"/>
              <w:rPr>
                <w:lang w:val="en-GB"/>
              </w:rPr>
            </w:pPr>
            <w:r w:rsidRPr="001C55FD">
              <w:rPr>
                <w:lang w:val="en-GB"/>
              </w:rPr>
              <w:t>57,0 mm</w:t>
            </w:r>
          </w:p>
        </w:tc>
        <w:tc>
          <w:tcPr>
            <w:tcW w:w="1343" w:type="dxa"/>
            <w:vAlign w:val="center"/>
          </w:tcPr>
          <w:p w14:paraId="44AA146B" w14:textId="77777777" w:rsidR="004634BA" w:rsidRPr="001C55FD" w:rsidRDefault="004634BA" w:rsidP="00DC0071">
            <w:pPr>
              <w:pStyle w:val="Text"/>
              <w:ind w:left="0"/>
              <w:jc w:val="right"/>
              <w:rPr>
                <w:lang w:val="en-GB"/>
              </w:rPr>
            </w:pPr>
            <w:r w:rsidRPr="001C55FD">
              <w:rPr>
                <w:lang w:val="en-GB"/>
              </w:rPr>
              <w:t>+0,50 mm</w:t>
            </w:r>
          </w:p>
        </w:tc>
      </w:tr>
      <w:tr w:rsidR="004634BA" w:rsidRPr="001C55FD" w14:paraId="559A239B" w14:textId="77777777" w:rsidTr="00DC0071">
        <w:trPr>
          <w:trHeight w:val="232"/>
        </w:trPr>
        <w:tc>
          <w:tcPr>
            <w:tcW w:w="1762" w:type="dxa"/>
            <w:vMerge/>
            <w:shd w:val="clear" w:color="auto" w:fill="FFEBEB"/>
            <w:vAlign w:val="center"/>
          </w:tcPr>
          <w:p w14:paraId="2534FDA5" w14:textId="77777777" w:rsidR="004634BA" w:rsidRPr="001C55FD" w:rsidRDefault="004634BA" w:rsidP="00DC0071">
            <w:pPr>
              <w:pStyle w:val="Text"/>
              <w:ind w:left="0"/>
              <w:rPr>
                <w:b/>
                <w:lang w:val="en-GB"/>
              </w:rPr>
            </w:pPr>
          </w:p>
        </w:tc>
        <w:tc>
          <w:tcPr>
            <w:tcW w:w="1208" w:type="dxa"/>
            <w:vMerge/>
            <w:vAlign w:val="center"/>
          </w:tcPr>
          <w:p w14:paraId="7CF35EE1" w14:textId="77777777" w:rsidR="004634BA" w:rsidRPr="001C55FD" w:rsidRDefault="004634BA" w:rsidP="00DC0071">
            <w:pPr>
              <w:pStyle w:val="Text"/>
              <w:ind w:left="0"/>
              <w:rPr>
                <w:lang w:val="en-GB"/>
              </w:rPr>
            </w:pPr>
          </w:p>
        </w:tc>
        <w:tc>
          <w:tcPr>
            <w:tcW w:w="1343" w:type="dxa"/>
            <w:vAlign w:val="center"/>
          </w:tcPr>
          <w:p w14:paraId="1F8BE9EE" w14:textId="77777777" w:rsidR="004634BA" w:rsidRPr="001C55FD" w:rsidRDefault="004634BA" w:rsidP="00DC0071">
            <w:pPr>
              <w:pStyle w:val="Text"/>
              <w:ind w:left="0"/>
              <w:jc w:val="right"/>
              <w:rPr>
                <w:lang w:val="en-GB"/>
              </w:rPr>
            </w:pPr>
            <w:r w:rsidRPr="001C55FD">
              <w:rPr>
                <w:lang w:val="en-GB"/>
              </w:rPr>
              <w:t>-0,50 mm</w:t>
            </w:r>
          </w:p>
        </w:tc>
      </w:tr>
    </w:tbl>
    <w:p w14:paraId="1554CA7A" w14:textId="77777777" w:rsidR="004634BA" w:rsidRPr="001C55FD" w:rsidRDefault="004634BA" w:rsidP="004634BA">
      <w:pPr>
        <w:pStyle w:val="Text"/>
        <w:jc w:val="both"/>
        <w:rPr>
          <w:lang w:val="en-GB"/>
        </w:rPr>
      </w:pPr>
    </w:p>
    <w:p w14:paraId="70E863A3" w14:textId="77777777" w:rsidR="004634BA" w:rsidRPr="001C55FD" w:rsidRDefault="004634BA" w:rsidP="004634BA">
      <w:pPr>
        <w:pStyle w:val="Text"/>
        <w:jc w:val="both"/>
        <w:rPr>
          <w:lang w:val="en-GB"/>
        </w:rPr>
      </w:pPr>
    </w:p>
    <w:p w14:paraId="1E4362B2" w14:textId="77777777" w:rsidR="004634BA" w:rsidRPr="001C55FD" w:rsidRDefault="004634BA" w:rsidP="004634BA">
      <w:pPr>
        <w:pStyle w:val="Text"/>
        <w:jc w:val="both"/>
        <w:rPr>
          <w:lang w:val="en-GB"/>
        </w:rPr>
      </w:pPr>
    </w:p>
    <w:p w14:paraId="1A2E1185" w14:textId="77777777" w:rsidR="004634BA" w:rsidRPr="001C55FD" w:rsidRDefault="004634BA" w:rsidP="004634BA">
      <w:pPr>
        <w:pStyle w:val="Text"/>
        <w:jc w:val="both"/>
        <w:rPr>
          <w:lang w:val="en-GB"/>
        </w:rPr>
      </w:pPr>
    </w:p>
    <w:p w14:paraId="7462E066" w14:textId="77777777" w:rsidR="004634BA" w:rsidRPr="001C55FD" w:rsidRDefault="004634BA" w:rsidP="004634BA">
      <w:pPr>
        <w:pStyle w:val="Text"/>
        <w:jc w:val="both"/>
        <w:rPr>
          <w:lang w:val="en-GB"/>
        </w:rPr>
      </w:pPr>
    </w:p>
    <w:p w14:paraId="10479508" w14:textId="77777777" w:rsidR="004634BA" w:rsidRPr="001C55FD" w:rsidRDefault="004634BA" w:rsidP="004634BA">
      <w:pPr>
        <w:pStyle w:val="Text"/>
        <w:jc w:val="both"/>
        <w:rPr>
          <w:lang w:val="en-GB"/>
        </w:rPr>
      </w:pPr>
    </w:p>
    <w:p w14:paraId="252CFDA5" w14:textId="77777777" w:rsidR="004634BA" w:rsidRPr="001C55FD" w:rsidRDefault="004634BA" w:rsidP="004634BA">
      <w:pPr>
        <w:pStyle w:val="Text"/>
        <w:jc w:val="both"/>
        <w:rPr>
          <w:lang w:val="en-GB"/>
        </w:rPr>
      </w:pPr>
      <w:r w:rsidRPr="001C55FD">
        <w:rPr>
          <w:lang w:val="en-GB"/>
        </w:rPr>
        <w:t>The minimum weight of a dry balance gear including bearing must not be lower than 240 grams.</w:t>
      </w:r>
    </w:p>
    <w:p w14:paraId="4A0B5D16" w14:textId="77777777" w:rsidR="004634BA" w:rsidRPr="001C55FD" w:rsidRDefault="004634BA" w:rsidP="004634BA">
      <w:pPr>
        <w:pStyle w:val="Text"/>
        <w:jc w:val="both"/>
        <w:rPr>
          <w:u w:val="single"/>
          <w:lang w:val="en-GB"/>
        </w:rPr>
      </w:pPr>
      <w:r w:rsidRPr="001C55FD">
        <w:rPr>
          <w:noProof/>
          <w:lang w:val="en-GB"/>
        </w:rPr>
        <w:drawing>
          <wp:anchor distT="0" distB="0" distL="114300" distR="114300" simplePos="0" relativeHeight="251665408" behindDoc="0" locked="0" layoutInCell="1" allowOverlap="1" wp14:anchorId="399FED72" wp14:editId="58C44436">
            <wp:simplePos x="0" y="0"/>
            <wp:positionH relativeFrom="margin">
              <wp:posOffset>4654786</wp:posOffset>
            </wp:positionH>
            <wp:positionV relativeFrom="paragraph">
              <wp:posOffset>233917</wp:posOffset>
            </wp:positionV>
            <wp:extent cx="1771650" cy="1614805"/>
            <wp:effectExtent l="0" t="0" r="0" b="4445"/>
            <wp:wrapSquare wrapText="bothSides"/>
            <wp:docPr id="1" name="Picture 1" descr="A drawing of a gear with a yellow box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drawing of a gear with a yellow box&#10;&#10;AI-generated content may be incorrect."/>
                    <pic:cNvPicPr/>
                  </pic:nvPicPr>
                  <pic:blipFill>
                    <a:blip r:embed="rId14" cstate="screen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614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C55FD">
        <w:rPr>
          <w:u w:val="single"/>
          <w:lang w:val="en-GB"/>
        </w:rPr>
        <w:t>Version 3:</w:t>
      </w:r>
    </w:p>
    <w:p w14:paraId="30FEED09" w14:textId="77777777" w:rsidR="004634BA" w:rsidRPr="001C55FD" w:rsidRDefault="004634BA" w:rsidP="004634BA">
      <w:pPr>
        <w:pStyle w:val="Text"/>
        <w:jc w:val="both"/>
        <w:rPr>
          <w:lang w:val="en-GB"/>
        </w:rPr>
      </w:pPr>
      <w:r w:rsidRPr="001C55FD">
        <w:rPr>
          <w:lang w:val="en-GB"/>
        </w:rPr>
        <w:t>ROTAX part number 635745 (</w:t>
      </w:r>
      <w:r w:rsidRPr="001C55FD">
        <w:rPr>
          <w:color w:val="E43138"/>
          <w:lang w:val="en-GB"/>
        </w:rPr>
        <w:t>visible on the gear</w:t>
      </w:r>
      <w:r w:rsidRPr="001C55FD">
        <w:rPr>
          <w:lang w:val="en-GB"/>
        </w:rPr>
        <w:t>).</w:t>
      </w:r>
    </w:p>
    <w:p w14:paraId="3ED83628" w14:textId="77777777" w:rsidR="004634BA" w:rsidRPr="001C55FD" w:rsidRDefault="004634BA" w:rsidP="004634BA">
      <w:pPr>
        <w:pStyle w:val="Text"/>
        <w:jc w:val="both"/>
        <w:rPr>
          <w:lang w:val="en-GB"/>
        </w:rPr>
      </w:pPr>
      <w:r w:rsidRPr="001C55FD">
        <w:rPr>
          <w:lang w:val="en-GB"/>
        </w:rPr>
        <w:t>Fly weight of balance gear can show machined surface.</w:t>
      </w:r>
    </w:p>
    <w:p w14:paraId="07A265BD" w14:textId="77777777" w:rsidR="004634BA" w:rsidRPr="001C55FD" w:rsidRDefault="004634BA" w:rsidP="004634BA">
      <w:pPr>
        <w:pStyle w:val="Text"/>
        <w:jc w:val="both"/>
        <w:rPr>
          <w:lang w:val="en-GB"/>
        </w:rPr>
      </w:pPr>
      <w:r w:rsidRPr="001C55FD">
        <w:rPr>
          <w:lang w:val="en-GB"/>
        </w:rPr>
        <w:t>The minimum weight of a dry balance gear including bearing must not be lower than 255,0 grams.</w:t>
      </w:r>
    </w:p>
    <w:p w14:paraId="7C25C8E4" w14:textId="77777777" w:rsidR="004634BA" w:rsidRPr="001C55FD" w:rsidRDefault="004634BA" w:rsidP="004634BA">
      <w:pPr>
        <w:pStyle w:val="Text"/>
        <w:jc w:val="both"/>
        <w:rPr>
          <w:lang w:val="en-GB"/>
        </w:rPr>
      </w:pPr>
    </w:p>
    <w:p w14:paraId="5098CCBC" w14:textId="77777777" w:rsidR="004634BA" w:rsidRPr="001C55FD" w:rsidRDefault="004634BA" w:rsidP="004634BA">
      <w:pPr>
        <w:pStyle w:val="Text"/>
        <w:rPr>
          <w:lang w:val="en-GB"/>
        </w:rPr>
      </w:pPr>
      <w:r w:rsidRPr="001C55FD">
        <w:rPr>
          <w:lang w:val="en-GB"/>
        </w:rPr>
        <w:t>A minimum volume of 100ml of gear oil must be able to be sampled at all times during the event.</w:t>
      </w:r>
    </w:p>
    <w:p w14:paraId="10F33685" w14:textId="77777777" w:rsidR="004634BA" w:rsidRPr="001C55FD" w:rsidRDefault="004634BA" w:rsidP="004634BA">
      <w:pPr>
        <w:pStyle w:val="Text"/>
        <w:rPr>
          <w:lang w:val="en-GB"/>
        </w:rPr>
      </w:pPr>
      <w:r w:rsidRPr="001C55FD">
        <w:rPr>
          <w:lang w:val="en-GB"/>
        </w:rPr>
        <w:t>XPS DD2 KART GEAR Oil must be used, changing of the gear oil for an alternative brand is not permitted.</w:t>
      </w:r>
    </w:p>
    <w:p w14:paraId="2B6C7179" w14:textId="77777777" w:rsidR="00BA7939" w:rsidRDefault="004634BA" w:rsidP="004634BA">
      <w:pPr>
        <w:pStyle w:val="Text"/>
        <w:rPr>
          <w:lang w:val="en-GB"/>
        </w:rPr>
      </w:pPr>
      <w:bookmarkStart w:id="4" w:name="_Toc210905801"/>
      <w:bookmarkEnd w:id="1"/>
      <w:bookmarkEnd w:id="2"/>
      <w:r w:rsidRPr="001C55FD">
        <w:rPr>
          <w:lang w:val="en-GB"/>
        </w:rPr>
        <w:t>The measured oil must be extracted by the competitor or representative via the port for this purpose in a maximum of 1 minute. It is the competitor’s responsibility to capture all extracted oil in the provided container; any waste or spillage will not be counted as part of the measurement.</w:t>
      </w:r>
      <w:r w:rsidR="001C55FD" w:rsidRPr="001C55FD">
        <w:rPr>
          <w:lang w:val="en-GB"/>
        </w:rPr>
        <w:t xml:space="preserve"> </w:t>
      </w:r>
    </w:p>
    <w:p w14:paraId="62A8C45C" w14:textId="53E8F784" w:rsidR="004634BA" w:rsidRDefault="001C55FD" w:rsidP="004634BA">
      <w:pPr>
        <w:pStyle w:val="Text"/>
        <w:rPr>
          <w:lang w:val="en-GB"/>
        </w:rPr>
      </w:pPr>
      <w:r w:rsidRPr="001C55FD">
        <w:rPr>
          <w:highlight w:val="yellow"/>
          <w:lang w:val="en-GB"/>
        </w:rPr>
        <w:t>It is permitted to remove the engine from the kart and to tilt it during this process to help drain all the oil through the dedicated port.</w:t>
      </w:r>
    </w:p>
    <w:p w14:paraId="3B574387" w14:textId="03842D6D" w:rsidR="00650AC2" w:rsidRDefault="00650AC2">
      <w:pPr>
        <w:rPr>
          <w:rFonts w:ascii="Arial" w:eastAsia="Times New Roman" w:hAnsi="Arial" w:cs="Arial"/>
          <w:szCs w:val="24"/>
          <w:highlight w:val="yellow"/>
          <w:lang w:val="en-GB"/>
        </w:rPr>
      </w:pPr>
      <w:r>
        <w:rPr>
          <w:highlight w:val="yellow"/>
          <w:lang w:val="en-GB"/>
        </w:rPr>
        <w:br w:type="page"/>
      </w:r>
    </w:p>
    <w:p w14:paraId="0FA97051" w14:textId="5139267A" w:rsidR="004634BA" w:rsidRPr="001C55FD" w:rsidRDefault="001C55FD" w:rsidP="004634BA">
      <w:pPr>
        <w:pStyle w:val="Heading2"/>
        <w:numPr>
          <w:ilvl w:val="1"/>
          <w:numId w:val="35"/>
        </w:numPr>
        <w:rPr>
          <w:lang w:val="en-GB"/>
        </w:rPr>
      </w:pPr>
      <w:bookmarkStart w:id="5" w:name="_Toc210905857"/>
      <w:bookmarkEnd w:id="4"/>
      <w:r w:rsidRPr="001C55FD">
        <w:rPr>
          <w:noProof/>
          <w:lang w:val="en-GB"/>
        </w:rPr>
        <w:lastRenderedPageBreak/>
        <w:drawing>
          <wp:anchor distT="0" distB="0" distL="114300" distR="114300" simplePos="0" relativeHeight="251667456" behindDoc="1" locked="0" layoutInCell="1" allowOverlap="1" wp14:anchorId="1A6272B2" wp14:editId="41E71798">
            <wp:simplePos x="0" y="0"/>
            <wp:positionH relativeFrom="column">
              <wp:posOffset>4987290</wp:posOffset>
            </wp:positionH>
            <wp:positionV relativeFrom="paragraph">
              <wp:posOffset>99479</wp:posOffset>
            </wp:positionV>
            <wp:extent cx="1349375" cy="1765935"/>
            <wp:effectExtent l="0" t="0" r="0" b="0"/>
            <wp:wrapTight wrapText="bothSides">
              <wp:wrapPolygon edited="0">
                <wp:start x="0" y="0"/>
                <wp:lineTo x="0" y="21437"/>
                <wp:lineTo x="21346" y="21437"/>
                <wp:lineTo x="21346" y="0"/>
                <wp:lineTo x="0" y="0"/>
              </wp:wrapPolygon>
            </wp:wrapTight>
            <wp:docPr id="1504886302" name="Picture 14" descr="A close up of a metal objec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886302" name="Picture 14" descr="A close up of a metal object&#10;&#10;AI-generated content may be incorrect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9375" cy="1765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34BA" w:rsidRPr="001C55FD">
        <w:rPr>
          <w:lang w:val="en-GB"/>
        </w:rPr>
        <w:t>CARBURETTOR</w:t>
      </w:r>
      <w:bookmarkEnd w:id="5"/>
    </w:p>
    <w:p w14:paraId="7246852D" w14:textId="3704E104" w:rsidR="004634BA" w:rsidRPr="001C55FD" w:rsidRDefault="004634BA" w:rsidP="004634BA">
      <w:pPr>
        <w:pStyle w:val="Text"/>
        <w:jc w:val="both"/>
        <w:rPr>
          <w:lang w:val="en-GB"/>
        </w:rPr>
      </w:pPr>
      <w:r w:rsidRPr="001C55FD">
        <w:rPr>
          <w:lang w:val="en-GB"/>
        </w:rPr>
        <w:t>Dellorto carburettor, housing must show the cast wording “</w:t>
      </w:r>
      <w:r w:rsidRPr="001C55FD">
        <w:rPr>
          <w:color w:val="E43138"/>
          <w:lang w:val="en-GB"/>
        </w:rPr>
        <w:t>VHSB 34</w:t>
      </w:r>
      <w:r w:rsidRPr="001C55FD">
        <w:rPr>
          <w:lang w:val="en-GB"/>
        </w:rPr>
        <w:t>”</w:t>
      </w:r>
    </w:p>
    <w:p w14:paraId="16700091" w14:textId="77777777" w:rsidR="004634BA" w:rsidRPr="001C55FD" w:rsidRDefault="004634BA" w:rsidP="004634BA">
      <w:pPr>
        <w:pStyle w:val="Text"/>
        <w:jc w:val="both"/>
        <w:rPr>
          <w:lang w:val="en-GB"/>
        </w:rPr>
      </w:pPr>
      <w:r w:rsidRPr="001C55FD">
        <w:rPr>
          <w:lang w:val="en-GB"/>
        </w:rPr>
        <w:t>Carburettor housing is stamped with “</w:t>
      </w:r>
      <w:r w:rsidRPr="001C55FD">
        <w:rPr>
          <w:color w:val="E43138"/>
          <w:lang w:val="en-GB"/>
        </w:rPr>
        <w:t>XS</w:t>
      </w:r>
      <w:r w:rsidRPr="001C55FD">
        <w:rPr>
          <w:lang w:val="en-GB"/>
        </w:rPr>
        <w:t>”.</w:t>
      </w:r>
    </w:p>
    <w:p w14:paraId="61D27FD5" w14:textId="1E8142E1" w:rsidR="004634BA" w:rsidRPr="001C55FD" w:rsidRDefault="004634BA" w:rsidP="004634BA">
      <w:pPr>
        <w:pStyle w:val="Text"/>
        <w:jc w:val="both"/>
        <w:rPr>
          <w:lang w:val="en-GB"/>
        </w:rPr>
      </w:pPr>
      <w:r w:rsidRPr="001C55FD">
        <w:rPr>
          <w:lang w:val="en-GB"/>
        </w:rPr>
        <w:t xml:space="preserve">The lower entrance of the inlet bore of the carburettor must show a cast surface (See picture for reference, strictly no machining allowed in the area indicated by the red arrow). </w:t>
      </w:r>
    </w:p>
    <w:p w14:paraId="637F0151" w14:textId="5FEF6A75" w:rsidR="004634BA" w:rsidRPr="001C55FD" w:rsidRDefault="004634BA" w:rsidP="004634BA">
      <w:pPr>
        <w:pStyle w:val="Text"/>
        <w:jc w:val="both"/>
        <w:rPr>
          <w:lang w:val="en-GB"/>
        </w:rPr>
      </w:pPr>
      <w:r w:rsidRPr="001C55FD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418789F" wp14:editId="53104308">
                <wp:simplePos x="0" y="0"/>
                <wp:positionH relativeFrom="column">
                  <wp:posOffset>5488433</wp:posOffset>
                </wp:positionH>
                <wp:positionV relativeFrom="paragraph">
                  <wp:posOffset>215826</wp:posOffset>
                </wp:positionV>
                <wp:extent cx="413385" cy="174391"/>
                <wp:effectExtent l="5398" t="20002" r="36512" b="11113"/>
                <wp:wrapNone/>
                <wp:docPr id="1986890061" name="Right Arrow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V="1">
                          <a:off x="0" y="0"/>
                          <a:ext cx="413385" cy="174391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60003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15" o:spid="_x0000_s1026" type="#_x0000_t13" style="position:absolute;margin-left:432.15pt;margin-top:17pt;width:32.55pt;height:13.75pt;rotation:90;flip:y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" adj="17044" fillcolor="red" strokecolor="#0a121c [484]" strokeweight="2pt"/>
            </w:pict>
          </mc:Fallback>
        </mc:AlternateContent>
      </w:r>
      <w:r w:rsidRPr="001C55FD">
        <w:rPr>
          <w:lang w:val="en-GB"/>
        </w:rPr>
        <w:t>Control machining maybe evident in and through the center of the venturi bore and on the edges of the venturi where it meets the cast body.</w:t>
      </w:r>
    </w:p>
    <w:p w14:paraId="55A5D49D" w14:textId="0B830AA9" w:rsidR="00885EF5" w:rsidRPr="001C55FD" w:rsidRDefault="00650AC2" w:rsidP="004634BA">
      <w:pPr>
        <w:pStyle w:val="Text"/>
        <w:jc w:val="both"/>
        <w:rPr>
          <w:highlight w:val="yellow"/>
          <w:lang w:val="en-GB"/>
        </w:rPr>
      </w:pPr>
      <w:r w:rsidRPr="001C55FD">
        <w:rPr>
          <w:rFonts w:eastAsiaTheme="majorEastAsia" w:cstheme="majorBidi"/>
          <w:b/>
          <w:caps/>
          <w:noProof/>
          <w:sz w:val="26"/>
          <w:szCs w:val="26"/>
          <w:lang w:val="en-GB"/>
        </w:rPr>
        <w:drawing>
          <wp:anchor distT="0" distB="0" distL="114300" distR="114300" simplePos="0" relativeHeight="251671552" behindDoc="0" locked="0" layoutInCell="1" allowOverlap="1" wp14:anchorId="60389EAA" wp14:editId="6F710C36">
            <wp:simplePos x="0" y="0"/>
            <wp:positionH relativeFrom="column">
              <wp:posOffset>4986588</wp:posOffset>
            </wp:positionH>
            <wp:positionV relativeFrom="paragraph">
              <wp:posOffset>212090</wp:posOffset>
            </wp:positionV>
            <wp:extent cx="1069975" cy="671830"/>
            <wp:effectExtent l="0" t="0" r="0" b="1270"/>
            <wp:wrapThrough wrapText="bothSides">
              <wp:wrapPolygon edited="0">
                <wp:start x="0" y="0"/>
                <wp:lineTo x="0" y="21233"/>
                <wp:lineTo x="21280" y="21233"/>
                <wp:lineTo x="21280" y="0"/>
                <wp:lineTo x="0" y="0"/>
              </wp:wrapPolygon>
            </wp:wrapThrough>
            <wp:docPr id="5093220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322022" name="Picture 509322022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975" cy="67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F395F6" w14:textId="77777777" w:rsidR="00650AC2" w:rsidRDefault="00992AE1" w:rsidP="001C55FD">
      <w:pPr>
        <w:pStyle w:val="Text"/>
        <w:jc w:val="both"/>
        <w:rPr>
          <w:highlight w:val="yellow"/>
          <w:lang w:val="en-GB"/>
        </w:rPr>
      </w:pPr>
      <w:r w:rsidRPr="001C55FD">
        <w:rPr>
          <w:highlight w:val="yellow"/>
          <w:lang w:val="en-GB"/>
        </w:rPr>
        <w:t xml:space="preserve">Optional item ROTAX main jet cup, </w:t>
      </w:r>
      <w:r w:rsidR="001C55FD">
        <w:rPr>
          <w:highlight w:val="yellow"/>
          <w:lang w:val="en-GB"/>
        </w:rPr>
        <w:t>is</w:t>
      </w:r>
      <w:r w:rsidRPr="001C55FD">
        <w:rPr>
          <w:highlight w:val="yellow"/>
          <w:lang w:val="en-GB"/>
        </w:rPr>
        <w:t xml:space="preserve"> legal to be used. </w:t>
      </w:r>
    </w:p>
    <w:p w14:paraId="1BF471B1" w14:textId="765953DF" w:rsidR="001C55FD" w:rsidRPr="001C55FD" w:rsidRDefault="00992AE1" w:rsidP="001C55FD">
      <w:pPr>
        <w:pStyle w:val="Text"/>
        <w:jc w:val="both"/>
        <w:rPr>
          <w:lang w:val="en-GB"/>
        </w:rPr>
      </w:pPr>
      <w:r w:rsidRPr="001C55FD">
        <w:rPr>
          <w:highlight w:val="yellow"/>
          <w:lang w:val="en-GB"/>
        </w:rPr>
        <w:t>This part optionally replaces the part 261550.</w:t>
      </w:r>
      <w:r w:rsidR="001C55FD" w:rsidRPr="001C55FD">
        <w:rPr>
          <w:highlight w:val="yellow"/>
          <w:lang w:val="en-GB"/>
        </w:rPr>
        <w:t xml:space="preserve"> </w:t>
      </w:r>
    </w:p>
    <w:p w14:paraId="33E6FE6B" w14:textId="254FACA9" w:rsidR="001C55FD" w:rsidRPr="001C55FD" w:rsidRDefault="00650AC2" w:rsidP="001C55FD">
      <w:pPr>
        <w:pStyle w:val="Text"/>
        <w:jc w:val="both"/>
        <w:rPr>
          <w:lang w:val="en-GB"/>
        </w:rPr>
      </w:pPr>
      <w:r w:rsidRPr="003B152B">
        <w:rPr>
          <w:noProof/>
          <w:lang w:eastAsia="de-DE"/>
        </w:rPr>
        <w:drawing>
          <wp:anchor distT="0" distB="0" distL="114300" distR="114300" simplePos="0" relativeHeight="251696128" behindDoc="0" locked="0" layoutInCell="1" allowOverlap="1" wp14:anchorId="14D265D7" wp14:editId="1E66F3C3">
            <wp:simplePos x="0" y="0"/>
            <wp:positionH relativeFrom="column">
              <wp:posOffset>4847158</wp:posOffset>
            </wp:positionH>
            <wp:positionV relativeFrom="paragraph">
              <wp:posOffset>172612</wp:posOffset>
            </wp:positionV>
            <wp:extent cx="1485900" cy="885825"/>
            <wp:effectExtent l="0" t="0" r="0" b="3175"/>
            <wp:wrapThrough wrapText="bothSides">
              <wp:wrapPolygon edited="0">
                <wp:start x="0" y="0"/>
                <wp:lineTo x="0" y="21368"/>
                <wp:lineTo x="21415" y="21368"/>
                <wp:lineTo x="21415" y="0"/>
                <wp:lineTo x="0" y="0"/>
              </wp:wrapPolygon>
            </wp:wrapThrough>
            <wp:docPr id="58" name="Bild 162" descr="Vergaserschra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Vergaserschraube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7669EB4" w14:textId="39A90C75" w:rsidR="001C55FD" w:rsidRPr="001C55FD" w:rsidRDefault="001C55FD" w:rsidP="001C55FD">
      <w:pPr>
        <w:pStyle w:val="Text"/>
        <w:jc w:val="both"/>
        <w:rPr>
          <w:lang w:val="en-GB"/>
        </w:rPr>
      </w:pPr>
    </w:p>
    <w:p w14:paraId="056EF35A" w14:textId="7795BEA4" w:rsidR="001C55FD" w:rsidRDefault="001C55FD" w:rsidP="001C55FD">
      <w:pPr>
        <w:pStyle w:val="Text"/>
        <w:jc w:val="both"/>
        <w:rPr>
          <w:noProof/>
          <w:lang w:eastAsia="de-DE"/>
        </w:rPr>
      </w:pPr>
      <w:r w:rsidRPr="001C55FD">
        <w:rPr>
          <w:lang w:val="en-GB"/>
        </w:rPr>
        <w:t>Optional carburettor plug screw marked "</w:t>
      </w:r>
      <w:r w:rsidRPr="001C55FD">
        <w:rPr>
          <w:color w:val="E43138"/>
          <w:lang w:val="en-GB"/>
        </w:rPr>
        <w:t>ROTAX</w:t>
      </w:r>
      <w:r w:rsidRPr="001C55FD">
        <w:rPr>
          <w:lang w:val="en-GB"/>
        </w:rPr>
        <w:t>" (</w:t>
      </w:r>
      <w:r w:rsidRPr="001C55FD">
        <w:rPr>
          <w:color w:val="E43138"/>
          <w:lang w:val="en-GB"/>
        </w:rPr>
        <w:t>ROTAX part no. 261 030</w:t>
      </w:r>
      <w:r w:rsidRPr="001C55FD">
        <w:rPr>
          <w:lang w:val="en-GB"/>
        </w:rPr>
        <w:t>) is legal to be used.</w:t>
      </w:r>
      <w:r w:rsidRPr="001C55FD">
        <w:rPr>
          <w:noProof/>
          <w:lang w:eastAsia="de-DE"/>
        </w:rPr>
        <w:t xml:space="preserve"> </w:t>
      </w:r>
    </w:p>
    <w:p w14:paraId="5BE4FC26" w14:textId="77777777" w:rsidR="00650AC2" w:rsidRPr="001C55FD" w:rsidRDefault="00650AC2" w:rsidP="001C55FD">
      <w:pPr>
        <w:pStyle w:val="Text"/>
        <w:jc w:val="both"/>
        <w:rPr>
          <w:lang w:val="en-GB"/>
        </w:rPr>
      </w:pPr>
    </w:p>
    <w:p w14:paraId="0C7A89E8" w14:textId="1FC230FF" w:rsidR="001C55FD" w:rsidRPr="001C55FD" w:rsidRDefault="001C55FD" w:rsidP="001C55FD">
      <w:pPr>
        <w:pStyle w:val="Text"/>
        <w:jc w:val="both"/>
        <w:rPr>
          <w:lang w:val="en-GB"/>
        </w:rPr>
      </w:pPr>
      <w:r w:rsidRPr="001C55FD">
        <w:rPr>
          <w:lang w:val="en-GB"/>
        </w:rPr>
        <w:t>The two vent fittings must be connected with the original air vent hose min 155 mm (</w:t>
      </w:r>
      <w:r w:rsidRPr="001C55FD">
        <w:rPr>
          <w:color w:val="E43138"/>
          <w:lang w:val="en-GB"/>
        </w:rPr>
        <w:t>Rotax 260260</w:t>
      </w:r>
      <w:r w:rsidRPr="001C55FD">
        <w:rPr>
          <w:lang w:val="en-GB"/>
        </w:rPr>
        <w:t>). The location of the opening has to be placed at the rear side of the carburettor</w:t>
      </w:r>
    </w:p>
    <w:p w14:paraId="54094453" w14:textId="77777777" w:rsidR="001C55FD" w:rsidRPr="001C55FD" w:rsidRDefault="001C55FD" w:rsidP="001C55FD">
      <w:pPr>
        <w:pStyle w:val="Text"/>
        <w:jc w:val="both"/>
        <w:rPr>
          <w:lang w:val="en-GB"/>
        </w:rPr>
      </w:pPr>
      <w:r w:rsidRPr="001C55FD">
        <w:rPr>
          <w:lang w:val="en-GB"/>
        </w:rPr>
        <w:t>Settings of the carburettor adjustment screws (</w:t>
      </w:r>
      <w:r w:rsidRPr="001C55FD">
        <w:rPr>
          <w:color w:val="E43138"/>
          <w:lang w:val="en-GB"/>
        </w:rPr>
        <w:t>idle and idle air</w:t>
      </w:r>
      <w:r w:rsidRPr="001C55FD">
        <w:rPr>
          <w:lang w:val="en-GB"/>
        </w:rPr>
        <w:t>) are free.</w:t>
      </w:r>
    </w:p>
    <w:p w14:paraId="028F0317" w14:textId="77777777" w:rsidR="001C55FD" w:rsidRPr="001C55FD" w:rsidRDefault="001C55FD" w:rsidP="001C55FD">
      <w:pPr>
        <w:pStyle w:val="Text"/>
        <w:jc w:val="both"/>
        <w:rPr>
          <w:lang w:val="en-GB"/>
        </w:rPr>
      </w:pPr>
      <w:r w:rsidRPr="001C55FD">
        <w:rPr>
          <w:lang w:val="en-GB"/>
        </w:rPr>
        <w:t>The Position of the jet needle is free.</w:t>
      </w:r>
    </w:p>
    <w:p w14:paraId="43764227" w14:textId="77777777" w:rsidR="001C55FD" w:rsidRPr="001C55FD" w:rsidRDefault="001C55FD" w:rsidP="001C55FD">
      <w:pPr>
        <w:pStyle w:val="Text"/>
        <w:jc w:val="both"/>
        <w:rPr>
          <w:lang w:val="en-GB"/>
        </w:rPr>
      </w:pPr>
      <w:r w:rsidRPr="001C55FD">
        <w:rPr>
          <w:lang w:val="en-GB"/>
        </w:rPr>
        <w:t>All jets must be correctly seated and securely fitted at any time (</w:t>
      </w:r>
      <w:r w:rsidRPr="001C55FD">
        <w:rPr>
          <w:color w:val="E43138"/>
          <w:lang w:val="en-GB"/>
        </w:rPr>
        <w:t>tightened</w:t>
      </w:r>
      <w:r w:rsidRPr="001C55FD">
        <w:rPr>
          <w:lang w:val="en-GB"/>
        </w:rPr>
        <w:t>)!</w:t>
      </w:r>
    </w:p>
    <w:p w14:paraId="2AD49FDF" w14:textId="77777777" w:rsidR="001C55FD" w:rsidRPr="001C55FD" w:rsidRDefault="001C55FD" w:rsidP="001C55FD">
      <w:pPr>
        <w:pStyle w:val="Text"/>
        <w:jc w:val="both"/>
        <w:rPr>
          <w:lang w:val="en-GB"/>
        </w:rPr>
      </w:pPr>
      <w:r w:rsidRPr="001C55FD">
        <w:rPr>
          <w:lang w:val="en-GB"/>
        </w:rPr>
        <w:t>A minimum required size of main jet may be determined for each race event by a “</w:t>
      </w:r>
      <w:r w:rsidRPr="001C55FD">
        <w:rPr>
          <w:color w:val="E43138"/>
          <w:lang w:val="en-GB"/>
        </w:rPr>
        <w:t>Bulletin</w:t>
      </w:r>
      <w:r w:rsidRPr="001C55FD">
        <w:rPr>
          <w:lang w:val="en-GB"/>
        </w:rPr>
        <w:t>”.</w:t>
      </w:r>
    </w:p>
    <w:p w14:paraId="3A06065A" w14:textId="77777777" w:rsidR="001C55FD" w:rsidRPr="001C55FD" w:rsidRDefault="001C55FD" w:rsidP="001C55FD">
      <w:pPr>
        <w:pStyle w:val="Text"/>
        <w:jc w:val="both"/>
        <w:rPr>
          <w:lang w:val="en-GB"/>
        </w:rPr>
      </w:pPr>
      <w:r w:rsidRPr="001C55FD">
        <w:rPr>
          <w:lang w:val="en-GB"/>
        </w:rPr>
        <w:t>The venturi holes of the carburettor insert can show signs of a CNC control machining.</w:t>
      </w:r>
    </w:p>
    <w:p w14:paraId="142E8A75" w14:textId="77777777" w:rsidR="001C55FD" w:rsidRPr="001C55FD" w:rsidRDefault="001C55FD" w:rsidP="001C55FD">
      <w:pPr>
        <w:pStyle w:val="Text"/>
        <w:jc w:val="both"/>
        <w:rPr>
          <w:lang w:val="en-GB"/>
        </w:rPr>
      </w:pPr>
      <w:r w:rsidRPr="001C55FD">
        <w:rPr>
          <w:noProof/>
          <w:lang w:val="en-GB" w:eastAsia="de-DE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168D8C9E" wp14:editId="4F583A2D">
                <wp:simplePos x="0" y="0"/>
                <wp:positionH relativeFrom="margin">
                  <wp:posOffset>5717142</wp:posOffset>
                </wp:positionH>
                <wp:positionV relativeFrom="paragraph">
                  <wp:posOffset>186409</wp:posOffset>
                </wp:positionV>
                <wp:extent cx="1079500" cy="290195"/>
                <wp:effectExtent l="0" t="0" r="6350" b="0"/>
                <wp:wrapSquare wrapText="bothSides"/>
                <wp:docPr id="67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79500" cy="290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3AC73E" w14:textId="77777777" w:rsidR="001C55FD" w:rsidRPr="003F09DC" w:rsidRDefault="001C55FD" w:rsidP="001C55FD">
                            <w:pPr>
                              <w:rPr>
                                <w:color w:val="E43138"/>
                              </w:rPr>
                            </w:pPr>
                            <w:r w:rsidRPr="003F09DC">
                              <w:rPr>
                                <w:color w:val="E43138"/>
                              </w:rPr>
                              <w:t>FUEL SIEVE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8D8C9E"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left:0;text-align:left;margin-left:450.15pt;margin-top:14.7pt;width:85pt;height:22.8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" stroked="f">
                <v:path arrowok="t"/>
                <v:textbox>
                  <w:txbxContent>
                    <w:p w14:paraId="633AC73E" w14:textId="77777777" w:rsidR="001C55FD" w:rsidRPr="003F09DC" w:rsidRDefault="001C55FD" w:rsidP="001C55FD">
                      <w:pPr>
                        <w:rPr>
                          <w:color w:val="E43138"/>
                        </w:rPr>
                      </w:pPr>
                      <w:r w:rsidRPr="003F09DC">
                        <w:rPr>
                          <w:color w:val="E43138"/>
                        </w:rPr>
                        <w:t>FUEL SIEVE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C55FD">
        <w:rPr>
          <w:lang w:val="en-GB"/>
        </w:rPr>
        <w:t>Carburettors insert maybe used with 1 or 2 gaskets placed between the insert and the body of the carburettor.</w:t>
      </w:r>
    </w:p>
    <w:p w14:paraId="58826339" w14:textId="2420C334" w:rsidR="001C55FD" w:rsidRPr="001C55FD" w:rsidRDefault="001C55FD" w:rsidP="001C55FD">
      <w:pPr>
        <w:pStyle w:val="Text"/>
        <w:jc w:val="both"/>
        <w:rPr>
          <w:b/>
          <w:lang w:val="en-GB"/>
        </w:rPr>
      </w:pPr>
      <w:r w:rsidRPr="001C55FD">
        <w:rPr>
          <w:b/>
          <w:noProof/>
          <w:lang w:val="en-GB"/>
        </w:rPr>
        <w:drawing>
          <wp:anchor distT="0" distB="0" distL="114300" distR="114300" simplePos="0" relativeHeight="251677696" behindDoc="0" locked="0" layoutInCell="1" allowOverlap="1" wp14:anchorId="085A24AE" wp14:editId="63FF115E">
            <wp:simplePos x="0" y="0"/>
            <wp:positionH relativeFrom="margin">
              <wp:posOffset>4954419</wp:posOffset>
            </wp:positionH>
            <wp:positionV relativeFrom="paragraph">
              <wp:posOffset>167640</wp:posOffset>
            </wp:positionV>
            <wp:extent cx="1523365" cy="895350"/>
            <wp:effectExtent l="0" t="0" r="635" b="0"/>
            <wp:wrapSquare wrapText="bothSides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336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55FD">
        <w:rPr>
          <w:rFonts w:cstheme="minorHAnsi"/>
          <w:b/>
          <w:lang w:val="en-GB"/>
        </w:rPr>
        <w:t>Carburettor can be used with and without fuel sieve in the carburettor housing.</w:t>
      </w:r>
      <w:r w:rsidRPr="001C55FD">
        <w:rPr>
          <w:b/>
          <w:noProof/>
          <w:lang w:val="en-GB"/>
        </w:rPr>
        <w:t xml:space="preserve"> </w:t>
      </w:r>
      <w:r w:rsidRPr="001C55FD">
        <w:rPr>
          <w:noProof/>
          <w:lang w:val="en-GB" w:eastAsia="de-D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6BCB3B5" wp14:editId="5BD1D05C">
                <wp:simplePos x="0" y="0"/>
                <wp:positionH relativeFrom="column">
                  <wp:posOffset>5485854</wp:posOffset>
                </wp:positionH>
                <wp:positionV relativeFrom="paragraph">
                  <wp:posOffset>77071</wp:posOffset>
                </wp:positionV>
                <wp:extent cx="297124" cy="286247"/>
                <wp:effectExtent l="0" t="0" r="27305" b="19050"/>
                <wp:wrapNone/>
                <wp:docPr id="66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97124" cy="28624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59353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1" o:spid="_x0000_s1026" type="#_x0000_t32" style="position:absolute;margin-left:431.95pt;margin-top:6.05pt;width:23.4pt;height:22.55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">
                <o:lock v:ext="edit" shapetype="f"/>
              </v:shape>
            </w:pict>
          </mc:Fallback>
        </mc:AlternateContent>
      </w:r>
    </w:p>
    <w:p w14:paraId="1D256ECE" w14:textId="77777777" w:rsidR="001C55FD" w:rsidRPr="001C55FD" w:rsidRDefault="001C55FD" w:rsidP="001C55FD">
      <w:pPr>
        <w:pStyle w:val="Text"/>
        <w:ind w:left="0"/>
        <w:jc w:val="both"/>
        <w:rPr>
          <w:lang w:val="en-GB"/>
        </w:rPr>
      </w:pPr>
    </w:p>
    <w:p w14:paraId="40189A4B" w14:textId="77777777" w:rsidR="001C55FD" w:rsidRPr="001C55FD" w:rsidRDefault="001C55FD" w:rsidP="001C55FD">
      <w:pPr>
        <w:pStyle w:val="Text"/>
        <w:ind w:left="0"/>
        <w:jc w:val="both"/>
        <w:rPr>
          <w:lang w:val="en-GB"/>
        </w:rPr>
      </w:pPr>
    </w:p>
    <w:p w14:paraId="0AE417B3" w14:textId="7591A0E3" w:rsidR="001C55FD" w:rsidRPr="001C55FD" w:rsidRDefault="001C55FD" w:rsidP="001C55FD">
      <w:pPr>
        <w:pStyle w:val="Text"/>
        <w:ind w:left="0"/>
        <w:jc w:val="both"/>
        <w:rPr>
          <w:lang w:val="en-GB"/>
        </w:rPr>
      </w:pPr>
    </w:p>
    <w:p w14:paraId="6B6DE971" w14:textId="6ED60EB6" w:rsidR="001C55FD" w:rsidRPr="001C55FD" w:rsidRDefault="00650AC2" w:rsidP="001C55FD">
      <w:pPr>
        <w:pStyle w:val="Text"/>
        <w:jc w:val="both"/>
        <w:rPr>
          <w:lang w:val="en-GB"/>
        </w:rPr>
      </w:pPr>
      <w:r w:rsidRPr="001C55FD">
        <w:rPr>
          <w:noProof/>
          <w:lang w:val="en-GB" w:eastAsia="de-DE"/>
        </w:rPr>
        <w:drawing>
          <wp:anchor distT="0" distB="0" distL="114300" distR="114300" simplePos="0" relativeHeight="251675648" behindDoc="0" locked="0" layoutInCell="1" allowOverlap="1" wp14:anchorId="309F67C0" wp14:editId="4EA86D4A">
            <wp:simplePos x="0" y="0"/>
            <wp:positionH relativeFrom="margin">
              <wp:posOffset>4452188</wp:posOffset>
            </wp:positionH>
            <wp:positionV relativeFrom="paragraph">
              <wp:posOffset>68580</wp:posOffset>
            </wp:positionV>
            <wp:extent cx="1988185" cy="1179830"/>
            <wp:effectExtent l="0" t="0" r="5715" b="1270"/>
            <wp:wrapSquare wrapText="bothSides"/>
            <wp:docPr id="36" name="Bild 2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mage"/>
                    <pic:cNvPicPr>
                      <a:picLocks noChangeAspect="1" noChangeArrowheads="1"/>
                    </pic:cNvPicPr>
                  </pic:nvPicPr>
                  <pic:blipFill>
                    <a:blip r:embed="rId22" cstate="screen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185" cy="1179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55FD" w:rsidRPr="001C55FD">
        <w:rPr>
          <w:lang w:val="en-GB"/>
        </w:rPr>
        <w:t>The height of the two arms of the float lever must be within the slot of the carburettor gauge (</w:t>
      </w:r>
      <w:r w:rsidR="001C55FD" w:rsidRPr="001C55FD">
        <w:rPr>
          <w:color w:val="E43138"/>
          <w:lang w:val="en-GB"/>
        </w:rPr>
        <w:t>Rotax 277400</w:t>
      </w:r>
      <w:r w:rsidR="001C55FD" w:rsidRPr="001C55FD">
        <w:rPr>
          <w:lang w:val="en-GB"/>
        </w:rPr>
        <w:t>) by their normal weight measured at carburettor housing without gasket in reverse upright Position.</w:t>
      </w:r>
    </w:p>
    <w:p w14:paraId="72A195D3" w14:textId="0D35C3D0" w:rsidR="001C55FD" w:rsidRPr="001C55FD" w:rsidRDefault="001C55FD" w:rsidP="001C55FD">
      <w:pPr>
        <w:pStyle w:val="Text"/>
        <w:jc w:val="both"/>
        <w:rPr>
          <w:lang w:val="en-GB"/>
        </w:rPr>
      </w:pPr>
    </w:p>
    <w:p w14:paraId="3BFDB092" w14:textId="4ABFB426" w:rsidR="001C55FD" w:rsidRPr="001C55FD" w:rsidRDefault="001C55FD" w:rsidP="001C55FD">
      <w:pPr>
        <w:pStyle w:val="Text"/>
        <w:jc w:val="both"/>
        <w:rPr>
          <w:lang w:val="en-GB"/>
        </w:rPr>
      </w:pPr>
      <w:r w:rsidRPr="001C55FD">
        <w:rPr>
          <w:lang w:val="en-GB"/>
        </w:rPr>
        <w:t>Needle valve assembly stamped "</w:t>
      </w:r>
      <w:r w:rsidRPr="001C55FD">
        <w:rPr>
          <w:color w:val="E43138"/>
          <w:lang w:val="en-GB"/>
        </w:rPr>
        <w:t>150</w:t>
      </w:r>
      <w:r w:rsidRPr="001C55FD">
        <w:rPr>
          <w:lang w:val="en-GB"/>
        </w:rPr>
        <w:t>"</w:t>
      </w:r>
    </w:p>
    <w:p w14:paraId="0E6BA0B1" w14:textId="290CB5DB" w:rsidR="001C55FD" w:rsidRPr="001C55FD" w:rsidRDefault="00650AC2" w:rsidP="001C55FD">
      <w:pPr>
        <w:pStyle w:val="Text"/>
        <w:jc w:val="both"/>
        <w:rPr>
          <w:lang w:val="en-GB"/>
        </w:rPr>
      </w:pPr>
      <w:r w:rsidRPr="00650AC2">
        <w:rPr>
          <w:noProof/>
          <w:highlight w:val="yellow"/>
          <w:lang w:val="en-GB" w:eastAsia="de-DE"/>
        </w:rPr>
        <w:drawing>
          <wp:anchor distT="0" distB="0" distL="114300" distR="114300" simplePos="0" relativeHeight="251674624" behindDoc="0" locked="0" layoutInCell="1" allowOverlap="1" wp14:anchorId="58C1FA8C" wp14:editId="46797B2F">
            <wp:simplePos x="0" y="0"/>
            <wp:positionH relativeFrom="margin">
              <wp:posOffset>4595968</wp:posOffset>
            </wp:positionH>
            <wp:positionV relativeFrom="paragraph">
              <wp:posOffset>194404</wp:posOffset>
            </wp:positionV>
            <wp:extent cx="1753235" cy="593090"/>
            <wp:effectExtent l="0" t="0" r="0" b="3810"/>
            <wp:wrapSquare wrapText="bothSides"/>
            <wp:docPr id="41" name="Bild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4" cstate="screen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235" cy="593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55FD" w:rsidRPr="00650AC2">
        <w:rPr>
          <w:highlight w:val="yellow"/>
          <w:lang w:val="en-GB"/>
        </w:rPr>
        <w:t xml:space="preserve">A pin gauge measuring 1.56mm </w:t>
      </w:r>
      <w:r w:rsidRPr="00650AC2">
        <w:rPr>
          <w:highlight w:val="yellow"/>
          <w:lang w:val="en-GB"/>
        </w:rPr>
        <w:t xml:space="preserve">may not </w:t>
      </w:r>
      <w:r w:rsidR="003D56BD">
        <w:rPr>
          <w:highlight w:val="yellow"/>
          <w:lang w:val="en-GB"/>
        </w:rPr>
        <w:t>pass through</w:t>
      </w:r>
      <w:r w:rsidRPr="00650AC2">
        <w:rPr>
          <w:highlight w:val="yellow"/>
          <w:lang w:val="en-GB"/>
        </w:rPr>
        <w:t xml:space="preserve"> the central bore</w:t>
      </w:r>
      <w:r w:rsidR="003D56BD">
        <w:rPr>
          <w:highlight w:val="yellow"/>
          <w:lang w:val="en-GB"/>
        </w:rPr>
        <w:t>,</w:t>
      </w:r>
      <w:r w:rsidRPr="00650AC2">
        <w:rPr>
          <w:highlight w:val="yellow"/>
          <w:lang w:val="en-GB"/>
        </w:rPr>
        <w:t xml:space="preserve"> No pressure may be applied.</w:t>
      </w:r>
    </w:p>
    <w:p w14:paraId="52005CFF" w14:textId="6C01C350" w:rsidR="001C55FD" w:rsidRPr="001C55FD" w:rsidRDefault="001C55FD" w:rsidP="001C55FD">
      <w:pPr>
        <w:pStyle w:val="Text"/>
        <w:jc w:val="both"/>
        <w:rPr>
          <w:lang w:val="en-GB"/>
        </w:rPr>
      </w:pPr>
      <w:r w:rsidRPr="001C55FD">
        <w:rPr>
          <w:lang w:val="en-GB"/>
        </w:rPr>
        <w:t>Needle valve must be marked with diamond symbol” INC" only.</w:t>
      </w:r>
      <w:r w:rsidRPr="001C55FD">
        <w:rPr>
          <w:noProof/>
          <w:lang w:val="en-GB" w:eastAsia="de-DE"/>
        </w:rPr>
        <w:t xml:space="preserve"> </w:t>
      </w:r>
    </w:p>
    <w:p w14:paraId="5EAFBE6B" w14:textId="77777777" w:rsidR="001C55FD" w:rsidRPr="001C55FD" w:rsidRDefault="001C55FD" w:rsidP="001C55FD">
      <w:pPr>
        <w:pStyle w:val="Text"/>
        <w:jc w:val="both"/>
        <w:rPr>
          <w:lang w:val="en-GB"/>
        </w:rPr>
      </w:pPr>
      <w:r w:rsidRPr="001C55FD">
        <w:rPr>
          <w:lang w:val="en-GB"/>
        </w:rPr>
        <w:lastRenderedPageBreak/>
        <w:t>Start jet is stamped with the digits “</w:t>
      </w:r>
      <w:r w:rsidRPr="001C55FD">
        <w:rPr>
          <w:color w:val="E43138"/>
          <w:lang w:val="en-GB"/>
        </w:rPr>
        <w:t>60</w:t>
      </w:r>
      <w:r w:rsidRPr="001C55FD">
        <w:rPr>
          <w:lang w:val="en-GB"/>
        </w:rPr>
        <w:t>”.</w:t>
      </w:r>
    </w:p>
    <w:p w14:paraId="1728ED35" w14:textId="77777777" w:rsidR="001C55FD" w:rsidRPr="001C55FD" w:rsidRDefault="001C55FD" w:rsidP="001C55FD">
      <w:pPr>
        <w:pStyle w:val="Text"/>
        <w:jc w:val="both"/>
        <w:rPr>
          <w:lang w:val="en-GB"/>
        </w:rPr>
      </w:pPr>
    </w:p>
    <w:p w14:paraId="1820D808" w14:textId="77777777" w:rsidR="001C55FD" w:rsidRPr="001C55FD" w:rsidRDefault="001C55FD" w:rsidP="001C55FD">
      <w:pPr>
        <w:pStyle w:val="Text"/>
        <w:jc w:val="both"/>
        <w:rPr>
          <w:lang w:val="en-GB"/>
        </w:rPr>
      </w:pPr>
      <w:r w:rsidRPr="001C55FD">
        <w:rPr>
          <w:lang w:val="en-GB"/>
        </w:rPr>
        <w:t>Any Dellorto main jet number even if not offered from Rotax is legal to be used.</w:t>
      </w:r>
    </w:p>
    <w:p w14:paraId="3F0C7336" w14:textId="77777777" w:rsidR="001C55FD" w:rsidRPr="001C55FD" w:rsidRDefault="001C55FD" w:rsidP="001C55FD">
      <w:pPr>
        <w:pStyle w:val="Text"/>
        <w:ind w:left="0" w:firstLine="567"/>
        <w:jc w:val="both"/>
        <w:rPr>
          <w:lang w:val="en-GB"/>
        </w:rPr>
      </w:pPr>
      <w:r w:rsidRPr="001C55FD">
        <w:rPr>
          <w:lang w:val="en-GB"/>
        </w:rPr>
        <w:t>Carburettor slide shows digits “</w:t>
      </w:r>
      <w:r w:rsidRPr="001C55FD">
        <w:rPr>
          <w:color w:val="E43138"/>
          <w:lang w:val="en-GB"/>
        </w:rPr>
        <w:t>45</w:t>
      </w:r>
      <w:r w:rsidRPr="001C55FD">
        <w:rPr>
          <w:lang w:val="en-GB"/>
        </w:rPr>
        <w:t>” in casting.</w:t>
      </w:r>
    </w:p>
    <w:p w14:paraId="5BACC352" w14:textId="6FC41902" w:rsidR="001C55FD" w:rsidRPr="001C55FD" w:rsidRDefault="001C55FD" w:rsidP="001C55FD">
      <w:pPr>
        <w:pStyle w:val="Text"/>
        <w:ind w:left="0" w:firstLine="567"/>
        <w:jc w:val="both"/>
        <w:rPr>
          <w:lang w:val="en-GB"/>
        </w:rPr>
      </w:pPr>
      <w:r w:rsidRPr="001C55FD">
        <w:rPr>
          <w:lang w:val="en-GB"/>
        </w:rPr>
        <w:t>Jet needle must be stamped with “</w:t>
      </w:r>
      <w:r w:rsidRPr="001C55FD">
        <w:rPr>
          <w:color w:val="E43138"/>
          <w:lang w:val="en-GB"/>
        </w:rPr>
        <w:t>K57</w:t>
      </w:r>
      <w:r w:rsidRPr="001C55FD">
        <w:rPr>
          <w:lang w:val="en-GB"/>
        </w:rPr>
        <w:t>”.</w:t>
      </w:r>
    </w:p>
    <w:p w14:paraId="0DCDFF6D" w14:textId="46B15E1F" w:rsidR="001C55FD" w:rsidRPr="001C55FD" w:rsidRDefault="001C55FD" w:rsidP="001C55FD">
      <w:pPr>
        <w:pStyle w:val="Text"/>
        <w:jc w:val="both"/>
        <w:rPr>
          <w:lang w:val="en-GB"/>
        </w:rPr>
      </w:pPr>
      <w:r w:rsidRPr="001C55FD">
        <w:rPr>
          <w:lang w:val="en-GB"/>
        </w:rPr>
        <w:t>Two floats marked "</w:t>
      </w:r>
      <w:r w:rsidRPr="001C55FD">
        <w:rPr>
          <w:color w:val="E43138"/>
          <w:lang w:val="en-GB"/>
        </w:rPr>
        <w:t>4,0 gr</w:t>
      </w:r>
      <w:r w:rsidRPr="001C55FD">
        <w:rPr>
          <w:lang w:val="en-GB"/>
        </w:rPr>
        <w:t>" are legal to be used only</w:t>
      </w:r>
    </w:p>
    <w:p w14:paraId="32CCBBE2" w14:textId="718BA7AE" w:rsidR="001C55FD" w:rsidRPr="001C55FD" w:rsidRDefault="001C55FD" w:rsidP="001C55FD">
      <w:pPr>
        <w:pStyle w:val="Text"/>
        <w:jc w:val="both"/>
        <w:rPr>
          <w:lang w:val="en-GB"/>
        </w:rPr>
      </w:pPr>
    </w:p>
    <w:p w14:paraId="7350AB49" w14:textId="1EDADCC6" w:rsidR="001C55FD" w:rsidRDefault="001C55FD" w:rsidP="001C55FD">
      <w:pPr>
        <w:pStyle w:val="Text"/>
        <w:ind w:left="0" w:firstLine="567"/>
        <w:jc w:val="both"/>
        <w:rPr>
          <w:lang w:val="en-GB"/>
        </w:rPr>
      </w:pPr>
      <w:r w:rsidRPr="001C55FD">
        <w:rPr>
          <w:lang w:val="en-GB"/>
        </w:rPr>
        <w:t>Needle jet stamped with” DP</w:t>
      </w:r>
      <w:r w:rsidRPr="001C55FD">
        <w:rPr>
          <w:color w:val="E43138"/>
          <w:lang w:val="en-GB"/>
        </w:rPr>
        <w:t>267</w:t>
      </w:r>
      <w:r w:rsidRPr="001C55FD">
        <w:rPr>
          <w:lang w:val="en-GB"/>
        </w:rPr>
        <w:t>”</w:t>
      </w:r>
    </w:p>
    <w:p w14:paraId="40B98C72" w14:textId="77777777" w:rsidR="00650AC2" w:rsidRPr="001C55FD" w:rsidRDefault="00650AC2" w:rsidP="001C55FD">
      <w:pPr>
        <w:pStyle w:val="Text"/>
        <w:ind w:left="0" w:firstLine="567"/>
        <w:jc w:val="both"/>
        <w:rPr>
          <w:lang w:val="en-GB"/>
        </w:rPr>
      </w:pPr>
    </w:p>
    <w:p w14:paraId="78C7F5B8" w14:textId="4D545E49" w:rsidR="001C55FD" w:rsidRPr="001C55FD" w:rsidRDefault="00D92623" w:rsidP="001C55FD">
      <w:pPr>
        <w:pStyle w:val="Text"/>
        <w:ind w:left="0" w:firstLine="567"/>
        <w:jc w:val="both"/>
        <w:rPr>
          <w:lang w:val="en-GB"/>
        </w:rPr>
      </w:pPr>
      <w:r>
        <w:rPr>
          <w:b/>
          <w:noProof/>
          <w:lang w:eastAsia="de-AT"/>
        </w:rPr>
        <w:object w:dxaOrig="1440" w:dyaOrig="1440" w14:anchorId="09C794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" style="position:absolute;left:0;text-align:left;margin-left:318.9pt;margin-top:1.35pt;width:158.75pt;height:93.75pt;z-index:251689984;mso-wrap-edited:f;mso-width-percent:0;mso-height-percent:0;mso-position-horizontal-relative:text;mso-position-vertical-relative:text;mso-width-percent:0;mso-height-percent:0">
            <v:imagedata r:id="rId26" o:title="" croptop="4040f" cropbottom="5835f" cropleft=".0625"/>
            <w10:wrap type="square"/>
          </v:shape>
          <o:OLEObject Type="Embed" ProgID="PBrush" ShapeID="_x0000_s2050" DrawAspect="Content" ObjectID="_1842145876" r:id="rId27"/>
        </w:object>
      </w:r>
    </w:p>
    <w:tbl>
      <w:tblPr>
        <w:tblStyle w:val="TableGrid"/>
        <w:tblW w:w="4313" w:type="dxa"/>
        <w:tblInd w:w="6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2"/>
        <w:gridCol w:w="1208"/>
        <w:gridCol w:w="1343"/>
      </w:tblGrid>
      <w:tr w:rsidR="001C55FD" w:rsidRPr="001C55FD" w14:paraId="57DF1095" w14:textId="77777777" w:rsidTr="00717AF5">
        <w:tc>
          <w:tcPr>
            <w:tcW w:w="1762" w:type="dxa"/>
            <w:vAlign w:val="center"/>
          </w:tcPr>
          <w:p w14:paraId="2A2A8AC2" w14:textId="77777777" w:rsidR="001C55FD" w:rsidRPr="001C55FD" w:rsidRDefault="001C55FD" w:rsidP="00717AF5">
            <w:pPr>
              <w:pStyle w:val="Text"/>
              <w:ind w:left="0"/>
              <w:rPr>
                <w:lang w:val="en-GB"/>
              </w:rPr>
            </w:pPr>
          </w:p>
        </w:tc>
        <w:tc>
          <w:tcPr>
            <w:tcW w:w="1208" w:type="dxa"/>
            <w:shd w:val="clear" w:color="auto" w:fill="FFEBEB"/>
            <w:vAlign w:val="center"/>
          </w:tcPr>
          <w:p w14:paraId="3D19F225" w14:textId="77777777" w:rsidR="001C55FD" w:rsidRPr="001C55FD" w:rsidRDefault="001C55FD" w:rsidP="00717AF5">
            <w:pPr>
              <w:pStyle w:val="Text"/>
              <w:ind w:left="0"/>
              <w:rPr>
                <w:lang w:val="en-GB"/>
              </w:rPr>
            </w:pPr>
            <w:r w:rsidRPr="001C55FD">
              <w:rPr>
                <w:lang w:val="en-GB"/>
              </w:rPr>
              <w:t>Length</w:t>
            </w:r>
          </w:p>
        </w:tc>
        <w:tc>
          <w:tcPr>
            <w:tcW w:w="1343" w:type="dxa"/>
            <w:shd w:val="clear" w:color="auto" w:fill="FFEBEB"/>
            <w:vAlign w:val="center"/>
          </w:tcPr>
          <w:p w14:paraId="276B3BBA" w14:textId="77777777" w:rsidR="001C55FD" w:rsidRPr="001C55FD" w:rsidRDefault="001C55FD" w:rsidP="00717AF5">
            <w:pPr>
              <w:pStyle w:val="Text"/>
              <w:ind w:left="0"/>
              <w:jc w:val="right"/>
              <w:rPr>
                <w:lang w:val="en-GB"/>
              </w:rPr>
            </w:pPr>
            <w:r w:rsidRPr="001C55FD">
              <w:rPr>
                <w:lang w:val="en-GB"/>
              </w:rPr>
              <w:t>Tolerance</w:t>
            </w:r>
          </w:p>
        </w:tc>
      </w:tr>
      <w:tr w:rsidR="001C55FD" w:rsidRPr="001C55FD" w14:paraId="049B0415" w14:textId="77777777" w:rsidTr="00717AF5">
        <w:trPr>
          <w:trHeight w:val="233"/>
        </w:trPr>
        <w:tc>
          <w:tcPr>
            <w:tcW w:w="1762" w:type="dxa"/>
            <w:vMerge w:val="restart"/>
            <w:shd w:val="clear" w:color="auto" w:fill="FFEBEB"/>
            <w:vAlign w:val="center"/>
          </w:tcPr>
          <w:p w14:paraId="238BFEF2" w14:textId="77777777" w:rsidR="001C55FD" w:rsidRPr="001C55FD" w:rsidRDefault="001C55FD" w:rsidP="00717AF5">
            <w:pPr>
              <w:pStyle w:val="Text"/>
              <w:ind w:left="0"/>
              <w:rPr>
                <w:b/>
                <w:bCs/>
                <w:lang w:val="en-GB"/>
              </w:rPr>
            </w:pPr>
            <w:r w:rsidRPr="001C55FD">
              <w:rPr>
                <w:b/>
                <w:bCs/>
                <w:lang w:val="en-GB"/>
              </w:rPr>
              <w:t>Total Length</w:t>
            </w:r>
          </w:p>
        </w:tc>
        <w:tc>
          <w:tcPr>
            <w:tcW w:w="1208" w:type="dxa"/>
            <w:vMerge w:val="restart"/>
            <w:vAlign w:val="center"/>
          </w:tcPr>
          <w:p w14:paraId="4CC04315" w14:textId="77777777" w:rsidR="001C55FD" w:rsidRPr="001C55FD" w:rsidRDefault="001C55FD" w:rsidP="00717AF5">
            <w:pPr>
              <w:pStyle w:val="Text"/>
              <w:ind w:left="0"/>
              <w:rPr>
                <w:lang w:val="en-GB"/>
              </w:rPr>
            </w:pPr>
            <w:r w:rsidRPr="001C55FD">
              <w:rPr>
                <w:lang w:val="en-GB"/>
              </w:rPr>
              <w:t>51,0 mm</w:t>
            </w:r>
          </w:p>
        </w:tc>
        <w:tc>
          <w:tcPr>
            <w:tcW w:w="1343" w:type="dxa"/>
            <w:vAlign w:val="center"/>
          </w:tcPr>
          <w:p w14:paraId="06DA6D2D" w14:textId="77777777" w:rsidR="001C55FD" w:rsidRPr="001C55FD" w:rsidRDefault="001C55FD" w:rsidP="00717AF5">
            <w:pPr>
              <w:pStyle w:val="Text"/>
              <w:ind w:left="0"/>
              <w:jc w:val="right"/>
              <w:rPr>
                <w:lang w:val="en-GB"/>
              </w:rPr>
            </w:pPr>
            <w:r w:rsidRPr="001C55FD">
              <w:rPr>
                <w:lang w:val="en-GB"/>
              </w:rPr>
              <w:t>+0,50 mm</w:t>
            </w:r>
          </w:p>
        </w:tc>
      </w:tr>
      <w:tr w:rsidR="001C55FD" w:rsidRPr="001C55FD" w14:paraId="7B9752BF" w14:textId="77777777" w:rsidTr="00717AF5">
        <w:trPr>
          <w:trHeight w:val="232"/>
        </w:trPr>
        <w:tc>
          <w:tcPr>
            <w:tcW w:w="1762" w:type="dxa"/>
            <w:vMerge/>
            <w:shd w:val="clear" w:color="auto" w:fill="FFEBEB"/>
            <w:vAlign w:val="center"/>
          </w:tcPr>
          <w:p w14:paraId="49F85DF7" w14:textId="77777777" w:rsidR="001C55FD" w:rsidRPr="001C55FD" w:rsidRDefault="001C55FD" w:rsidP="00717AF5">
            <w:pPr>
              <w:pStyle w:val="Text"/>
              <w:ind w:left="0"/>
              <w:rPr>
                <w:b/>
                <w:lang w:val="en-GB"/>
              </w:rPr>
            </w:pPr>
          </w:p>
        </w:tc>
        <w:tc>
          <w:tcPr>
            <w:tcW w:w="1208" w:type="dxa"/>
            <w:vMerge/>
            <w:vAlign w:val="center"/>
          </w:tcPr>
          <w:p w14:paraId="58399962" w14:textId="77777777" w:rsidR="001C55FD" w:rsidRPr="001C55FD" w:rsidRDefault="001C55FD" w:rsidP="00717AF5">
            <w:pPr>
              <w:pStyle w:val="Text"/>
              <w:ind w:left="0"/>
              <w:rPr>
                <w:lang w:val="en-GB"/>
              </w:rPr>
            </w:pPr>
          </w:p>
        </w:tc>
        <w:tc>
          <w:tcPr>
            <w:tcW w:w="1343" w:type="dxa"/>
            <w:vAlign w:val="center"/>
          </w:tcPr>
          <w:p w14:paraId="34BE1779" w14:textId="77777777" w:rsidR="001C55FD" w:rsidRPr="001C55FD" w:rsidRDefault="001C55FD" w:rsidP="00717AF5">
            <w:pPr>
              <w:pStyle w:val="Text"/>
              <w:ind w:left="0"/>
              <w:jc w:val="right"/>
              <w:rPr>
                <w:lang w:val="en-GB"/>
              </w:rPr>
            </w:pPr>
            <w:r w:rsidRPr="001C55FD">
              <w:rPr>
                <w:lang w:val="en-GB"/>
              </w:rPr>
              <w:t>-0,50 mm</w:t>
            </w:r>
          </w:p>
        </w:tc>
      </w:tr>
    </w:tbl>
    <w:tbl>
      <w:tblPr>
        <w:tblStyle w:val="TableGrid"/>
        <w:tblpPr w:leftFromText="141" w:rightFromText="141" w:vertAnchor="text" w:horzAnchor="page" w:tblpX="1726" w:tblpY="288"/>
        <w:tblW w:w="43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3"/>
        <w:gridCol w:w="1215"/>
        <w:gridCol w:w="1351"/>
      </w:tblGrid>
      <w:tr w:rsidR="001C55FD" w:rsidRPr="001C55FD" w14:paraId="6463B130" w14:textId="77777777" w:rsidTr="00717AF5">
        <w:trPr>
          <w:trHeight w:val="380"/>
        </w:trPr>
        <w:tc>
          <w:tcPr>
            <w:tcW w:w="1773" w:type="dxa"/>
            <w:vAlign w:val="center"/>
          </w:tcPr>
          <w:p w14:paraId="774E68C3" w14:textId="77777777" w:rsidR="001C55FD" w:rsidRPr="001C55FD" w:rsidRDefault="001C55FD" w:rsidP="00717AF5">
            <w:pPr>
              <w:pStyle w:val="Text"/>
              <w:ind w:left="0"/>
              <w:rPr>
                <w:lang w:val="en-GB"/>
              </w:rPr>
            </w:pPr>
          </w:p>
        </w:tc>
        <w:tc>
          <w:tcPr>
            <w:tcW w:w="1215" w:type="dxa"/>
            <w:shd w:val="clear" w:color="auto" w:fill="FFEBEB"/>
            <w:vAlign w:val="center"/>
          </w:tcPr>
          <w:p w14:paraId="1615F8F4" w14:textId="77777777" w:rsidR="001C55FD" w:rsidRPr="001C55FD" w:rsidRDefault="001C55FD" w:rsidP="00717AF5">
            <w:pPr>
              <w:pStyle w:val="Text"/>
              <w:ind w:left="0"/>
              <w:rPr>
                <w:lang w:val="en-GB"/>
              </w:rPr>
            </w:pPr>
            <w:r w:rsidRPr="001C55FD">
              <w:rPr>
                <w:lang w:val="en-GB"/>
              </w:rPr>
              <w:t>Length</w:t>
            </w:r>
          </w:p>
        </w:tc>
        <w:tc>
          <w:tcPr>
            <w:tcW w:w="1351" w:type="dxa"/>
            <w:shd w:val="clear" w:color="auto" w:fill="FFEBEB"/>
            <w:vAlign w:val="center"/>
          </w:tcPr>
          <w:p w14:paraId="63FC62B5" w14:textId="77777777" w:rsidR="001C55FD" w:rsidRPr="001C55FD" w:rsidRDefault="001C55FD" w:rsidP="00717AF5">
            <w:pPr>
              <w:pStyle w:val="Text"/>
              <w:ind w:left="0"/>
              <w:jc w:val="right"/>
              <w:rPr>
                <w:lang w:val="en-GB"/>
              </w:rPr>
            </w:pPr>
            <w:r w:rsidRPr="001C55FD">
              <w:rPr>
                <w:lang w:val="en-GB"/>
              </w:rPr>
              <w:t>Tolerance</w:t>
            </w:r>
          </w:p>
        </w:tc>
      </w:tr>
      <w:tr w:rsidR="001C55FD" w:rsidRPr="001C55FD" w14:paraId="5F2E448B" w14:textId="77777777" w:rsidTr="00717AF5">
        <w:trPr>
          <w:trHeight w:val="241"/>
        </w:trPr>
        <w:tc>
          <w:tcPr>
            <w:tcW w:w="1773" w:type="dxa"/>
            <w:vMerge w:val="restart"/>
            <w:shd w:val="clear" w:color="auto" w:fill="FFEBEB"/>
            <w:vAlign w:val="center"/>
          </w:tcPr>
          <w:p w14:paraId="5F916CCE" w14:textId="77777777" w:rsidR="001C55FD" w:rsidRPr="001C55FD" w:rsidRDefault="001C55FD" w:rsidP="00717AF5">
            <w:pPr>
              <w:pStyle w:val="Text"/>
              <w:ind w:left="0"/>
              <w:rPr>
                <w:b/>
                <w:bCs/>
                <w:lang w:val="en-GB"/>
              </w:rPr>
            </w:pPr>
            <w:r w:rsidRPr="001C55FD">
              <w:rPr>
                <w:b/>
                <w:bCs/>
                <w:lang w:val="en-GB"/>
              </w:rPr>
              <w:t>Bottom section</w:t>
            </w:r>
          </w:p>
        </w:tc>
        <w:tc>
          <w:tcPr>
            <w:tcW w:w="1215" w:type="dxa"/>
            <w:vMerge w:val="restart"/>
            <w:vAlign w:val="center"/>
          </w:tcPr>
          <w:p w14:paraId="69080A07" w14:textId="77777777" w:rsidR="001C55FD" w:rsidRPr="001C55FD" w:rsidRDefault="001C55FD" w:rsidP="00717AF5">
            <w:pPr>
              <w:pStyle w:val="Text"/>
              <w:ind w:left="0"/>
              <w:rPr>
                <w:lang w:val="en-GB"/>
              </w:rPr>
            </w:pPr>
            <w:r w:rsidRPr="001C55FD">
              <w:rPr>
                <w:lang w:val="en-GB"/>
              </w:rPr>
              <w:t>33,0 mm</w:t>
            </w:r>
          </w:p>
        </w:tc>
        <w:tc>
          <w:tcPr>
            <w:tcW w:w="1351" w:type="dxa"/>
            <w:vAlign w:val="center"/>
          </w:tcPr>
          <w:p w14:paraId="74759DA9" w14:textId="77777777" w:rsidR="001C55FD" w:rsidRPr="001C55FD" w:rsidRDefault="001C55FD" w:rsidP="00717AF5">
            <w:pPr>
              <w:pStyle w:val="Text"/>
              <w:ind w:left="0"/>
              <w:jc w:val="right"/>
              <w:rPr>
                <w:lang w:val="en-GB"/>
              </w:rPr>
            </w:pPr>
            <w:r w:rsidRPr="001C55FD">
              <w:rPr>
                <w:lang w:val="en-GB"/>
              </w:rPr>
              <w:t>+0,45 mm</w:t>
            </w:r>
          </w:p>
        </w:tc>
      </w:tr>
      <w:tr w:rsidR="001C55FD" w:rsidRPr="001C55FD" w14:paraId="64616929" w14:textId="77777777" w:rsidTr="00717AF5">
        <w:trPr>
          <w:trHeight w:val="240"/>
        </w:trPr>
        <w:tc>
          <w:tcPr>
            <w:tcW w:w="1773" w:type="dxa"/>
            <w:vMerge/>
            <w:shd w:val="clear" w:color="auto" w:fill="FFEBEB"/>
            <w:vAlign w:val="center"/>
          </w:tcPr>
          <w:p w14:paraId="0D0874C5" w14:textId="77777777" w:rsidR="001C55FD" w:rsidRPr="001C55FD" w:rsidRDefault="001C55FD" w:rsidP="00717AF5">
            <w:pPr>
              <w:pStyle w:val="Text"/>
              <w:ind w:left="0"/>
              <w:rPr>
                <w:b/>
                <w:lang w:val="en-GB"/>
              </w:rPr>
            </w:pPr>
          </w:p>
        </w:tc>
        <w:tc>
          <w:tcPr>
            <w:tcW w:w="1215" w:type="dxa"/>
            <w:vMerge/>
            <w:vAlign w:val="center"/>
          </w:tcPr>
          <w:p w14:paraId="18746F1A" w14:textId="77777777" w:rsidR="001C55FD" w:rsidRPr="001C55FD" w:rsidRDefault="001C55FD" w:rsidP="00717AF5">
            <w:pPr>
              <w:pStyle w:val="Text"/>
              <w:ind w:left="0"/>
              <w:rPr>
                <w:lang w:val="en-GB"/>
              </w:rPr>
            </w:pPr>
          </w:p>
        </w:tc>
        <w:tc>
          <w:tcPr>
            <w:tcW w:w="1351" w:type="dxa"/>
            <w:vAlign w:val="center"/>
          </w:tcPr>
          <w:p w14:paraId="45D70180" w14:textId="77777777" w:rsidR="001C55FD" w:rsidRPr="001C55FD" w:rsidRDefault="001C55FD" w:rsidP="00717AF5">
            <w:pPr>
              <w:pStyle w:val="Text"/>
              <w:ind w:left="0"/>
              <w:jc w:val="right"/>
              <w:rPr>
                <w:lang w:val="en-GB"/>
              </w:rPr>
            </w:pPr>
            <w:r w:rsidRPr="001C55FD">
              <w:rPr>
                <w:lang w:val="en-GB"/>
              </w:rPr>
              <w:t>-0,45 mm</w:t>
            </w:r>
          </w:p>
        </w:tc>
      </w:tr>
    </w:tbl>
    <w:p w14:paraId="080C25AF" w14:textId="77E0122F" w:rsidR="001C55FD" w:rsidRPr="001C55FD" w:rsidRDefault="001C55FD" w:rsidP="001C55FD">
      <w:pPr>
        <w:pStyle w:val="Text"/>
        <w:ind w:left="0"/>
        <w:jc w:val="both"/>
        <w:rPr>
          <w:lang w:val="en-GB"/>
        </w:rPr>
      </w:pPr>
    </w:p>
    <w:p w14:paraId="550E719B" w14:textId="741A7E4A" w:rsidR="001C55FD" w:rsidRPr="001C55FD" w:rsidRDefault="00650AC2" w:rsidP="001C55FD">
      <w:pPr>
        <w:pStyle w:val="Text"/>
        <w:ind w:left="0"/>
        <w:jc w:val="both"/>
        <w:rPr>
          <w:lang w:val="en-GB"/>
        </w:rPr>
      </w:pPr>
      <w:r w:rsidRPr="001C55FD">
        <w:rPr>
          <w:noProof/>
          <w:lang w:val="en-GB" w:eastAsia="de-DE"/>
        </w:rPr>
        <w:drawing>
          <wp:anchor distT="0" distB="0" distL="114300" distR="114300" simplePos="0" relativeHeight="251676672" behindDoc="0" locked="0" layoutInCell="1" allowOverlap="1" wp14:anchorId="0489D062" wp14:editId="2B175D30">
            <wp:simplePos x="0" y="0"/>
            <wp:positionH relativeFrom="margin">
              <wp:posOffset>4058285</wp:posOffset>
            </wp:positionH>
            <wp:positionV relativeFrom="paragraph">
              <wp:posOffset>177016</wp:posOffset>
            </wp:positionV>
            <wp:extent cx="2015490" cy="1266825"/>
            <wp:effectExtent l="0" t="0" r="3810" b="9525"/>
            <wp:wrapNone/>
            <wp:docPr id="25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screen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01549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2928A4" w14:textId="15E45841" w:rsidR="001C55FD" w:rsidRPr="001C55FD" w:rsidRDefault="001C55FD" w:rsidP="001C55FD">
      <w:pPr>
        <w:pStyle w:val="Text"/>
        <w:ind w:left="0"/>
        <w:jc w:val="both"/>
        <w:rPr>
          <w:lang w:val="en-GB"/>
        </w:rPr>
      </w:pPr>
    </w:p>
    <w:p w14:paraId="1408F38C" w14:textId="77777777" w:rsidR="001C55FD" w:rsidRPr="001C55FD" w:rsidRDefault="001C55FD" w:rsidP="001C55FD">
      <w:pPr>
        <w:pStyle w:val="Text"/>
        <w:ind w:left="0"/>
        <w:jc w:val="both"/>
        <w:rPr>
          <w:lang w:val="en-GB"/>
        </w:rPr>
      </w:pPr>
    </w:p>
    <w:p w14:paraId="3673FEC7" w14:textId="77777777" w:rsidR="001C55FD" w:rsidRPr="001C55FD" w:rsidRDefault="001C55FD" w:rsidP="001C55FD">
      <w:pPr>
        <w:pStyle w:val="Text"/>
        <w:ind w:left="0"/>
        <w:jc w:val="both"/>
        <w:rPr>
          <w:lang w:val="en-GB"/>
        </w:rPr>
      </w:pPr>
    </w:p>
    <w:p w14:paraId="1B01E59F" w14:textId="48646BC0" w:rsidR="001C55FD" w:rsidRPr="001C55FD" w:rsidRDefault="001C55FD" w:rsidP="001C55FD">
      <w:pPr>
        <w:pStyle w:val="Text"/>
        <w:ind w:left="0"/>
        <w:jc w:val="both"/>
        <w:rPr>
          <w:lang w:val="en-GB"/>
        </w:rPr>
      </w:pPr>
    </w:p>
    <w:p w14:paraId="32D2C99F" w14:textId="36A5D25B" w:rsidR="001C55FD" w:rsidRPr="001C55FD" w:rsidRDefault="001C55FD" w:rsidP="001C55FD">
      <w:pPr>
        <w:pStyle w:val="Text"/>
        <w:ind w:left="0"/>
        <w:jc w:val="both"/>
        <w:rPr>
          <w:lang w:val="en-GB"/>
        </w:rPr>
      </w:pPr>
    </w:p>
    <w:tbl>
      <w:tblPr>
        <w:tblStyle w:val="TableGrid"/>
        <w:tblpPr w:leftFromText="141" w:rightFromText="141" w:vertAnchor="text" w:horzAnchor="page" w:tblpX="1713" w:tblpY="230"/>
        <w:tblW w:w="43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2"/>
        <w:gridCol w:w="1208"/>
        <w:gridCol w:w="1343"/>
      </w:tblGrid>
      <w:tr w:rsidR="001C55FD" w:rsidRPr="001C55FD" w14:paraId="4660711B" w14:textId="77777777" w:rsidTr="00717AF5">
        <w:tc>
          <w:tcPr>
            <w:tcW w:w="1762" w:type="dxa"/>
            <w:vAlign w:val="center"/>
          </w:tcPr>
          <w:p w14:paraId="5B8DAFD4" w14:textId="77777777" w:rsidR="001C55FD" w:rsidRPr="001C55FD" w:rsidRDefault="001C55FD" w:rsidP="00717AF5">
            <w:pPr>
              <w:pStyle w:val="Text"/>
              <w:ind w:left="0"/>
              <w:rPr>
                <w:lang w:val="en-GB"/>
              </w:rPr>
            </w:pPr>
          </w:p>
        </w:tc>
        <w:tc>
          <w:tcPr>
            <w:tcW w:w="1208" w:type="dxa"/>
            <w:shd w:val="clear" w:color="auto" w:fill="FFEBEB"/>
            <w:vAlign w:val="center"/>
          </w:tcPr>
          <w:p w14:paraId="659F3466" w14:textId="77777777" w:rsidR="001C55FD" w:rsidRPr="001C55FD" w:rsidRDefault="001C55FD" w:rsidP="00717AF5">
            <w:pPr>
              <w:pStyle w:val="Text"/>
              <w:ind w:left="0"/>
              <w:rPr>
                <w:lang w:val="en-GB"/>
              </w:rPr>
            </w:pPr>
            <w:r w:rsidRPr="001C55FD">
              <w:rPr>
                <w:lang w:val="en-GB"/>
              </w:rPr>
              <w:t>Diameter</w:t>
            </w:r>
          </w:p>
        </w:tc>
        <w:tc>
          <w:tcPr>
            <w:tcW w:w="1343" w:type="dxa"/>
            <w:shd w:val="clear" w:color="auto" w:fill="FFEBEB"/>
            <w:vAlign w:val="center"/>
          </w:tcPr>
          <w:p w14:paraId="27AA2BD6" w14:textId="77777777" w:rsidR="001C55FD" w:rsidRPr="001C55FD" w:rsidRDefault="001C55FD" w:rsidP="00717AF5">
            <w:pPr>
              <w:pStyle w:val="Text"/>
              <w:ind w:left="0"/>
              <w:jc w:val="right"/>
              <w:rPr>
                <w:lang w:val="en-GB"/>
              </w:rPr>
            </w:pPr>
            <w:r w:rsidRPr="001C55FD">
              <w:rPr>
                <w:lang w:val="en-GB"/>
              </w:rPr>
              <w:t>Tolerance</w:t>
            </w:r>
          </w:p>
        </w:tc>
      </w:tr>
      <w:tr w:rsidR="001C55FD" w:rsidRPr="001C55FD" w14:paraId="346C3BC1" w14:textId="77777777" w:rsidTr="00717AF5">
        <w:trPr>
          <w:trHeight w:val="233"/>
        </w:trPr>
        <w:tc>
          <w:tcPr>
            <w:tcW w:w="1762" w:type="dxa"/>
            <w:vMerge w:val="restart"/>
            <w:shd w:val="clear" w:color="auto" w:fill="FFEBEB"/>
            <w:vAlign w:val="center"/>
          </w:tcPr>
          <w:p w14:paraId="7CDFF3C5" w14:textId="77777777" w:rsidR="001C55FD" w:rsidRPr="001C55FD" w:rsidRDefault="001C55FD" w:rsidP="00717AF5">
            <w:pPr>
              <w:pStyle w:val="Text"/>
              <w:ind w:left="0"/>
              <w:rPr>
                <w:b/>
                <w:bCs/>
                <w:lang w:val="en-GB"/>
              </w:rPr>
            </w:pPr>
            <w:r w:rsidRPr="001C55FD">
              <w:rPr>
                <w:b/>
                <w:bCs/>
                <w:lang w:val="en-GB"/>
              </w:rPr>
              <w:t>Top Bore</w:t>
            </w:r>
          </w:p>
        </w:tc>
        <w:tc>
          <w:tcPr>
            <w:tcW w:w="1208" w:type="dxa"/>
            <w:vMerge w:val="restart"/>
            <w:vAlign w:val="center"/>
          </w:tcPr>
          <w:p w14:paraId="3697BA0A" w14:textId="77777777" w:rsidR="001C55FD" w:rsidRPr="001C55FD" w:rsidRDefault="001C55FD" w:rsidP="00717AF5">
            <w:pPr>
              <w:pStyle w:val="Text"/>
              <w:ind w:left="0"/>
              <w:rPr>
                <w:lang w:val="en-GB"/>
              </w:rPr>
            </w:pPr>
            <w:r w:rsidRPr="001C55FD">
              <w:rPr>
                <w:lang w:val="en-GB"/>
              </w:rPr>
              <w:t>2,67 mm</w:t>
            </w:r>
          </w:p>
        </w:tc>
        <w:tc>
          <w:tcPr>
            <w:tcW w:w="1343" w:type="dxa"/>
            <w:vAlign w:val="center"/>
          </w:tcPr>
          <w:p w14:paraId="75C8D3A4" w14:textId="77777777" w:rsidR="001C55FD" w:rsidRPr="001C55FD" w:rsidRDefault="001C55FD" w:rsidP="00717AF5">
            <w:pPr>
              <w:pStyle w:val="Text"/>
              <w:ind w:left="0"/>
              <w:jc w:val="right"/>
              <w:rPr>
                <w:lang w:val="en-GB"/>
              </w:rPr>
            </w:pPr>
            <w:r w:rsidRPr="001C55FD">
              <w:rPr>
                <w:lang w:val="en-GB"/>
              </w:rPr>
              <w:t>+0,10 mm</w:t>
            </w:r>
          </w:p>
        </w:tc>
      </w:tr>
      <w:tr w:rsidR="001C55FD" w:rsidRPr="001C55FD" w14:paraId="4B81B3C7" w14:textId="77777777" w:rsidTr="00717AF5">
        <w:trPr>
          <w:trHeight w:val="232"/>
        </w:trPr>
        <w:tc>
          <w:tcPr>
            <w:tcW w:w="1762" w:type="dxa"/>
            <w:vMerge/>
            <w:shd w:val="clear" w:color="auto" w:fill="FFEBEB"/>
            <w:vAlign w:val="center"/>
          </w:tcPr>
          <w:p w14:paraId="373D3AA6" w14:textId="77777777" w:rsidR="001C55FD" w:rsidRPr="001C55FD" w:rsidRDefault="001C55FD" w:rsidP="00717AF5">
            <w:pPr>
              <w:pStyle w:val="Text"/>
              <w:ind w:left="0"/>
              <w:rPr>
                <w:b/>
                <w:lang w:val="en-GB"/>
              </w:rPr>
            </w:pPr>
          </w:p>
        </w:tc>
        <w:tc>
          <w:tcPr>
            <w:tcW w:w="1208" w:type="dxa"/>
            <w:vMerge/>
            <w:vAlign w:val="center"/>
          </w:tcPr>
          <w:p w14:paraId="42FFBC7C" w14:textId="77777777" w:rsidR="001C55FD" w:rsidRPr="001C55FD" w:rsidRDefault="001C55FD" w:rsidP="00717AF5">
            <w:pPr>
              <w:pStyle w:val="Text"/>
              <w:ind w:left="0"/>
              <w:rPr>
                <w:lang w:val="en-GB"/>
              </w:rPr>
            </w:pPr>
          </w:p>
        </w:tc>
        <w:tc>
          <w:tcPr>
            <w:tcW w:w="1343" w:type="dxa"/>
            <w:vAlign w:val="center"/>
          </w:tcPr>
          <w:p w14:paraId="67EEB424" w14:textId="77777777" w:rsidR="001C55FD" w:rsidRPr="001C55FD" w:rsidRDefault="001C55FD" w:rsidP="00717AF5">
            <w:pPr>
              <w:pStyle w:val="Text"/>
              <w:ind w:left="0"/>
              <w:jc w:val="right"/>
              <w:rPr>
                <w:lang w:val="en-GB"/>
              </w:rPr>
            </w:pPr>
            <w:r w:rsidRPr="001C55FD">
              <w:rPr>
                <w:lang w:val="en-GB"/>
              </w:rPr>
              <w:t>-0,10 mm</w:t>
            </w:r>
          </w:p>
        </w:tc>
      </w:tr>
    </w:tbl>
    <w:p w14:paraId="49DAA5F2" w14:textId="1A861B6D" w:rsidR="001C55FD" w:rsidRPr="001C55FD" w:rsidRDefault="00650AC2" w:rsidP="001C55FD">
      <w:pPr>
        <w:pStyle w:val="Text"/>
        <w:ind w:left="0"/>
        <w:jc w:val="both"/>
        <w:rPr>
          <w:lang w:val="en-GB"/>
        </w:rPr>
      </w:pPr>
      <w:r w:rsidRPr="001C55FD">
        <w:rPr>
          <w:noProof/>
          <w:lang w:val="en-GB" w:eastAsia="de-DE"/>
        </w:rPr>
        <w:drawing>
          <wp:anchor distT="0" distB="0" distL="114300" distR="114300" simplePos="0" relativeHeight="251678720" behindDoc="0" locked="0" layoutInCell="1" allowOverlap="1" wp14:anchorId="038A572A" wp14:editId="07E47FD5">
            <wp:simplePos x="0" y="0"/>
            <wp:positionH relativeFrom="margin">
              <wp:posOffset>4468495</wp:posOffset>
            </wp:positionH>
            <wp:positionV relativeFrom="paragraph">
              <wp:posOffset>163547</wp:posOffset>
            </wp:positionV>
            <wp:extent cx="1258570" cy="1720850"/>
            <wp:effectExtent l="0" t="0" r="0" b="0"/>
            <wp:wrapNone/>
            <wp:docPr id="255" name="Bild 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3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screen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258570" cy="172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1D07C8" w14:textId="316C159E" w:rsidR="001C55FD" w:rsidRPr="001C55FD" w:rsidRDefault="001C55FD" w:rsidP="001C55FD">
      <w:pPr>
        <w:pStyle w:val="Text"/>
        <w:ind w:left="0"/>
        <w:jc w:val="both"/>
        <w:rPr>
          <w:lang w:val="en-GB"/>
        </w:rPr>
      </w:pPr>
    </w:p>
    <w:p w14:paraId="48C07FD0" w14:textId="77777777" w:rsidR="001C55FD" w:rsidRPr="001C55FD" w:rsidRDefault="001C55FD" w:rsidP="001C55FD">
      <w:pPr>
        <w:pStyle w:val="Text"/>
        <w:ind w:left="0"/>
        <w:jc w:val="both"/>
        <w:rPr>
          <w:lang w:val="en-GB"/>
        </w:rPr>
      </w:pPr>
    </w:p>
    <w:p w14:paraId="1BF42794" w14:textId="77777777" w:rsidR="001C55FD" w:rsidRPr="001C55FD" w:rsidRDefault="001C55FD" w:rsidP="001C55FD">
      <w:pPr>
        <w:pStyle w:val="Default"/>
        <w:jc w:val="both"/>
        <w:rPr>
          <w:rFonts w:ascii="Arial" w:hAnsi="Arial" w:cs="Arial"/>
          <w:color w:val="auto"/>
          <w:sz w:val="22"/>
          <w:szCs w:val="22"/>
          <w:lang w:val="en-GB"/>
        </w:rPr>
      </w:pPr>
    </w:p>
    <w:p w14:paraId="009F2A84" w14:textId="77777777" w:rsidR="001C55FD" w:rsidRPr="001C55FD" w:rsidRDefault="001C55FD" w:rsidP="001C55FD">
      <w:pPr>
        <w:rPr>
          <w:rFonts w:ascii="Arial" w:hAnsi="Arial" w:cs="Arial"/>
          <w:lang w:val="en-GB"/>
        </w:rPr>
      </w:pPr>
    </w:p>
    <w:p w14:paraId="752EC3F2" w14:textId="77777777" w:rsidR="001C55FD" w:rsidRPr="001C55FD" w:rsidRDefault="001C55FD" w:rsidP="001C55FD">
      <w:pPr>
        <w:ind w:firstLine="567"/>
        <w:rPr>
          <w:rFonts w:ascii="Arial" w:hAnsi="Arial" w:cs="Arial"/>
          <w:lang w:val="en-GB"/>
        </w:rPr>
      </w:pPr>
    </w:p>
    <w:p w14:paraId="1E200B63" w14:textId="77777777" w:rsidR="001C55FD" w:rsidRPr="001C55FD" w:rsidRDefault="001C55FD" w:rsidP="001C55FD">
      <w:pPr>
        <w:ind w:firstLine="567"/>
        <w:rPr>
          <w:rFonts w:ascii="Arial" w:hAnsi="Arial" w:cs="Arial"/>
          <w:lang w:val="en-GB"/>
        </w:rPr>
      </w:pPr>
    </w:p>
    <w:p w14:paraId="4E618631" w14:textId="77777777" w:rsidR="001C55FD" w:rsidRPr="001C55FD" w:rsidRDefault="001C55FD" w:rsidP="001C55FD">
      <w:pPr>
        <w:ind w:firstLine="567"/>
        <w:rPr>
          <w:rFonts w:ascii="Arial" w:hAnsi="Arial" w:cs="Arial"/>
          <w:lang w:val="en-GB"/>
        </w:rPr>
      </w:pPr>
    </w:p>
    <w:p w14:paraId="0E65EC9B" w14:textId="77777777" w:rsidR="001C55FD" w:rsidRPr="001C55FD" w:rsidRDefault="001C55FD" w:rsidP="001C55FD">
      <w:pPr>
        <w:ind w:firstLine="567"/>
        <w:rPr>
          <w:rFonts w:ascii="Arial" w:hAnsi="Arial" w:cs="Arial"/>
          <w:lang w:val="en-GB"/>
        </w:rPr>
      </w:pPr>
    </w:p>
    <w:p w14:paraId="7732B1E0" w14:textId="77777777" w:rsidR="001C55FD" w:rsidRPr="001C55FD" w:rsidRDefault="001C55FD" w:rsidP="001C55FD">
      <w:pPr>
        <w:ind w:firstLine="567"/>
        <w:rPr>
          <w:rFonts w:ascii="Arial" w:hAnsi="Arial" w:cs="Arial"/>
          <w:lang w:val="en-GB"/>
        </w:rPr>
      </w:pPr>
    </w:p>
    <w:p w14:paraId="6EDEC7B9" w14:textId="77777777" w:rsidR="001C55FD" w:rsidRPr="001C55FD" w:rsidRDefault="001C55FD" w:rsidP="001C55FD">
      <w:pPr>
        <w:ind w:firstLine="567"/>
        <w:rPr>
          <w:rFonts w:ascii="Arial" w:hAnsi="Arial" w:cs="Arial"/>
          <w:lang w:val="en-GB"/>
        </w:rPr>
      </w:pPr>
    </w:p>
    <w:p w14:paraId="73A0ECE1" w14:textId="77777777" w:rsidR="001C55FD" w:rsidRPr="001C55FD" w:rsidRDefault="001C55FD" w:rsidP="001C55FD">
      <w:pPr>
        <w:ind w:firstLine="567"/>
        <w:rPr>
          <w:rFonts w:ascii="Arial" w:hAnsi="Arial" w:cs="Arial"/>
          <w:lang w:val="en-GB"/>
        </w:rPr>
      </w:pPr>
      <w:r w:rsidRPr="001C55FD">
        <w:rPr>
          <w:noProof/>
          <w:lang w:val="en-GB" w:eastAsia="de-DE"/>
        </w:rPr>
        <w:lastRenderedPageBreak/>
        <w:drawing>
          <wp:anchor distT="0" distB="0" distL="114300" distR="114300" simplePos="0" relativeHeight="251679744" behindDoc="0" locked="0" layoutInCell="1" allowOverlap="1" wp14:anchorId="17967C36" wp14:editId="2D40F710">
            <wp:simplePos x="0" y="0"/>
            <wp:positionH relativeFrom="margin">
              <wp:posOffset>4763594</wp:posOffset>
            </wp:positionH>
            <wp:positionV relativeFrom="paragraph">
              <wp:posOffset>41316</wp:posOffset>
            </wp:positionV>
            <wp:extent cx="1154394" cy="1674181"/>
            <wp:effectExtent l="0" t="0" r="1905" b="2540"/>
            <wp:wrapThrough wrapText="bothSides">
              <wp:wrapPolygon edited="0">
                <wp:start x="0" y="0"/>
                <wp:lineTo x="0" y="21469"/>
                <wp:lineTo x="21398" y="21469"/>
                <wp:lineTo x="21398" y="0"/>
                <wp:lineTo x="0" y="0"/>
              </wp:wrapPolygon>
            </wp:wrapThrough>
            <wp:docPr id="46" name="Grafik 10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3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4394" cy="16741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AC6A7F" w14:textId="77777777" w:rsidR="001C55FD" w:rsidRPr="001C55FD" w:rsidRDefault="001C55FD" w:rsidP="001C55FD">
      <w:pPr>
        <w:pStyle w:val="Text"/>
        <w:jc w:val="both"/>
        <w:rPr>
          <w:lang w:val="en-GB"/>
        </w:rPr>
      </w:pPr>
      <w:r w:rsidRPr="001C55FD">
        <w:rPr>
          <w:lang w:val="en-GB"/>
        </w:rPr>
        <w:t>Idle jet</w:t>
      </w:r>
    </w:p>
    <w:p w14:paraId="147E8698" w14:textId="77777777" w:rsidR="001C55FD" w:rsidRPr="001C55FD" w:rsidRDefault="001C55FD" w:rsidP="001C55FD">
      <w:pPr>
        <w:pStyle w:val="Text"/>
        <w:jc w:val="both"/>
        <w:rPr>
          <w:lang w:val="en-GB"/>
        </w:rPr>
      </w:pPr>
      <w:r w:rsidRPr="001C55FD">
        <w:rPr>
          <w:lang w:val="en-GB"/>
        </w:rPr>
        <w:t>Idle jet has to be stamped with 60.</w:t>
      </w:r>
    </w:p>
    <w:p w14:paraId="03A77669" w14:textId="32A0461A" w:rsidR="00650AC2" w:rsidRPr="00650AC2" w:rsidRDefault="001C55FD" w:rsidP="001C55FD">
      <w:pPr>
        <w:pStyle w:val="Text"/>
        <w:jc w:val="both"/>
        <w:rPr>
          <w:highlight w:val="yellow"/>
          <w:lang w:val="en-GB"/>
        </w:rPr>
      </w:pPr>
      <w:r w:rsidRPr="00650AC2">
        <w:rPr>
          <w:highlight w:val="yellow"/>
          <w:lang w:val="en-GB"/>
        </w:rPr>
        <w:t>Plug gauge 0,65 mm</w:t>
      </w:r>
      <w:r w:rsidR="00650AC2" w:rsidRPr="00650AC2">
        <w:rPr>
          <w:highlight w:val="yellow"/>
          <w:lang w:val="en-GB"/>
        </w:rPr>
        <w:t xml:space="preserve"> </w:t>
      </w:r>
      <w:r w:rsidR="003D56BD" w:rsidRPr="00650AC2">
        <w:rPr>
          <w:highlight w:val="yellow"/>
          <w:lang w:val="en-GB"/>
        </w:rPr>
        <w:t xml:space="preserve">may not </w:t>
      </w:r>
      <w:r w:rsidR="003D56BD">
        <w:rPr>
          <w:highlight w:val="yellow"/>
          <w:lang w:val="en-GB"/>
        </w:rPr>
        <w:t>pass through</w:t>
      </w:r>
      <w:r w:rsidR="003D56BD" w:rsidRPr="00650AC2">
        <w:rPr>
          <w:highlight w:val="yellow"/>
          <w:lang w:val="en-GB"/>
        </w:rPr>
        <w:t xml:space="preserve"> the central bore</w:t>
      </w:r>
      <w:r w:rsidR="003D56BD">
        <w:rPr>
          <w:highlight w:val="yellow"/>
          <w:lang w:val="en-GB"/>
        </w:rPr>
        <w:t>,</w:t>
      </w:r>
      <w:r w:rsidR="003D56BD" w:rsidRPr="00650AC2">
        <w:rPr>
          <w:highlight w:val="yellow"/>
          <w:lang w:val="en-GB"/>
        </w:rPr>
        <w:t xml:space="preserve"> No pressure may be applied.</w:t>
      </w:r>
    </w:p>
    <w:p w14:paraId="54FE43D1" w14:textId="417D6C10" w:rsidR="001C55FD" w:rsidRPr="001C55FD" w:rsidRDefault="00650AC2" w:rsidP="001C55FD">
      <w:pPr>
        <w:pStyle w:val="Text"/>
        <w:jc w:val="both"/>
        <w:rPr>
          <w:lang w:val="en-GB"/>
        </w:rPr>
      </w:pPr>
      <w:r w:rsidRPr="00650AC2">
        <w:rPr>
          <w:highlight w:val="yellow"/>
          <w:lang w:val="en-GB"/>
        </w:rPr>
        <w:t>For this test, the pin gauge shall be sufficiently extended from the holder to ensure that the plastic holder does not interfere with the measurement.</w:t>
      </w:r>
    </w:p>
    <w:p w14:paraId="397C9785" w14:textId="77777777" w:rsidR="001C55FD" w:rsidRPr="001C55FD" w:rsidRDefault="001C55FD" w:rsidP="001C55FD">
      <w:pPr>
        <w:pStyle w:val="Text"/>
        <w:jc w:val="both"/>
        <w:rPr>
          <w:lang w:val="en-GB"/>
        </w:rPr>
      </w:pPr>
      <w:r w:rsidRPr="001C55FD">
        <w:rPr>
          <w:lang w:val="en-GB"/>
        </w:rPr>
        <w:t>(</w:t>
      </w:r>
      <w:r w:rsidRPr="001C55FD">
        <w:rPr>
          <w:color w:val="E43138"/>
          <w:lang w:val="en-GB"/>
        </w:rPr>
        <w:t>Use jet gauge set Rotax part no. 281 920</w:t>
      </w:r>
      <w:r w:rsidRPr="001C55FD">
        <w:rPr>
          <w:lang w:val="en-GB"/>
        </w:rPr>
        <w:t>).</w:t>
      </w:r>
    </w:p>
    <w:p w14:paraId="7BCDA70C" w14:textId="77777777" w:rsidR="001C55FD" w:rsidRPr="001C55FD" w:rsidRDefault="001C55FD" w:rsidP="001C55FD">
      <w:pPr>
        <w:autoSpaceDE w:val="0"/>
        <w:autoSpaceDN w:val="0"/>
        <w:adjustRightInd w:val="0"/>
        <w:ind w:left="567"/>
        <w:rPr>
          <w:lang w:val="en-GB"/>
        </w:rPr>
      </w:pPr>
    </w:p>
    <w:p w14:paraId="1B8E807B" w14:textId="77777777" w:rsidR="001C55FD" w:rsidRPr="001C55FD" w:rsidRDefault="001C55FD" w:rsidP="001C55FD">
      <w:pPr>
        <w:autoSpaceDE w:val="0"/>
        <w:autoSpaceDN w:val="0"/>
        <w:adjustRightInd w:val="0"/>
        <w:ind w:left="567"/>
        <w:rPr>
          <w:lang w:val="en-GB"/>
        </w:rPr>
      </w:pPr>
    </w:p>
    <w:p w14:paraId="44E3B198" w14:textId="77777777" w:rsidR="001C55FD" w:rsidRPr="001C55FD" w:rsidRDefault="001C55FD" w:rsidP="001C55FD">
      <w:pPr>
        <w:autoSpaceDE w:val="0"/>
        <w:autoSpaceDN w:val="0"/>
        <w:adjustRightInd w:val="0"/>
        <w:ind w:left="567"/>
        <w:rPr>
          <w:lang w:val="en-GB"/>
        </w:rPr>
      </w:pPr>
    </w:p>
    <w:p w14:paraId="6E20F5EC" w14:textId="77777777" w:rsidR="001C55FD" w:rsidRPr="001C55FD" w:rsidRDefault="001C55FD" w:rsidP="001C55FD">
      <w:pPr>
        <w:autoSpaceDE w:val="0"/>
        <w:autoSpaceDN w:val="0"/>
        <w:adjustRightInd w:val="0"/>
        <w:ind w:left="567"/>
        <w:rPr>
          <w:lang w:val="en-GB"/>
        </w:rPr>
      </w:pPr>
    </w:p>
    <w:p w14:paraId="0187598C" w14:textId="77777777" w:rsidR="001C55FD" w:rsidRPr="001C55FD" w:rsidRDefault="001C55FD" w:rsidP="001C55FD">
      <w:pPr>
        <w:autoSpaceDE w:val="0"/>
        <w:autoSpaceDN w:val="0"/>
        <w:adjustRightInd w:val="0"/>
        <w:ind w:left="567"/>
        <w:rPr>
          <w:lang w:val="en-GB"/>
        </w:rPr>
      </w:pPr>
    </w:p>
    <w:p w14:paraId="4082F83F" w14:textId="77777777" w:rsidR="001C55FD" w:rsidRPr="001C55FD" w:rsidRDefault="001C55FD" w:rsidP="001C55FD">
      <w:pPr>
        <w:autoSpaceDE w:val="0"/>
        <w:autoSpaceDN w:val="0"/>
        <w:adjustRightInd w:val="0"/>
        <w:ind w:left="567"/>
        <w:rPr>
          <w:lang w:val="en-GB"/>
        </w:rPr>
      </w:pPr>
    </w:p>
    <w:p w14:paraId="7B7A5F0D" w14:textId="77777777" w:rsidR="001C55FD" w:rsidRPr="001C55FD" w:rsidRDefault="001C55FD" w:rsidP="001C55FD">
      <w:pPr>
        <w:autoSpaceDE w:val="0"/>
        <w:autoSpaceDN w:val="0"/>
        <w:adjustRightInd w:val="0"/>
        <w:ind w:left="567"/>
        <w:rPr>
          <w:lang w:val="en-GB"/>
        </w:rPr>
      </w:pPr>
    </w:p>
    <w:p w14:paraId="209D7D0C" w14:textId="77777777" w:rsidR="001C55FD" w:rsidRPr="001C55FD" w:rsidRDefault="001C55FD" w:rsidP="001C55FD">
      <w:pPr>
        <w:autoSpaceDE w:val="0"/>
        <w:autoSpaceDN w:val="0"/>
        <w:adjustRightInd w:val="0"/>
        <w:ind w:left="567"/>
        <w:rPr>
          <w:lang w:val="en-GB"/>
        </w:rPr>
      </w:pPr>
    </w:p>
    <w:p w14:paraId="54D2EA7C" w14:textId="77777777" w:rsidR="001C55FD" w:rsidRPr="001C55FD" w:rsidRDefault="001C55FD" w:rsidP="001C55FD">
      <w:pPr>
        <w:pStyle w:val="Text"/>
        <w:jc w:val="both"/>
        <w:rPr>
          <w:lang w:val="en-GB"/>
        </w:rPr>
      </w:pPr>
      <w:r w:rsidRPr="001C55FD">
        <w:rPr>
          <w:lang w:val="en-GB"/>
        </w:rPr>
        <w:t xml:space="preserve">Idle emulsion tube </w:t>
      </w:r>
    </w:p>
    <w:p w14:paraId="3A7A6892" w14:textId="77777777" w:rsidR="001C55FD" w:rsidRPr="001C55FD" w:rsidRDefault="001C55FD" w:rsidP="001C55FD">
      <w:pPr>
        <w:pStyle w:val="Text"/>
        <w:jc w:val="both"/>
        <w:rPr>
          <w:lang w:val="en-GB"/>
        </w:rPr>
      </w:pPr>
      <w:r w:rsidRPr="001C55FD">
        <w:rPr>
          <w:noProof/>
          <w:lang w:val="en-GB"/>
        </w:rPr>
        <w:drawing>
          <wp:anchor distT="0" distB="0" distL="114300" distR="114300" simplePos="0" relativeHeight="251680768" behindDoc="0" locked="0" layoutInCell="1" allowOverlap="1" wp14:anchorId="2AEC3FF6" wp14:editId="37C5D7B0">
            <wp:simplePos x="0" y="0"/>
            <wp:positionH relativeFrom="margin">
              <wp:posOffset>5437762</wp:posOffset>
            </wp:positionH>
            <wp:positionV relativeFrom="paragraph">
              <wp:posOffset>15240</wp:posOffset>
            </wp:positionV>
            <wp:extent cx="676910" cy="1562100"/>
            <wp:effectExtent l="0" t="0" r="8890" b="0"/>
            <wp:wrapSquare wrapText="bothSides"/>
            <wp:docPr id="86" name="Bild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C55FD">
        <w:rPr>
          <w:lang w:val="en-GB"/>
        </w:rPr>
        <w:t xml:space="preserve">Idle emulsion tube has to be stamped with 45. </w:t>
      </w:r>
    </w:p>
    <w:p w14:paraId="1CAAEB48" w14:textId="5DBAA20F" w:rsidR="00650AC2" w:rsidRPr="002E568D" w:rsidRDefault="001C55FD" w:rsidP="00650AC2">
      <w:pPr>
        <w:pStyle w:val="Text"/>
        <w:jc w:val="both"/>
        <w:rPr>
          <w:highlight w:val="yellow"/>
          <w:lang w:val="en-GB"/>
        </w:rPr>
      </w:pPr>
      <w:r w:rsidRPr="002E568D">
        <w:rPr>
          <w:highlight w:val="yellow"/>
          <w:lang w:val="en-GB"/>
        </w:rPr>
        <w:t xml:space="preserve">Plug gauge 0,50 </w:t>
      </w:r>
      <w:r w:rsidR="003D56BD">
        <w:rPr>
          <w:highlight w:val="yellow"/>
          <w:lang w:val="en-GB"/>
        </w:rPr>
        <w:t xml:space="preserve">mm </w:t>
      </w:r>
      <w:r w:rsidR="003D56BD" w:rsidRPr="00650AC2">
        <w:rPr>
          <w:highlight w:val="yellow"/>
          <w:lang w:val="en-GB"/>
        </w:rPr>
        <w:t xml:space="preserve">may not </w:t>
      </w:r>
      <w:r w:rsidR="003D56BD">
        <w:rPr>
          <w:highlight w:val="yellow"/>
          <w:lang w:val="en-GB"/>
        </w:rPr>
        <w:t>pass through</w:t>
      </w:r>
      <w:r w:rsidR="003D56BD" w:rsidRPr="00650AC2">
        <w:rPr>
          <w:highlight w:val="yellow"/>
          <w:lang w:val="en-GB"/>
        </w:rPr>
        <w:t xml:space="preserve"> the central bore</w:t>
      </w:r>
      <w:r w:rsidR="003D56BD">
        <w:rPr>
          <w:highlight w:val="yellow"/>
          <w:lang w:val="en-GB"/>
        </w:rPr>
        <w:t>,</w:t>
      </w:r>
      <w:r w:rsidR="003D56BD" w:rsidRPr="00650AC2">
        <w:rPr>
          <w:highlight w:val="yellow"/>
          <w:lang w:val="en-GB"/>
        </w:rPr>
        <w:t xml:space="preserve"> No pressure may be applied.</w:t>
      </w:r>
      <w:r w:rsidR="00650AC2" w:rsidRPr="002E568D">
        <w:rPr>
          <w:highlight w:val="yellow"/>
          <w:lang w:val="en-GB"/>
        </w:rPr>
        <w:t xml:space="preserve"> </w:t>
      </w:r>
    </w:p>
    <w:p w14:paraId="6410E911" w14:textId="77777777" w:rsidR="00650AC2" w:rsidRPr="001C55FD" w:rsidRDefault="00650AC2" w:rsidP="00650AC2">
      <w:pPr>
        <w:pStyle w:val="Text"/>
        <w:jc w:val="both"/>
        <w:rPr>
          <w:lang w:val="en-GB"/>
        </w:rPr>
      </w:pPr>
      <w:r w:rsidRPr="002E568D">
        <w:rPr>
          <w:highlight w:val="yellow"/>
          <w:lang w:val="en-GB"/>
        </w:rPr>
        <w:t>For this test, the pin gauge shall be sufficiently extended from the holder to ensure that the plastic holder does not interfere with the measurement.</w:t>
      </w:r>
    </w:p>
    <w:p w14:paraId="050A747F" w14:textId="227C0BEC" w:rsidR="001C55FD" w:rsidRPr="001C55FD" w:rsidRDefault="001C55FD" w:rsidP="001C55FD">
      <w:pPr>
        <w:pStyle w:val="Text"/>
        <w:jc w:val="both"/>
        <w:rPr>
          <w:lang w:val="en-GB"/>
        </w:rPr>
      </w:pPr>
      <w:r w:rsidRPr="001C55FD">
        <w:rPr>
          <w:lang w:val="en-GB"/>
        </w:rPr>
        <w:t xml:space="preserve">. </w:t>
      </w:r>
    </w:p>
    <w:p w14:paraId="7D23DC3D" w14:textId="77777777" w:rsidR="001C55FD" w:rsidRPr="001C55FD" w:rsidRDefault="001C55FD" w:rsidP="001C55FD">
      <w:pPr>
        <w:pStyle w:val="Text"/>
        <w:jc w:val="both"/>
        <w:rPr>
          <w:lang w:val="en-GB"/>
        </w:rPr>
      </w:pPr>
      <w:r w:rsidRPr="001C55FD">
        <w:rPr>
          <w:lang w:val="en-GB"/>
        </w:rPr>
        <w:t>(</w:t>
      </w:r>
      <w:r w:rsidRPr="001C55FD">
        <w:rPr>
          <w:color w:val="E43138"/>
          <w:lang w:val="en-GB"/>
        </w:rPr>
        <w:t>Use jet gauge set Rotax part no. 281 920</w:t>
      </w:r>
      <w:r w:rsidRPr="001C55FD">
        <w:rPr>
          <w:lang w:val="en-GB"/>
        </w:rPr>
        <w:t>)</w:t>
      </w:r>
    </w:p>
    <w:p w14:paraId="63C50186" w14:textId="77777777" w:rsidR="001C55FD" w:rsidRPr="001C55FD" w:rsidRDefault="001C55FD" w:rsidP="001C55FD">
      <w:pPr>
        <w:autoSpaceDE w:val="0"/>
        <w:autoSpaceDN w:val="0"/>
        <w:adjustRightInd w:val="0"/>
        <w:ind w:left="567"/>
        <w:rPr>
          <w:rFonts w:cs="Arial"/>
          <w:lang w:val="en-GB"/>
        </w:rPr>
      </w:pPr>
    </w:p>
    <w:p w14:paraId="17D86B24" w14:textId="77777777" w:rsidR="001C55FD" w:rsidRPr="001C55FD" w:rsidRDefault="001C55FD" w:rsidP="001C55FD">
      <w:pPr>
        <w:autoSpaceDE w:val="0"/>
        <w:autoSpaceDN w:val="0"/>
        <w:adjustRightInd w:val="0"/>
        <w:ind w:left="567"/>
        <w:rPr>
          <w:rFonts w:cs="Arial"/>
          <w:lang w:val="en-GB"/>
        </w:rPr>
      </w:pPr>
    </w:p>
    <w:p w14:paraId="64930869" w14:textId="77777777" w:rsidR="001C55FD" w:rsidRPr="001C55FD" w:rsidRDefault="001C55FD" w:rsidP="001C55FD">
      <w:pPr>
        <w:autoSpaceDE w:val="0"/>
        <w:autoSpaceDN w:val="0"/>
        <w:adjustRightInd w:val="0"/>
        <w:ind w:left="567"/>
        <w:rPr>
          <w:rFonts w:cs="Arial"/>
          <w:lang w:val="en-GB"/>
        </w:rPr>
      </w:pPr>
    </w:p>
    <w:p w14:paraId="77B69728" w14:textId="77777777" w:rsidR="001C55FD" w:rsidRPr="001C55FD" w:rsidRDefault="001C55FD" w:rsidP="001C55FD">
      <w:pPr>
        <w:autoSpaceDE w:val="0"/>
        <w:autoSpaceDN w:val="0"/>
        <w:adjustRightInd w:val="0"/>
        <w:rPr>
          <w:rFonts w:cs="Arial"/>
          <w:lang w:val="en-GB"/>
        </w:rPr>
      </w:pPr>
    </w:p>
    <w:p w14:paraId="32D1D2C4" w14:textId="77777777" w:rsidR="001C55FD" w:rsidRPr="001C55FD" w:rsidRDefault="001C55FD" w:rsidP="001C55FD">
      <w:pPr>
        <w:pStyle w:val="Text"/>
        <w:jc w:val="both"/>
        <w:rPr>
          <w:rFonts w:eastAsiaTheme="minorHAnsi"/>
          <w:lang w:val="en-GB"/>
        </w:rPr>
      </w:pPr>
      <w:r w:rsidRPr="001C55FD">
        <w:rPr>
          <w:noProof/>
          <w:lang w:val="en-GB" w:eastAsia="de-DE"/>
        </w:rPr>
        <w:drawing>
          <wp:anchor distT="0" distB="0" distL="114300" distR="114300" simplePos="0" relativeHeight="251684864" behindDoc="0" locked="0" layoutInCell="1" allowOverlap="1" wp14:anchorId="794C6E96" wp14:editId="043B5F17">
            <wp:simplePos x="0" y="0"/>
            <wp:positionH relativeFrom="margin">
              <wp:posOffset>4695101</wp:posOffset>
            </wp:positionH>
            <wp:positionV relativeFrom="paragraph">
              <wp:posOffset>184475</wp:posOffset>
            </wp:positionV>
            <wp:extent cx="1655445" cy="1439545"/>
            <wp:effectExtent l="0" t="0" r="1905" b="8255"/>
            <wp:wrapSquare wrapText="bothSides"/>
            <wp:docPr id="97" name="Bild 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4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445" cy="143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C55FD">
        <w:rPr>
          <w:rFonts w:eastAsiaTheme="minorHAnsi"/>
          <w:lang w:val="en-GB"/>
        </w:rPr>
        <w:t>Atomizer</w:t>
      </w:r>
    </w:p>
    <w:p w14:paraId="368F7EFF" w14:textId="77777777" w:rsidR="001C55FD" w:rsidRPr="001C55FD" w:rsidRDefault="001C55FD" w:rsidP="001C55FD">
      <w:pPr>
        <w:pStyle w:val="Text"/>
        <w:jc w:val="both"/>
        <w:rPr>
          <w:rFonts w:eastAsiaTheme="minorHAnsi"/>
          <w:lang w:val="en-GB"/>
        </w:rPr>
      </w:pPr>
      <w:r w:rsidRPr="001C55FD">
        <w:rPr>
          <w:rFonts w:eastAsiaTheme="minorHAnsi"/>
          <w:lang w:val="en-GB"/>
        </w:rPr>
        <w:t>Remove atomizer from carburettor body by means of venturi tool set (</w:t>
      </w:r>
      <w:r w:rsidRPr="001C55FD">
        <w:rPr>
          <w:rFonts w:eastAsiaTheme="minorHAnsi"/>
          <w:color w:val="E43138"/>
          <w:lang w:val="en-GB"/>
        </w:rPr>
        <w:t>Rotax part no. 676 034</w:t>
      </w:r>
      <w:r w:rsidRPr="001C55FD">
        <w:rPr>
          <w:rFonts w:eastAsiaTheme="minorHAnsi"/>
          <w:lang w:val="en-GB"/>
        </w:rPr>
        <w:t>)</w:t>
      </w:r>
    </w:p>
    <w:tbl>
      <w:tblPr>
        <w:tblStyle w:val="TableGrid"/>
        <w:tblpPr w:leftFromText="141" w:rightFromText="141" w:vertAnchor="text" w:horzAnchor="page" w:tblpX="2946" w:tblpY="101"/>
        <w:tblW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0"/>
        <w:gridCol w:w="1843"/>
        <w:gridCol w:w="1697"/>
      </w:tblGrid>
      <w:tr w:rsidR="001C55FD" w:rsidRPr="001C55FD" w14:paraId="722A49C0" w14:textId="77777777" w:rsidTr="00717AF5">
        <w:tc>
          <w:tcPr>
            <w:tcW w:w="1280" w:type="dxa"/>
            <w:vAlign w:val="center"/>
          </w:tcPr>
          <w:p w14:paraId="3A07D5A7" w14:textId="77777777" w:rsidR="001C55FD" w:rsidRPr="001C55FD" w:rsidRDefault="001C55FD" w:rsidP="00717AF5">
            <w:pPr>
              <w:pStyle w:val="Text"/>
              <w:ind w:left="0"/>
              <w:rPr>
                <w:lang w:val="en-GB"/>
              </w:rPr>
            </w:pPr>
          </w:p>
        </w:tc>
        <w:tc>
          <w:tcPr>
            <w:tcW w:w="1843" w:type="dxa"/>
            <w:shd w:val="clear" w:color="auto" w:fill="FFEBEB"/>
            <w:vAlign w:val="center"/>
          </w:tcPr>
          <w:p w14:paraId="599C396A" w14:textId="77777777" w:rsidR="001C55FD" w:rsidRPr="001C55FD" w:rsidRDefault="001C55FD" w:rsidP="00717AF5">
            <w:pPr>
              <w:pStyle w:val="Text"/>
              <w:spacing w:after="0"/>
              <w:ind w:left="0"/>
              <w:rPr>
                <w:lang w:val="en-GB"/>
              </w:rPr>
            </w:pPr>
            <w:r w:rsidRPr="001C55FD">
              <w:rPr>
                <w:lang w:val="en-GB"/>
              </w:rPr>
              <w:t>Total Length</w:t>
            </w:r>
          </w:p>
        </w:tc>
        <w:tc>
          <w:tcPr>
            <w:tcW w:w="1697" w:type="dxa"/>
            <w:shd w:val="clear" w:color="auto" w:fill="FFEBEB"/>
            <w:vAlign w:val="center"/>
          </w:tcPr>
          <w:p w14:paraId="595377DD" w14:textId="77777777" w:rsidR="001C55FD" w:rsidRPr="001C55FD" w:rsidRDefault="001C55FD" w:rsidP="00717AF5">
            <w:pPr>
              <w:pStyle w:val="Text"/>
              <w:spacing w:after="0"/>
              <w:ind w:left="0"/>
              <w:jc w:val="right"/>
              <w:rPr>
                <w:lang w:val="en-GB"/>
              </w:rPr>
            </w:pPr>
            <w:r w:rsidRPr="001C55FD">
              <w:rPr>
                <w:lang w:val="en-GB"/>
              </w:rPr>
              <w:t>Tolerance</w:t>
            </w:r>
          </w:p>
        </w:tc>
      </w:tr>
      <w:tr w:rsidR="001C55FD" w:rsidRPr="001C55FD" w14:paraId="1517FD43" w14:textId="77777777" w:rsidTr="00717AF5">
        <w:trPr>
          <w:trHeight w:val="233"/>
        </w:trPr>
        <w:tc>
          <w:tcPr>
            <w:tcW w:w="1280" w:type="dxa"/>
            <w:vMerge w:val="restart"/>
            <w:shd w:val="clear" w:color="auto" w:fill="FFEBEB"/>
            <w:vAlign w:val="center"/>
          </w:tcPr>
          <w:p w14:paraId="5B5C3D3D" w14:textId="77777777" w:rsidR="001C55FD" w:rsidRPr="001C55FD" w:rsidRDefault="001C55FD" w:rsidP="00717AF5">
            <w:pPr>
              <w:pStyle w:val="Text"/>
              <w:spacing w:after="0"/>
              <w:ind w:left="0"/>
              <w:rPr>
                <w:b/>
                <w:bCs/>
                <w:lang w:val="en-GB"/>
              </w:rPr>
            </w:pPr>
            <w:r w:rsidRPr="001C55FD">
              <w:rPr>
                <w:b/>
                <w:bCs/>
                <w:lang w:val="en-GB"/>
              </w:rPr>
              <w:t>Atomizer</w:t>
            </w:r>
          </w:p>
        </w:tc>
        <w:tc>
          <w:tcPr>
            <w:tcW w:w="1843" w:type="dxa"/>
            <w:vMerge w:val="restart"/>
            <w:vAlign w:val="center"/>
          </w:tcPr>
          <w:p w14:paraId="7CA63BFA" w14:textId="77777777" w:rsidR="001C55FD" w:rsidRPr="001C55FD" w:rsidRDefault="001C55FD" w:rsidP="00717AF5">
            <w:pPr>
              <w:pStyle w:val="Text"/>
              <w:spacing w:after="0"/>
              <w:ind w:left="0"/>
              <w:rPr>
                <w:lang w:val="en-GB"/>
              </w:rPr>
            </w:pPr>
            <w:r w:rsidRPr="001C55FD">
              <w:rPr>
                <w:lang w:val="en-GB"/>
              </w:rPr>
              <w:t>23,75 mm</w:t>
            </w:r>
          </w:p>
        </w:tc>
        <w:tc>
          <w:tcPr>
            <w:tcW w:w="1697" w:type="dxa"/>
            <w:vAlign w:val="center"/>
          </w:tcPr>
          <w:p w14:paraId="1057D877" w14:textId="77777777" w:rsidR="001C55FD" w:rsidRPr="001C55FD" w:rsidRDefault="001C55FD" w:rsidP="00717AF5">
            <w:pPr>
              <w:pStyle w:val="Text"/>
              <w:ind w:left="0"/>
              <w:jc w:val="right"/>
              <w:rPr>
                <w:lang w:val="en-GB"/>
              </w:rPr>
            </w:pPr>
            <w:r w:rsidRPr="001C55FD">
              <w:rPr>
                <w:lang w:val="en-GB"/>
              </w:rPr>
              <w:t>+0,35 mm</w:t>
            </w:r>
          </w:p>
        </w:tc>
      </w:tr>
      <w:tr w:rsidR="001C55FD" w:rsidRPr="001C55FD" w14:paraId="396F027F" w14:textId="77777777" w:rsidTr="00717AF5">
        <w:trPr>
          <w:trHeight w:val="232"/>
        </w:trPr>
        <w:tc>
          <w:tcPr>
            <w:tcW w:w="1280" w:type="dxa"/>
            <w:vMerge/>
            <w:shd w:val="clear" w:color="auto" w:fill="FFEBEB"/>
            <w:vAlign w:val="center"/>
          </w:tcPr>
          <w:p w14:paraId="545BB760" w14:textId="77777777" w:rsidR="001C55FD" w:rsidRPr="001C55FD" w:rsidRDefault="001C55FD" w:rsidP="00717AF5">
            <w:pPr>
              <w:pStyle w:val="Text"/>
              <w:ind w:left="0"/>
              <w:rPr>
                <w:b/>
                <w:lang w:val="en-GB"/>
              </w:rPr>
            </w:pPr>
          </w:p>
        </w:tc>
        <w:tc>
          <w:tcPr>
            <w:tcW w:w="1843" w:type="dxa"/>
            <w:vMerge/>
            <w:vAlign w:val="center"/>
          </w:tcPr>
          <w:p w14:paraId="5D96B504" w14:textId="77777777" w:rsidR="001C55FD" w:rsidRPr="001C55FD" w:rsidRDefault="001C55FD" w:rsidP="00717AF5">
            <w:pPr>
              <w:pStyle w:val="Text"/>
              <w:ind w:left="0"/>
              <w:rPr>
                <w:lang w:val="en-GB"/>
              </w:rPr>
            </w:pPr>
          </w:p>
        </w:tc>
        <w:tc>
          <w:tcPr>
            <w:tcW w:w="1697" w:type="dxa"/>
            <w:vAlign w:val="center"/>
          </w:tcPr>
          <w:p w14:paraId="79AB3DCE" w14:textId="77777777" w:rsidR="001C55FD" w:rsidRPr="001C55FD" w:rsidRDefault="001C55FD" w:rsidP="00717AF5">
            <w:pPr>
              <w:pStyle w:val="Text"/>
              <w:ind w:left="0"/>
              <w:jc w:val="right"/>
              <w:rPr>
                <w:lang w:val="en-GB"/>
              </w:rPr>
            </w:pPr>
            <w:r w:rsidRPr="001C55FD">
              <w:rPr>
                <w:lang w:val="en-GB"/>
              </w:rPr>
              <w:t>-0,35 mm</w:t>
            </w:r>
          </w:p>
        </w:tc>
      </w:tr>
    </w:tbl>
    <w:p w14:paraId="72BF82F2" w14:textId="77777777" w:rsidR="001C55FD" w:rsidRPr="001C55FD" w:rsidRDefault="001C55FD" w:rsidP="001C55FD">
      <w:pPr>
        <w:pStyle w:val="Text"/>
        <w:jc w:val="both"/>
        <w:rPr>
          <w:rFonts w:eastAsiaTheme="minorHAnsi"/>
          <w:lang w:val="en-GB"/>
        </w:rPr>
      </w:pPr>
    </w:p>
    <w:p w14:paraId="380F82B0" w14:textId="77777777" w:rsidR="001C55FD" w:rsidRPr="001C55FD" w:rsidRDefault="001C55FD" w:rsidP="001C55FD">
      <w:pPr>
        <w:pStyle w:val="Text"/>
        <w:jc w:val="both"/>
        <w:rPr>
          <w:szCs w:val="22"/>
          <w:lang w:val="en-GB"/>
        </w:rPr>
      </w:pPr>
    </w:p>
    <w:p w14:paraId="46156EAE" w14:textId="77777777" w:rsidR="001C55FD" w:rsidRPr="001C55FD" w:rsidRDefault="001C55FD" w:rsidP="001C55FD">
      <w:pPr>
        <w:pStyle w:val="Text"/>
        <w:ind w:left="0"/>
        <w:jc w:val="both"/>
        <w:rPr>
          <w:lang w:val="en-GB"/>
        </w:rPr>
      </w:pPr>
    </w:p>
    <w:p w14:paraId="3F43F3C2" w14:textId="77777777" w:rsidR="001C55FD" w:rsidRPr="001C55FD" w:rsidRDefault="001C55FD" w:rsidP="001C55FD">
      <w:pPr>
        <w:pStyle w:val="Text"/>
        <w:jc w:val="both"/>
        <w:rPr>
          <w:lang w:val="en-GB"/>
        </w:rPr>
      </w:pPr>
    </w:p>
    <w:p w14:paraId="2CEB3E8E" w14:textId="77777777" w:rsidR="001C55FD" w:rsidRPr="001C55FD" w:rsidRDefault="001C55FD" w:rsidP="001C55FD">
      <w:pPr>
        <w:pStyle w:val="Text"/>
        <w:ind w:left="0"/>
        <w:jc w:val="both"/>
        <w:rPr>
          <w:lang w:val="en-GB"/>
        </w:rPr>
      </w:pPr>
      <w:r w:rsidRPr="001C55FD">
        <w:rPr>
          <w:noProof/>
          <w:szCs w:val="22"/>
          <w:lang w:val="en-GB" w:eastAsia="de-DE"/>
        </w:rPr>
        <w:lastRenderedPageBreak/>
        <w:drawing>
          <wp:anchor distT="0" distB="0" distL="114300" distR="114300" simplePos="0" relativeHeight="251681792" behindDoc="0" locked="0" layoutInCell="1" allowOverlap="1" wp14:anchorId="74BBACB9" wp14:editId="5EDE3E53">
            <wp:simplePos x="0" y="0"/>
            <wp:positionH relativeFrom="margin">
              <wp:posOffset>4687097</wp:posOffset>
            </wp:positionH>
            <wp:positionV relativeFrom="paragraph">
              <wp:posOffset>150480</wp:posOffset>
            </wp:positionV>
            <wp:extent cx="1656000" cy="1442023"/>
            <wp:effectExtent l="0" t="0" r="1905" b="6350"/>
            <wp:wrapSquare wrapText="bothSides"/>
            <wp:docPr id="95" name="Bild 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7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000" cy="1442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CBA8B3" w14:textId="77777777" w:rsidR="001C55FD" w:rsidRPr="001C55FD" w:rsidRDefault="001C55FD" w:rsidP="001C55FD">
      <w:pPr>
        <w:pStyle w:val="Text"/>
        <w:jc w:val="both"/>
        <w:rPr>
          <w:lang w:val="en-GB"/>
        </w:rPr>
      </w:pPr>
    </w:p>
    <w:tbl>
      <w:tblPr>
        <w:tblStyle w:val="TableGrid"/>
        <w:tblpPr w:leftFromText="141" w:rightFromText="141" w:vertAnchor="text" w:horzAnchor="page" w:tblpX="2946" w:tblpYSpec="center"/>
        <w:tblW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0"/>
        <w:gridCol w:w="2026"/>
        <w:gridCol w:w="1514"/>
      </w:tblGrid>
      <w:tr w:rsidR="001C55FD" w:rsidRPr="001C55FD" w14:paraId="0AC3270A" w14:textId="77777777" w:rsidTr="00717AF5">
        <w:tc>
          <w:tcPr>
            <w:tcW w:w="1280" w:type="dxa"/>
            <w:vAlign w:val="center"/>
          </w:tcPr>
          <w:p w14:paraId="3B13B012" w14:textId="77777777" w:rsidR="001C55FD" w:rsidRPr="001C55FD" w:rsidRDefault="001C55FD" w:rsidP="00717AF5">
            <w:pPr>
              <w:pStyle w:val="Text"/>
              <w:ind w:left="0"/>
              <w:rPr>
                <w:lang w:val="en-GB"/>
              </w:rPr>
            </w:pPr>
          </w:p>
        </w:tc>
        <w:tc>
          <w:tcPr>
            <w:tcW w:w="2026" w:type="dxa"/>
            <w:shd w:val="clear" w:color="auto" w:fill="FFEBEB"/>
            <w:vAlign w:val="center"/>
          </w:tcPr>
          <w:p w14:paraId="7D568298" w14:textId="77777777" w:rsidR="001C55FD" w:rsidRPr="001C55FD" w:rsidRDefault="001C55FD" w:rsidP="00717AF5">
            <w:pPr>
              <w:pStyle w:val="Text"/>
              <w:spacing w:after="0"/>
              <w:ind w:left="0"/>
              <w:rPr>
                <w:lang w:val="en-GB"/>
              </w:rPr>
            </w:pPr>
            <w:r w:rsidRPr="001C55FD">
              <w:rPr>
                <w:lang w:val="en-GB"/>
              </w:rPr>
              <w:t>Cylindrical Length</w:t>
            </w:r>
          </w:p>
        </w:tc>
        <w:tc>
          <w:tcPr>
            <w:tcW w:w="1514" w:type="dxa"/>
            <w:shd w:val="clear" w:color="auto" w:fill="FFEBEB"/>
            <w:vAlign w:val="center"/>
          </w:tcPr>
          <w:p w14:paraId="7ADCFC2C" w14:textId="77777777" w:rsidR="001C55FD" w:rsidRPr="001C55FD" w:rsidRDefault="001C55FD" w:rsidP="00717AF5">
            <w:pPr>
              <w:pStyle w:val="Text"/>
              <w:spacing w:after="0"/>
              <w:ind w:left="0"/>
              <w:jc w:val="right"/>
              <w:rPr>
                <w:lang w:val="en-GB"/>
              </w:rPr>
            </w:pPr>
            <w:r w:rsidRPr="001C55FD">
              <w:rPr>
                <w:lang w:val="en-GB"/>
              </w:rPr>
              <w:t>Tolerance</w:t>
            </w:r>
          </w:p>
        </w:tc>
      </w:tr>
      <w:tr w:rsidR="001C55FD" w:rsidRPr="001C55FD" w14:paraId="0A60721D" w14:textId="77777777" w:rsidTr="00717AF5">
        <w:trPr>
          <w:trHeight w:val="233"/>
        </w:trPr>
        <w:tc>
          <w:tcPr>
            <w:tcW w:w="1280" w:type="dxa"/>
            <w:vMerge w:val="restart"/>
            <w:shd w:val="clear" w:color="auto" w:fill="FFEBEB"/>
            <w:vAlign w:val="center"/>
          </w:tcPr>
          <w:p w14:paraId="7BBD5244" w14:textId="77777777" w:rsidR="001C55FD" w:rsidRPr="001C55FD" w:rsidRDefault="001C55FD" w:rsidP="00717AF5">
            <w:pPr>
              <w:pStyle w:val="Text"/>
              <w:spacing w:after="0"/>
              <w:ind w:left="0"/>
              <w:rPr>
                <w:b/>
                <w:bCs/>
                <w:lang w:val="en-GB"/>
              </w:rPr>
            </w:pPr>
            <w:r w:rsidRPr="001C55FD">
              <w:rPr>
                <w:b/>
                <w:bCs/>
                <w:lang w:val="en-GB"/>
              </w:rPr>
              <w:t>Atomizer</w:t>
            </w:r>
          </w:p>
        </w:tc>
        <w:tc>
          <w:tcPr>
            <w:tcW w:w="2026" w:type="dxa"/>
            <w:vMerge w:val="restart"/>
            <w:vAlign w:val="center"/>
          </w:tcPr>
          <w:p w14:paraId="2909FE47" w14:textId="77777777" w:rsidR="001C55FD" w:rsidRPr="001C55FD" w:rsidRDefault="001C55FD" w:rsidP="00717AF5">
            <w:pPr>
              <w:pStyle w:val="Text"/>
              <w:spacing w:after="0"/>
              <w:ind w:left="0"/>
              <w:rPr>
                <w:lang w:val="en-GB"/>
              </w:rPr>
            </w:pPr>
            <w:r w:rsidRPr="001C55FD">
              <w:rPr>
                <w:lang w:val="en-GB"/>
              </w:rPr>
              <w:t>15,75 mm</w:t>
            </w:r>
          </w:p>
        </w:tc>
        <w:tc>
          <w:tcPr>
            <w:tcW w:w="1514" w:type="dxa"/>
            <w:vAlign w:val="center"/>
          </w:tcPr>
          <w:p w14:paraId="7F6CC221" w14:textId="77777777" w:rsidR="001C55FD" w:rsidRPr="001C55FD" w:rsidRDefault="001C55FD" w:rsidP="00717AF5">
            <w:pPr>
              <w:pStyle w:val="Text"/>
              <w:ind w:left="0"/>
              <w:jc w:val="right"/>
              <w:rPr>
                <w:lang w:val="en-GB"/>
              </w:rPr>
            </w:pPr>
            <w:r w:rsidRPr="001C55FD">
              <w:rPr>
                <w:lang w:val="en-GB"/>
              </w:rPr>
              <w:t>+0,25 mm</w:t>
            </w:r>
          </w:p>
        </w:tc>
      </w:tr>
      <w:tr w:rsidR="001C55FD" w:rsidRPr="001C55FD" w14:paraId="26D6CFDB" w14:textId="77777777" w:rsidTr="00717AF5">
        <w:trPr>
          <w:trHeight w:val="232"/>
        </w:trPr>
        <w:tc>
          <w:tcPr>
            <w:tcW w:w="1280" w:type="dxa"/>
            <w:vMerge/>
            <w:shd w:val="clear" w:color="auto" w:fill="FFEBEB"/>
            <w:vAlign w:val="center"/>
          </w:tcPr>
          <w:p w14:paraId="31067B42" w14:textId="77777777" w:rsidR="001C55FD" w:rsidRPr="001C55FD" w:rsidRDefault="001C55FD" w:rsidP="00717AF5">
            <w:pPr>
              <w:pStyle w:val="Text"/>
              <w:ind w:left="0"/>
              <w:rPr>
                <w:b/>
                <w:lang w:val="en-GB"/>
              </w:rPr>
            </w:pPr>
          </w:p>
        </w:tc>
        <w:tc>
          <w:tcPr>
            <w:tcW w:w="2026" w:type="dxa"/>
            <w:vMerge/>
            <w:vAlign w:val="center"/>
          </w:tcPr>
          <w:p w14:paraId="60B359B5" w14:textId="77777777" w:rsidR="001C55FD" w:rsidRPr="001C55FD" w:rsidRDefault="001C55FD" w:rsidP="00717AF5">
            <w:pPr>
              <w:pStyle w:val="Text"/>
              <w:ind w:left="0"/>
              <w:rPr>
                <w:lang w:val="en-GB"/>
              </w:rPr>
            </w:pPr>
          </w:p>
        </w:tc>
        <w:tc>
          <w:tcPr>
            <w:tcW w:w="1514" w:type="dxa"/>
            <w:vAlign w:val="center"/>
          </w:tcPr>
          <w:p w14:paraId="5B856093" w14:textId="77777777" w:rsidR="001C55FD" w:rsidRPr="001C55FD" w:rsidRDefault="001C55FD" w:rsidP="00717AF5">
            <w:pPr>
              <w:pStyle w:val="Text"/>
              <w:ind w:left="0"/>
              <w:jc w:val="right"/>
              <w:rPr>
                <w:lang w:val="en-GB"/>
              </w:rPr>
            </w:pPr>
            <w:r w:rsidRPr="001C55FD">
              <w:rPr>
                <w:lang w:val="en-GB"/>
              </w:rPr>
              <w:t>-0,25 mm</w:t>
            </w:r>
          </w:p>
        </w:tc>
      </w:tr>
    </w:tbl>
    <w:p w14:paraId="19F0BFFB" w14:textId="77777777" w:rsidR="001C55FD" w:rsidRPr="001C55FD" w:rsidRDefault="001C55FD" w:rsidP="001C55FD">
      <w:pPr>
        <w:pStyle w:val="Text"/>
        <w:jc w:val="both"/>
        <w:rPr>
          <w:szCs w:val="22"/>
          <w:lang w:val="en-GB"/>
        </w:rPr>
      </w:pPr>
    </w:p>
    <w:p w14:paraId="4401B53C" w14:textId="77777777" w:rsidR="001C55FD" w:rsidRPr="001C55FD" w:rsidRDefault="001C55FD" w:rsidP="001C55FD">
      <w:pPr>
        <w:pStyle w:val="Text"/>
        <w:jc w:val="both"/>
        <w:rPr>
          <w:szCs w:val="22"/>
          <w:lang w:val="en-GB"/>
        </w:rPr>
      </w:pPr>
    </w:p>
    <w:p w14:paraId="1092895B" w14:textId="77777777" w:rsidR="001C55FD" w:rsidRPr="001C55FD" w:rsidRDefault="001C55FD" w:rsidP="001C55FD">
      <w:pPr>
        <w:pStyle w:val="Text"/>
        <w:jc w:val="both"/>
        <w:rPr>
          <w:szCs w:val="22"/>
          <w:lang w:val="en-GB"/>
        </w:rPr>
      </w:pPr>
    </w:p>
    <w:p w14:paraId="60AC1144" w14:textId="77777777" w:rsidR="001C55FD" w:rsidRPr="001C55FD" w:rsidRDefault="001C55FD" w:rsidP="001C55FD">
      <w:pPr>
        <w:pStyle w:val="Text"/>
        <w:jc w:val="both"/>
        <w:rPr>
          <w:szCs w:val="22"/>
          <w:lang w:val="en-GB"/>
        </w:rPr>
      </w:pPr>
    </w:p>
    <w:p w14:paraId="441F5A29" w14:textId="77777777" w:rsidR="001C55FD" w:rsidRPr="001C55FD" w:rsidRDefault="001C55FD" w:rsidP="001C55FD">
      <w:pPr>
        <w:pStyle w:val="Text"/>
        <w:jc w:val="both"/>
        <w:rPr>
          <w:szCs w:val="22"/>
          <w:lang w:val="en-GB"/>
        </w:rPr>
      </w:pPr>
    </w:p>
    <w:p w14:paraId="01D2A56C" w14:textId="77777777" w:rsidR="001C55FD" w:rsidRPr="001C55FD" w:rsidRDefault="001C55FD" w:rsidP="001C55FD">
      <w:pPr>
        <w:pStyle w:val="Text"/>
        <w:ind w:left="0"/>
        <w:jc w:val="both"/>
        <w:rPr>
          <w:szCs w:val="22"/>
          <w:lang w:val="en-GB"/>
        </w:rPr>
      </w:pPr>
      <w:r w:rsidRPr="001C55FD">
        <w:rPr>
          <w:noProof/>
          <w:lang w:val="en-GB"/>
        </w:rPr>
        <w:drawing>
          <wp:anchor distT="0" distB="0" distL="114300" distR="114300" simplePos="0" relativeHeight="251683840" behindDoc="0" locked="0" layoutInCell="1" allowOverlap="1" wp14:anchorId="0F09DF6E" wp14:editId="08CD3A4F">
            <wp:simplePos x="0" y="0"/>
            <wp:positionH relativeFrom="margin">
              <wp:posOffset>4699635</wp:posOffset>
            </wp:positionH>
            <wp:positionV relativeFrom="paragraph">
              <wp:posOffset>43800</wp:posOffset>
            </wp:positionV>
            <wp:extent cx="1655445" cy="1475740"/>
            <wp:effectExtent l="0" t="0" r="1905" b="0"/>
            <wp:wrapSquare wrapText="bothSides"/>
            <wp:docPr id="850" name="Bild 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0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445" cy="1475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41" w:rightFromText="141" w:vertAnchor="text" w:horzAnchor="page" w:tblpX="2943" w:tblpY="185"/>
        <w:tblW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0"/>
        <w:gridCol w:w="2213"/>
        <w:gridCol w:w="1337"/>
      </w:tblGrid>
      <w:tr w:rsidR="001C55FD" w:rsidRPr="001C55FD" w14:paraId="12854FC1" w14:textId="77777777" w:rsidTr="00717AF5">
        <w:tc>
          <w:tcPr>
            <w:tcW w:w="1270" w:type="dxa"/>
            <w:vAlign w:val="center"/>
          </w:tcPr>
          <w:p w14:paraId="0920E180" w14:textId="77777777" w:rsidR="001C55FD" w:rsidRPr="001C55FD" w:rsidRDefault="001C55FD" w:rsidP="00717AF5">
            <w:pPr>
              <w:pStyle w:val="Text"/>
              <w:ind w:left="0"/>
              <w:rPr>
                <w:lang w:val="en-GB"/>
              </w:rPr>
            </w:pPr>
          </w:p>
        </w:tc>
        <w:tc>
          <w:tcPr>
            <w:tcW w:w="2213" w:type="dxa"/>
            <w:shd w:val="clear" w:color="auto" w:fill="FFEBEB"/>
            <w:vAlign w:val="center"/>
          </w:tcPr>
          <w:p w14:paraId="4D77A6FF" w14:textId="77777777" w:rsidR="001C55FD" w:rsidRPr="001C55FD" w:rsidRDefault="001C55FD" w:rsidP="00717AF5">
            <w:pPr>
              <w:pStyle w:val="Text"/>
              <w:spacing w:after="0"/>
              <w:ind w:left="0"/>
              <w:rPr>
                <w:lang w:val="en-GB"/>
              </w:rPr>
            </w:pPr>
            <w:r w:rsidRPr="001C55FD">
              <w:rPr>
                <w:lang w:val="en-GB"/>
              </w:rPr>
              <w:t>Cutaway Dimension</w:t>
            </w:r>
          </w:p>
        </w:tc>
        <w:tc>
          <w:tcPr>
            <w:tcW w:w="1337" w:type="dxa"/>
            <w:shd w:val="clear" w:color="auto" w:fill="FFEBEB"/>
            <w:vAlign w:val="center"/>
          </w:tcPr>
          <w:p w14:paraId="024E57A7" w14:textId="77777777" w:rsidR="001C55FD" w:rsidRPr="001C55FD" w:rsidRDefault="001C55FD" w:rsidP="00717AF5">
            <w:pPr>
              <w:pStyle w:val="Text"/>
              <w:spacing w:after="0"/>
              <w:ind w:left="0"/>
              <w:jc w:val="right"/>
              <w:rPr>
                <w:lang w:val="en-GB"/>
              </w:rPr>
            </w:pPr>
            <w:r w:rsidRPr="001C55FD">
              <w:rPr>
                <w:lang w:val="en-GB"/>
              </w:rPr>
              <w:t>Tolerance</w:t>
            </w:r>
          </w:p>
        </w:tc>
      </w:tr>
      <w:tr w:rsidR="001C55FD" w:rsidRPr="001C55FD" w14:paraId="74C51EC5" w14:textId="77777777" w:rsidTr="00717AF5">
        <w:trPr>
          <w:trHeight w:val="233"/>
        </w:trPr>
        <w:tc>
          <w:tcPr>
            <w:tcW w:w="1270" w:type="dxa"/>
            <w:vMerge w:val="restart"/>
            <w:shd w:val="clear" w:color="auto" w:fill="FFEBEB"/>
            <w:vAlign w:val="center"/>
          </w:tcPr>
          <w:p w14:paraId="1F51476E" w14:textId="77777777" w:rsidR="001C55FD" w:rsidRPr="001C55FD" w:rsidRDefault="001C55FD" w:rsidP="00717AF5">
            <w:pPr>
              <w:pStyle w:val="Text"/>
              <w:spacing w:after="0"/>
              <w:ind w:left="0"/>
              <w:rPr>
                <w:b/>
                <w:bCs/>
                <w:lang w:val="en-GB"/>
              </w:rPr>
            </w:pPr>
            <w:r w:rsidRPr="001C55FD">
              <w:rPr>
                <w:b/>
                <w:bCs/>
                <w:lang w:val="en-GB"/>
              </w:rPr>
              <w:t>Atomizer</w:t>
            </w:r>
          </w:p>
        </w:tc>
        <w:tc>
          <w:tcPr>
            <w:tcW w:w="2213" w:type="dxa"/>
            <w:vMerge w:val="restart"/>
            <w:vAlign w:val="center"/>
          </w:tcPr>
          <w:p w14:paraId="0C2E06CE" w14:textId="77777777" w:rsidR="001C55FD" w:rsidRPr="001C55FD" w:rsidRDefault="001C55FD" w:rsidP="00717AF5">
            <w:pPr>
              <w:pStyle w:val="Text"/>
              <w:spacing w:after="0"/>
              <w:ind w:left="0"/>
              <w:rPr>
                <w:lang w:val="en-GB"/>
              </w:rPr>
            </w:pPr>
            <w:r w:rsidRPr="001C55FD">
              <w:rPr>
                <w:lang w:val="en-GB"/>
              </w:rPr>
              <w:t>5,8 mm</w:t>
            </w:r>
          </w:p>
        </w:tc>
        <w:tc>
          <w:tcPr>
            <w:tcW w:w="1337" w:type="dxa"/>
            <w:vAlign w:val="center"/>
          </w:tcPr>
          <w:p w14:paraId="5CC7B705" w14:textId="77777777" w:rsidR="001C55FD" w:rsidRPr="001C55FD" w:rsidRDefault="001C55FD" w:rsidP="00717AF5">
            <w:pPr>
              <w:pStyle w:val="Text"/>
              <w:ind w:left="0"/>
              <w:jc w:val="right"/>
              <w:rPr>
                <w:lang w:val="en-GB"/>
              </w:rPr>
            </w:pPr>
            <w:r w:rsidRPr="001C55FD">
              <w:rPr>
                <w:lang w:val="en-GB"/>
              </w:rPr>
              <w:t>+0,30 mm</w:t>
            </w:r>
          </w:p>
        </w:tc>
      </w:tr>
      <w:tr w:rsidR="001C55FD" w:rsidRPr="001C55FD" w14:paraId="56A1C08F" w14:textId="77777777" w:rsidTr="00717AF5">
        <w:trPr>
          <w:trHeight w:val="232"/>
        </w:trPr>
        <w:tc>
          <w:tcPr>
            <w:tcW w:w="1270" w:type="dxa"/>
            <w:vMerge/>
            <w:shd w:val="clear" w:color="auto" w:fill="FFEBEB"/>
            <w:vAlign w:val="center"/>
          </w:tcPr>
          <w:p w14:paraId="493A513E" w14:textId="77777777" w:rsidR="001C55FD" w:rsidRPr="001C55FD" w:rsidRDefault="001C55FD" w:rsidP="00717AF5">
            <w:pPr>
              <w:pStyle w:val="Text"/>
              <w:ind w:left="0"/>
              <w:rPr>
                <w:b/>
                <w:lang w:val="en-GB"/>
              </w:rPr>
            </w:pPr>
          </w:p>
        </w:tc>
        <w:tc>
          <w:tcPr>
            <w:tcW w:w="2213" w:type="dxa"/>
            <w:vMerge/>
            <w:vAlign w:val="center"/>
          </w:tcPr>
          <w:p w14:paraId="5D4BA418" w14:textId="77777777" w:rsidR="001C55FD" w:rsidRPr="001C55FD" w:rsidRDefault="001C55FD" w:rsidP="00717AF5">
            <w:pPr>
              <w:pStyle w:val="Text"/>
              <w:ind w:left="0"/>
              <w:rPr>
                <w:lang w:val="en-GB"/>
              </w:rPr>
            </w:pPr>
          </w:p>
        </w:tc>
        <w:tc>
          <w:tcPr>
            <w:tcW w:w="1337" w:type="dxa"/>
            <w:vAlign w:val="center"/>
          </w:tcPr>
          <w:p w14:paraId="39E30E20" w14:textId="77777777" w:rsidR="001C55FD" w:rsidRPr="001C55FD" w:rsidRDefault="001C55FD" w:rsidP="00717AF5">
            <w:pPr>
              <w:pStyle w:val="Text"/>
              <w:ind w:left="0"/>
              <w:jc w:val="right"/>
              <w:rPr>
                <w:lang w:val="en-GB"/>
              </w:rPr>
            </w:pPr>
            <w:r w:rsidRPr="001C55FD">
              <w:rPr>
                <w:lang w:val="en-GB"/>
              </w:rPr>
              <w:t>-0,30 mm</w:t>
            </w:r>
          </w:p>
        </w:tc>
      </w:tr>
    </w:tbl>
    <w:p w14:paraId="16650D1C" w14:textId="77777777" w:rsidR="001C55FD" w:rsidRPr="001C55FD" w:rsidRDefault="001C55FD" w:rsidP="001C55FD">
      <w:pPr>
        <w:pStyle w:val="Text"/>
        <w:jc w:val="both"/>
        <w:rPr>
          <w:szCs w:val="22"/>
          <w:lang w:val="en-GB"/>
        </w:rPr>
      </w:pPr>
    </w:p>
    <w:p w14:paraId="3DB4B8DF" w14:textId="77777777" w:rsidR="001C55FD" w:rsidRPr="001C55FD" w:rsidRDefault="001C55FD" w:rsidP="001C55FD">
      <w:pPr>
        <w:pStyle w:val="Text"/>
        <w:jc w:val="both"/>
        <w:rPr>
          <w:szCs w:val="22"/>
          <w:lang w:val="en-GB"/>
        </w:rPr>
      </w:pPr>
    </w:p>
    <w:p w14:paraId="59252AB6" w14:textId="77777777" w:rsidR="001C55FD" w:rsidRPr="001C55FD" w:rsidRDefault="001C55FD" w:rsidP="001C55FD">
      <w:pPr>
        <w:pStyle w:val="Text"/>
        <w:jc w:val="both"/>
        <w:rPr>
          <w:szCs w:val="22"/>
          <w:lang w:val="en-GB"/>
        </w:rPr>
      </w:pPr>
    </w:p>
    <w:p w14:paraId="01E470F2" w14:textId="77777777" w:rsidR="001C55FD" w:rsidRPr="001C55FD" w:rsidRDefault="001C55FD" w:rsidP="001C55FD">
      <w:pPr>
        <w:pStyle w:val="Text"/>
        <w:jc w:val="both"/>
        <w:rPr>
          <w:szCs w:val="22"/>
          <w:lang w:val="en-GB"/>
        </w:rPr>
      </w:pPr>
    </w:p>
    <w:p w14:paraId="33CDABD0" w14:textId="77777777" w:rsidR="001C55FD" w:rsidRPr="001C55FD" w:rsidRDefault="001C55FD" w:rsidP="001C55FD">
      <w:pPr>
        <w:pStyle w:val="Text"/>
        <w:jc w:val="both"/>
        <w:rPr>
          <w:szCs w:val="22"/>
          <w:lang w:val="en-GB"/>
        </w:rPr>
      </w:pPr>
    </w:p>
    <w:p w14:paraId="7445115F" w14:textId="77777777" w:rsidR="001C55FD" w:rsidRPr="001C55FD" w:rsidRDefault="001C55FD" w:rsidP="001C55FD">
      <w:pPr>
        <w:pStyle w:val="Text"/>
        <w:jc w:val="both"/>
        <w:rPr>
          <w:szCs w:val="22"/>
          <w:lang w:val="en-GB"/>
        </w:rPr>
      </w:pPr>
      <w:r w:rsidRPr="001C55FD">
        <w:rPr>
          <w:noProof/>
          <w:szCs w:val="22"/>
          <w:lang w:val="en-GB" w:eastAsia="de-DE"/>
        </w:rPr>
        <w:drawing>
          <wp:anchor distT="0" distB="0" distL="114300" distR="114300" simplePos="0" relativeHeight="251682816" behindDoc="0" locked="0" layoutInCell="1" allowOverlap="1" wp14:anchorId="444296C8" wp14:editId="499F4555">
            <wp:simplePos x="0" y="0"/>
            <wp:positionH relativeFrom="margin">
              <wp:posOffset>4678916</wp:posOffset>
            </wp:positionH>
            <wp:positionV relativeFrom="paragraph">
              <wp:posOffset>174137</wp:posOffset>
            </wp:positionV>
            <wp:extent cx="1656000" cy="1580297"/>
            <wp:effectExtent l="0" t="0" r="1905" b="1270"/>
            <wp:wrapSquare wrapText="bothSides"/>
            <wp:docPr id="853" name="Bild 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3"/>
                    <pic:cNvPicPr>
                      <a:picLocks noChangeAspect="1" noChangeArrowheads="1"/>
                    </pic:cNvPicPr>
                  </pic:nvPicPr>
                  <pic:blipFill>
                    <a:blip r:embed="rId42" cstate="screen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000" cy="1580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B84CF2" w14:textId="77777777" w:rsidR="001C55FD" w:rsidRPr="001C55FD" w:rsidRDefault="001C55FD" w:rsidP="001C55FD">
      <w:pPr>
        <w:pStyle w:val="Text"/>
        <w:jc w:val="both"/>
        <w:rPr>
          <w:szCs w:val="22"/>
          <w:lang w:val="en-GB"/>
        </w:rPr>
      </w:pPr>
    </w:p>
    <w:tbl>
      <w:tblPr>
        <w:tblStyle w:val="TableGrid"/>
        <w:tblpPr w:leftFromText="141" w:rightFromText="141" w:vertAnchor="text" w:horzAnchor="page" w:tblpX="2994" w:tblpY="240"/>
        <w:tblW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0"/>
        <w:gridCol w:w="2213"/>
        <w:gridCol w:w="1337"/>
      </w:tblGrid>
      <w:tr w:rsidR="001C55FD" w:rsidRPr="001C55FD" w14:paraId="4DD480AF" w14:textId="77777777" w:rsidTr="00717AF5">
        <w:tc>
          <w:tcPr>
            <w:tcW w:w="1270" w:type="dxa"/>
            <w:vAlign w:val="center"/>
          </w:tcPr>
          <w:p w14:paraId="716C94E3" w14:textId="77777777" w:rsidR="001C55FD" w:rsidRPr="001C55FD" w:rsidRDefault="001C55FD" w:rsidP="00717AF5">
            <w:pPr>
              <w:pStyle w:val="Text"/>
              <w:ind w:left="0"/>
              <w:rPr>
                <w:lang w:val="en-GB"/>
              </w:rPr>
            </w:pPr>
          </w:p>
        </w:tc>
        <w:tc>
          <w:tcPr>
            <w:tcW w:w="2213" w:type="dxa"/>
            <w:shd w:val="clear" w:color="auto" w:fill="FFEBEB"/>
            <w:vAlign w:val="center"/>
          </w:tcPr>
          <w:p w14:paraId="6D98B269" w14:textId="77777777" w:rsidR="001C55FD" w:rsidRPr="001C55FD" w:rsidRDefault="001C55FD" w:rsidP="00717AF5">
            <w:pPr>
              <w:pStyle w:val="Text"/>
              <w:spacing w:after="0"/>
              <w:ind w:left="0"/>
              <w:rPr>
                <w:lang w:val="en-GB"/>
              </w:rPr>
            </w:pPr>
            <w:r w:rsidRPr="001C55FD">
              <w:rPr>
                <w:lang w:val="en-GB"/>
              </w:rPr>
              <w:t>Cross bore Dimension</w:t>
            </w:r>
          </w:p>
        </w:tc>
        <w:tc>
          <w:tcPr>
            <w:tcW w:w="1337" w:type="dxa"/>
            <w:shd w:val="clear" w:color="auto" w:fill="FFEBEB"/>
            <w:vAlign w:val="center"/>
          </w:tcPr>
          <w:p w14:paraId="16016035" w14:textId="77777777" w:rsidR="001C55FD" w:rsidRPr="001C55FD" w:rsidRDefault="001C55FD" w:rsidP="00717AF5">
            <w:pPr>
              <w:pStyle w:val="Text"/>
              <w:spacing w:after="0"/>
              <w:ind w:left="0"/>
              <w:jc w:val="right"/>
              <w:rPr>
                <w:lang w:val="en-GB"/>
              </w:rPr>
            </w:pPr>
            <w:r w:rsidRPr="001C55FD">
              <w:rPr>
                <w:lang w:val="en-GB"/>
              </w:rPr>
              <w:t>Tolerance</w:t>
            </w:r>
          </w:p>
        </w:tc>
      </w:tr>
      <w:tr w:rsidR="001C55FD" w:rsidRPr="001C55FD" w14:paraId="43315A50" w14:textId="77777777" w:rsidTr="00717AF5">
        <w:trPr>
          <w:trHeight w:val="233"/>
        </w:trPr>
        <w:tc>
          <w:tcPr>
            <w:tcW w:w="1270" w:type="dxa"/>
            <w:vMerge w:val="restart"/>
            <w:shd w:val="clear" w:color="auto" w:fill="FFEBEB"/>
            <w:vAlign w:val="center"/>
          </w:tcPr>
          <w:p w14:paraId="6C599296" w14:textId="77777777" w:rsidR="001C55FD" w:rsidRPr="001C55FD" w:rsidRDefault="001C55FD" w:rsidP="00717AF5">
            <w:pPr>
              <w:pStyle w:val="Text"/>
              <w:spacing w:after="0"/>
              <w:ind w:left="0"/>
              <w:rPr>
                <w:b/>
                <w:bCs/>
                <w:lang w:val="en-GB"/>
              </w:rPr>
            </w:pPr>
            <w:r w:rsidRPr="001C55FD">
              <w:rPr>
                <w:b/>
                <w:bCs/>
                <w:lang w:val="en-GB"/>
              </w:rPr>
              <w:t>Atomizer</w:t>
            </w:r>
          </w:p>
        </w:tc>
        <w:tc>
          <w:tcPr>
            <w:tcW w:w="2213" w:type="dxa"/>
            <w:vMerge w:val="restart"/>
            <w:vAlign w:val="center"/>
          </w:tcPr>
          <w:p w14:paraId="43597C9A" w14:textId="77777777" w:rsidR="001C55FD" w:rsidRPr="001C55FD" w:rsidRDefault="001C55FD" w:rsidP="00717AF5">
            <w:pPr>
              <w:pStyle w:val="Text"/>
              <w:spacing w:after="0"/>
              <w:ind w:left="0"/>
              <w:rPr>
                <w:lang w:val="en-GB"/>
              </w:rPr>
            </w:pPr>
            <w:r w:rsidRPr="001C55FD">
              <w:rPr>
                <w:lang w:val="en-GB"/>
              </w:rPr>
              <w:t>5,0 mm</w:t>
            </w:r>
          </w:p>
        </w:tc>
        <w:tc>
          <w:tcPr>
            <w:tcW w:w="1337" w:type="dxa"/>
            <w:vAlign w:val="center"/>
          </w:tcPr>
          <w:p w14:paraId="5B0E0060" w14:textId="77777777" w:rsidR="001C55FD" w:rsidRPr="001C55FD" w:rsidRDefault="001C55FD" w:rsidP="00717AF5">
            <w:pPr>
              <w:pStyle w:val="Text"/>
              <w:ind w:left="0"/>
              <w:jc w:val="right"/>
              <w:rPr>
                <w:lang w:val="en-GB"/>
              </w:rPr>
            </w:pPr>
            <w:r w:rsidRPr="001C55FD">
              <w:rPr>
                <w:lang w:val="en-GB"/>
              </w:rPr>
              <w:t>+0,15 mm</w:t>
            </w:r>
          </w:p>
        </w:tc>
      </w:tr>
      <w:tr w:rsidR="001C55FD" w:rsidRPr="001C55FD" w14:paraId="1F80CFEE" w14:textId="77777777" w:rsidTr="00717AF5">
        <w:trPr>
          <w:trHeight w:val="232"/>
        </w:trPr>
        <w:tc>
          <w:tcPr>
            <w:tcW w:w="1270" w:type="dxa"/>
            <w:vMerge/>
            <w:shd w:val="clear" w:color="auto" w:fill="FFEBEB"/>
            <w:vAlign w:val="center"/>
          </w:tcPr>
          <w:p w14:paraId="57627711" w14:textId="77777777" w:rsidR="001C55FD" w:rsidRPr="001C55FD" w:rsidRDefault="001C55FD" w:rsidP="00717AF5">
            <w:pPr>
              <w:pStyle w:val="Text"/>
              <w:ind w:left="0"/>
              <w:rPr>
                <w:b/>
                <w:lang w:val="en-GB"/>
              </w:rPr>
            </w:pPr>
          </w:p>
        </w:tc>
        <w:tc>
          <w:tcPr>
            <w:tcW w:w="2213" w:type="dxa"/>
            <w:vMerge/>
            <w:vAlign w:val="center"/>
          </w:tcPr>
          <w:p w14:paraId="777EB65E" w14:textId="77777777" w:rsidR="001C55FD" w:rsidRPr="001C55FD" w:rsidRDefault="001C55FD" w:rsidP="00717AF5">
            <w:pPr>
              <w:pStyle w:val="Text"/>
              <w:ind w:left="0"/>
              <w:rPr>
                <w:lang w:val="en-GB"/>
              </w:rPr>
            </w:pPr>
          </w:p>
        </w:tc>
        <w:tc>
          <w:tcPr>
            <w:tcW w:w="1337" w:type="dxa"/>
            <w:vAlign w:val="center"/>
          </w:tcPr>
          <w:p w14:paraId="53272344" w14:textId="77777777" w:rsidR="001C55FD" w:rsidRPr="001C55FD" w:rsidRDefault="001C55FD" w:rsidP="00717AF5">
            <w:pPr>
              <w:pStyle w:val="Text"/>
              <w:ind w:left="0"/>
              <w:jc w:val="right"/>
              <w:rPr>
                <w:lang w:val="en-GB"/>
              </w:rPr>
            </w:pPr>
            <w:r w:rsidRPr="001C55FD">
              <w:rPr>
                <w:lang w:val="en-GB"/>
              </w:rPr>
              <w:t>-0,15 mm</w:t>
            </w:r>
          </w:p>
        </w:tc>
      </w:tr>
    </w:tbl>
    <w:p w14:paraId="2BB5AA57" w14:textId="77777777" w:rsidR="001C55FD" w:rsidRPr="001C55FD" w:rsidRDefault="001C55FD" w:rsidP="001C55FD">
      <w:pPr>
        <w:pStyle w:val="Text"/>
        <w:jc w:val="both"/>
        <w:rPr>
          <w:szCs w:val="22"/>
          <w:lang w:val="en-GB"/>
        </w:rPr>
      </w:pPr>
    </w:p>
    <w:p w14:paraId="73548D04" w14:textId="77777777" w:rsidR="001C55FD" w:rsidRPr="001C55FD" w:rsidRDefault="001C55FD" w:rsidP="001C55FD">
      <w:pPr>
        <w:pStyle w:val="Text"/>
        <w:jc w:val="both"/>
        <w:rPr>
          <w:szCs w:val="22"/>
          <w:lang w:val="en-GB"/>
        </w:rPr>
      </w:pPr>
    </w:p>
    <w:p w14:paraId="0DB2C240" w14:textId="77777777" w:rsidR="001C55FD" w:rsidRPr="001C55FD" w:rsidRDefault="001C55FD" w:rsidP="001C55FD">
      <w:pPr>
        <w:pStyle w:val="Text"/>
        <w:jc w:val="both"/>
        <w:rPr>
          <w:szCs w:val="22"/>
          <w:lang w:val="en-GB"/>
        </w:rPr>
      </w:pPr>
    </w:p>
    <w:p w14:paraId="1DD2C507" w14:textId="77777777" w:rsidR="001C55FD" w:rsidRPr="001C55FD" w:rsidRDefault="001C55FD" w:rsidP="001C55FD">
      <w:pPr>
        <w:pStyle w:val="Text"/>
        <w:jc w:val="both"/>
        <w:rPr>
          <w:szCs w:val="22"/>
          <w:lang w:val="en-GB"/>
        </w:rPr>
      </w:pPr>
    </w:p>
    <w:p w14:paraId="39DD64BA" w14:textId="77777777" w:rsidR="001C55FD" w:rsidRPr="001C55FD" w:rsidRDefault="001C55FD" w:rsidP="001C55FD">
      <w:pPr>
        <w:pStyle w:val="Text"/>
        <w:ind w:left="0"/>
        <w:jc w:val="both"/>
        <w:rPr>
          <w:szCs w:val="22"/>
          <w:lang w:val="en-GB"/>
        </w:rPr>
      </w:pPr>
    </w:p>
    <w:p w14:paraId="7D6DFC79" w14:textId="77777777" w:rsidR="001C55FD" w:rsidRPr="001C55FD" w:rsidRDefault="001C55FD" w:rsidP="001C55FD">
      <w:pPr>
        <w:pStyle w:val="Text"/>
        <w:ind w:left="0"/>
        <w:jc w:val="both"/>
        <w:rPr>
          <w:szCs w:val="22"/>
          <w:lang w:val="en-GB"/>
        </w:rPr>
      </w:pPr>
    </w:p>
    <w:p w14:paraId="7F7BA40A" w14:textId="77777777" w:rsidR="001C55FD" w:rsidRPr="001C55FD" w:rsidRDefault="001C55FD" w:rsidP="001C55FD">
      <w:pPr>
        <w:pStyle w:val="Text"/>
        <w:jc w:val="both"/>
        <w:rPr>
          <w:lang w:val="en-GB"/>
        </w:rPr>
      </w:pPr>
      <w:r w:rsidRPr="001C55FD">
        <w:rPr>
          <w:noProof/>
          <w:lang w:val="en-GB" w:eastAsia="de-DE"/>
        </w:rPr>
        <w:drawing>
          <wp:anchor distT="0" distB="0" distL="114300" distR="114300" simplePos="0" relativeHeight="251673600" behindDoc="0" locked="0" layoutInCell="1" allowOverlap="1" wp14:anchorId="7E339D13" wp14:editId="4C5C034B">
            <wp:simplePos x="0" y="0"/>
            <wp:positionH relativeFrom="margin">
              <wp:posOffset>4344035</wp:posOffset>
            </wp:positionH>
            <wp:positionV relativeFrom="paragraph">
              <wp:posOffset>12065</wp:posOffset>
            </wp:positionV>
            <wp:extent cx="1979930" cy="2165350"/>
            <wp:effectExtent l="0" t="0" r="1270" b="6350"/>
            <wp:wrapSquare wrapText="left"/>
            <wp:docPr id="12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" cstate="screen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30" cy="216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C55FD">
        <w:rPr>
          <w:lang w:val="en-GB"/>
        </w:rPr>
        <w:t>Carburettor insert must show stamping: “</w:t>
      </w:r>
      <w:r w:rsidRPr="001C55FD">
        <w:rPr>
          <w:color w:val="E43138"/>
          <w:lang w:val="en-GB"/>
        </w:rPr>
        <w:t>12,5</w:t>
      </w:r>
      <w:r w:rsidRPr="001C55FD">
        <w:rPr>
          <w:lang w:val="en-GB"/>
        </w:rPr>
        <w:t>”</w:t>
      </w:r>
    </w:p>
    <w:p w14:paraId="45511E06" w14:textId="77777777" w:rsidR="001C55FD" w:rsidRPr="001C55FD" w:rsidRDefault="001C55FD" w:rsidP="001C55FD">
      <w:pPr>
        <w:pStyle w:val="Text"/>
        <w:jc w:val="both"/>
        <w:rPr>
          <w:lang w:val="en-GB"/>
        </w:rPr>
      </w:pPr>
    </w:p>
    <w:p w14:paraId="53F9B8E6" w14:textId="77777777" w:rsidR="001C55FD" w:rsidRPr="001C55FD" w:rsidRDefault="001C55FD" w:rsidP="001C55FD">
      <w:pPr>
        <w:pStyle w:val="Text"/>
        <w:jc w:val="both"/>
        <w:rPr>
          <w:lang w:val="en-GB"/>
        </w:rPr>
      </w:pPr>
    </w:p>
    <w:p w14:paraId="2E373EE6" w14:textId="77777777" w:rsidR="001C55FD" w:rsidRPr="001C55FD" w:rsidRDefault="001C55FD" w:rsidP="001C55FD">
      <w:pPr>
        <w:pStyle w:val="Text"/>
        <w:jc w:val="both"/>
        <w:rPr>
          <w:lang w:val="en-GB"/>
        </w:rPr>
      </w:pPr>
    </w:p>
    <w:p w14:paraId="1874D440" w14:textId="77777777" w:rsidR="001C55FD" w:rsidRPr="001C55FD" w:rsidRDefault="001C55FD" w:rsidP="001C55FD">
      <w:pPr>
        <w:pStyle w:val="Text"/>
        <w:jc w:val="both"/>
        <w:rPr>
          <w:lang w:val="en-GB"/>
        </w:rPr>
      </w:pPr>
    </w:p>
    <w:p w14:paraId="54FF54CB" w14:textId="77777777" w:rsidR="001C55FD" w:rsidRPr="001C55FD" w:rsidRDefault="001C55FD" w:rsidP="001C55FD">
      <w:pPr>
        <w:pStyle w:val="Text"/>
        <w:jc w:val="both"/>
        <w:rPr>
          <w:lang w:val="en-GB"/>
        </w:rPr>
      </w:pPr>
    </w:p>
    <w:p w14:paraId="6264DCC4" w14:textId="77777777" w:rsidR="001C55FD" w:rsidRPr="001C55FD" w:rsidRDefault="001C55FD" w:rsidP="001C55FD">
      <w:pPr>
        <w:pStyle w:val="Text"/>
        <w:jc w:val="both"/>
        <w:rPr>
          <w:lang w:val="en-GB"/>
        </w:rPr>
      </w:pPr>
    </w:p>
    <w:p w14:paraId="5276300E" w14:textId="77777777" w:rsidR="001C55FD" w:rsidRPr="001C55FD" w:rsidRDefault="001C55FD" w:rsidP="001C55FD">
      <w:pPr>
        <w:pStyle w:val="Text"/>
        <w:jc w:val="both"/>
        <w:rPr>
          <w:lang w:val="en-GB"/>
        </w:rPr>
      </w:pPr>
    </w:p>
    <w:p w14:paraId="1B1E75A9" w14:textId="77777777" w:rsidR="001C55FD" w:rsidRPr="001C55FD" w:rsidRDefault="001C55FD" w:rsidP="001C55FD">
      <w:pPr>
        <w:pStyle w:val="Text"/>
        <w:jc w:val="both"/>
        <w:rPr>
          <w:lang w:val="en-GB"/>
        </w:rPr>
      </w:pPr>
    </w:p>
    <w:p w14:paraId="7A948F6F" w14:textId="77777777" w:rsidR="001C55FD" w:rsidRPr="001C55FD" w:rsidRDefault="001C55FD" w:rsidP="001C55FD">
      <w:pPr>
        <w:pStyle w:val="Text"/>
        <w:jc w:val="both"/>
        <w:rPr>
          <w:lang w:val="en-GB"/>
        </w:rPr>
      </w:pPr>
    </w:p>
    <w:p w14:paraId="304F9A9F" w14:textId="77777777" w:rsidR="001C55FD" w:rsidRPr="001C55FD" w:rsidRDefault="001C55FD" w:rsidP="001C55FD">
      <w:pPr>
        <w:pStyle w:val="Text"/>
        <w:jc w:val="both"/>
        <w:rPr>
          <w:rFonts w:eastAsiaTheme="minorHAnsi"/>
          <w:lang w:val="en-GB"/>
        </w:rPr>
      </w:pPr>
      <w:r w:rsidRPr="001C55FD">
        <w:rPr>
          <w:noProof/>
          <w:lang w:val="en-GB" w:eastAsia="de-DE"/>
        </w:rPr>
        <w:lastRenderedPageBreak/>
        <w:drawing>
          <wp:anchor distT="0" distB="0" distL="114300" distR="114300" simplePos="0" relativeHeight="251686912" behindDoc="0" locked="0" layoutInCell="1" allowOverlap="1" wp14:anchorId="1E6F57DF" wp14:editId="00F73FB3">
            <wp:simplePos x="0" y="0"/>
            <wp:positionH relativeFrom="margin">
              <wp:posOffset>4666318</wp:posOffset>
            </wp:positionH>
            <wp:positionV relativeFrom="paragraph">
              <wp:posOffset>8552</wp:posOffset>
            </wp:positionV>
            <wp:extent cx="1656000" cy="1975428"/>
            <wp:effectExtent l="0" t="0" r="0" b="0"/>
            <wp:wrapThrough wrapText="bothSides">
              <wp:wrapPolygon edited="0">
                <wp:start x="0" y="0"/>
                <wp:lineTo x="0" y="21392"/>
                <wp:lineTo x="21376" y="21392"/>
                <wp:lineTo x="21376" y="0"/>
                <wp:lineTo x="0" y="0"/>
              </wp:wrapPolygon>
            </wp:wrapThrough>
            <wp:docPr id="99" name="Bild 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6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screen">
                      <a:lum contrast="20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580"/>
                    <a:stretch/>
                  </pic:blipFill>
                  <pic:spPr bwMode="auto">
                    <a:xfrm>
                      <a:off x="0" y="0"/>
                      <a:ext cx="1656000" cy="1975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C55FD">
        <w:rPr>
          <w:rFonts w:eastAsiaTheme="minorHAnsi"/>
          <w:lang w:val="en-GB"/>
        </w:rPr>
        <w:t>Angular bore of carburettor inserts</w:t>
      </w:r>
    </w:p>
    <w:p w14:paraId="3BF053F4" w14:textId="1329A468" w:rsidR="00650AC2" w:rsidRPr="002E568D" w:rsidRDefault="001C55FD" w:rsidP="00650AC2">
      <w:pPr>
        <w:pStyle w:val="Text"/>
        <w:jc w:val="both"/>
        <w:rPr>
          <w:highlight w:val="yellow"/>
          <w:lang w:val="en-GB"/>
        </w:rPr>
      </w:pPr>
      <w:r w:rsidRPr="002E568D">
        <w:rPr>
          <w:rFonts w:eastAsiaTheme="minorHAnsi"/>
          <w:highlight w:val="yellow"/>
          <w:lang w:val="en-GB"/>
        </w:rPr>
        <w:t xml:space="preserve">Plug gauge 0,60 </w:t>
      </w:r>
      <w:r w:rsidR="003D56BD">
        <w:rPr>
          <w:rFonts w:eastAsiaTheme="minorHAnsi"/>
          <w:highlight w:val="yellow"/>
          <w:lang w:val="en-GB"/>
        </w:rPr>
        <w:t xml:space="preserve">mm </w:t>
      </w:r>
      <w:r w:rsidR="003D56BD" w:rsidRPr="00650AC2">
        <w:rPr>
          <w:highlight w:val="yellow"/>
          <w:lang w:val="en-GB"/>
        </w:rPr>
        <w:t xml:space="preserve">may not </w:t>
      </w:r>
      <w:r w:rsidR="003D56BD">
        <w:rPr>
          <w:highlight w:val="yellow"/>
          <w:lang w:val="en-GB"/>
        </w:rPr>
        <w:t>pass through</w:t>
      </w:r>
      <w:r w:rsidR="003D56BD" w:rsidRPr="00650AC2">
        <w:rPr>
          <w:highlight w:val="yellow"/>
          <w:lang w:val="en-GB"/>
        </w:rPr>
        <w:t xml:space="preserve"> the central bore</w:t>
      </w:r>
      <w:r w:rsidR="003D56BD">
        <w:rPr>
          <w:highlight w:val="yellow"/>
          <w:lang w:val="en-GB"/>
        </w:rPr>
        <w:t>,</w:t>
      </w:r>
      <w:r w:rsidR="003D56BD" w:rsidRPr="00650AC2">
        <w:rPr>
          <w:highlight w:val="yellow"/>
          <w:lang w:val="en-GB"/>
        </w:rPr>
        <w:t xml:space="preserve"> No pressure may be applied.</w:t>
      </w:r>
      <w:r w:rsidR="00650AC2" w:rsidRPr="002E568D">
        <w:rPr>
          <w:highlight w:val="yellow"/>
          <w:lang w:val="en-GB"/>
        </w:rPr>
        <w:t xml:space="preserve"> </w:t>
      </w:r>
    </w:p>
    <w:p w14:paraId="0DD18964" w14:textId="77777777" w:rsidR="00650AC2" w:rsidRPr="001C55FD" w:rsidRDefault="00650AC2" w:rsidP="00650AC2">
      <w:pPr>
        <w:pStyle w:val="Text"/>
        <w:jc w:val="both"/>
        <w:rPr>
          <w:lang w:val="en-GB"/>
        </w:rPr>
      </w:pPr>
      <w:r w:rsidRPr="002E568D">
        <w:rPr>
          <w:highlight w:val="yellow"/>
          <w:lang w:val="en-GB"/>
        </w:rPr>
        <w:t>For this test, the pin gauge shall be sufficiently extended from the holder to ensure that the plastic holder does not interfere with the measurement.</w:t>
      </w:r>
    </w:p>
    <w:p w14:paraId="03259F4F" w14:textId="77777777" w:rsidR="001C55FD" w:rsidRPr="001C55FD" w:rsidRDefault="001C55FD" w:rsidP="001C55FD">
      <w:pPr>
        <w:pStyle w:val="Text"/>
        <w:jc w:val="both"/>
        <w:rPr>
          <w:rFonts w:eastAsiaTheme="minorHAnsi"/>
          <w:lang w:val="en-GB"/>
        </w:rPr>
      </w:pPr>
      <w:r w:rsidRPr="001C55FD">
        <w:rPr>
          <w:rFonts w:eastAsiaTheme="minorHAnsi"/>
          <w:lang w:val="en-GB"/>
        </w:rPr>
        <w:t>(</w:t>
      </w:r>
      <w:r w:rsidRPr="001C55FD">
        <w:rPr>
          <w:color w:val="E43138"/>
          <w:lang w:val="en-GB"/>
        </w:rPr>
        <w:t>Use jet gauge set Rotax part no. 281 920</w:t>
      </w:r>
      <w:r w:rsidRPr="001C55FD">
        <w:rPr>
          <w:rFonts w:eastAsiaTheme="minorHAnsi"/>
          <w:lang w:val="en-GB"/>
        </w:rPr>
        <w:t>).</w:t>
      </w:r>
      <w:r w:rsidRPr="001C55FD">
        <w:rPr>
          <w:noProof/>
          <w:lang w:val="en-GB" w:eastAsia="de-AT"/>
        </w:rPr>
        <w:t xml:space="preserve"> </w:t>
      </w:r>
    </w:p>
    <w:p w14:paraId="555D56EA" w14:textId="77777777" w:rsidR="001C55FD" w:rsidRPr="001C55FD" w:rsidRDefault="001C55FD" w:rsidP="001C55FD">
      <w:pPr>
        <w:pStyle w:val="Text"/>
        <w:jc w:val="both"/>
        <w:rPr>
          <w:rFonts w:eastAsiaTheme="minorHAnsi"/>
          <w:lang w:val="en-GB"/>
        </w:rPr>
      </w:pPr>
    </w:p>
    <w:p w14:paraId="78DC3835" w14:textId="77777777" w:rsidR="001C55FD" w:rsidRPr="001C55FD" w:rsidRDefault="001C55FD" w:rsidP="001C55FD">
      <w:pPr>
        <w:pStyle w:val="Text"/>
        <w:jc w:val="both"/>
        <w:rPr>
          <w:rFonts w:eastAsiaTheme="minorHAnsi"/>
          <w:lang w:val="en-GB"/>
        </w:rPr>
      </w:pPr>
    </w:p>
    <w:p w14:paraId="33653AFF" w14:textId="77777777" w:rsidR="001C55FD" w:rsidRPr="001C55FD" w:rsidRDefault="001C55FD" w:rsidP="001C55FD">
      <w:pPr>
        <w:pStyle w:val="Text"/>
        <w:jc w:val="both"/>
        <w:rPr>
          <w:rFonts w:eastAsiaTheme="minorHAnsi"/>
          <w:lang w:val="en-GB"/>
        </w:rPr>
      </w:pPr>
    </w:p>
    <w:p w14:paraId="03719BC1" w14:textId="77777777" w:rsidR="001C55FD" w:rsidRPr="001C55FD" w:rsidRDefault="001C55FD" w:rsidP="001C55FD">
      <w:pPr>
        <w:pStyle w:val="Text"/>
        <w:jc w:val="both"/>
        <w:rPr>
          <w:rFonts w:eastAsiaTheme="minorHAnsi"/>
          <w:lang w:val="en-GB"/>
        </w:rPr>
      </w:pPr>
    </w:p>
    <w:p w14:paraId="3870FC14" w14:textId="77777777" w:rsidR="001C55FD" w:rsidRPr="001C55FD" w:rsidRDefault="001C55FD" w:rsidP="001C55FD">
      <w:pPr>
        <w:pStyle w:val="Text"/>
        <w:jc w:val="both"/>
        <w:rPr>
          <w:rFonts w:eastAsiaTheme="minorHAnsi"/>
          <w:lang w:val="en-GB"/>
        </w:rPr>
      </w:pPr>
      <w:r w:rsidRPr="001C55FD">
        <w:rPr>
          <w:rFonts w:eastAsiaTheme="minorHAnsi"/>
          <w:noProof/>
          <w:lang w:val="en-GB" w:eastAsia="de-DE"/>
        </w:rPr>
        <w:drawing>
          <wp:anchor distT="0" distB="0" distL="114300" distR="114300" simplePos="0" relativeHeight="251685888" behindDoc="0" locked="0" layoutInCell="1" allowOverlap="1" wp14:anchorId="56C3CD85" wp14:editId="7C3F9AA7">
            <wp:simplePos x="0" y="0"/>
            <wp:positionH relativeFrom="margin">
              <wp:posOffset>4663535</wp:posOffset>
            </wp:positionH>
            <wp:positionV relativeFrom="paragraph">
              <wp:posOffset>8255</wp:posOffset>
            </wp:positionV>
            <wp:extent cx="1656000" cy="1268709"/>
            <wp:effectExtent l="0" t="0" r="0" b="1905"/>
            <wp:wrapThrough wrapText="bothSides">
              <wp:wrapPolygon edited="0">
                <wp:start x="0" y="0"/>
                <wp:lineTo x="0" y="21416"/>
                <wp:lineTo x="21376" y="21416"/>
                <wp:lineTo x="21376" y="0"/>
                <wp:lineTo x="0" y="0"/>
              </wp:wrapPolygon>
            </wp:wrapThrough>
            <wp:docPr id="857" name="Bild 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7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screen"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656000" cy="1268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C55FD">
        <w:rPr>
          <w:rFonts w:eastAsiaTheme="minorHAnsi"/>
          <w:lang w:val="en-GB"/>
        </w:rPr>
        <w:t>Vertical bore of carburettor inserts</w:t>
      </w:r>
    </w:p>
    <w:p w14:paraId="1FFB2E75" w14:textId="24DA15E5" w:rsidR="00650AC2" w:rsidRPr="002E568D" w:rsidRDefault="001C55FD" w:rsidP="00650AC2">
      <w:pPr>
        <w:pStyle w:val="Text"/>
        <w:jc w:val="both"/>
        <w:rPr>
          <w:highlight w:val="yellow"/>
          <w:lang w:val="en-GB"/>
        </w:rPr>
      </w:pPr>
      <w:r w:rsidRPr="002E568D">
        <w:rPr>
          <w:rFonts w:eastAsiaTheme="minorHAnsi"/>
          <w:highlight w:val="yellow"/>
          <w:lang w:val="en-GB"/>
        </w:rPr>
        <w:t xml:space="preserve">Plug gauge 1,30 </w:t>
      </w:r>
      <w:r w:rsidR="003D56BD">
        <w:rPr>
          <w:rFonts w:eastAsiaTheme="minorHAnsi"/>
          <w:highlight w:val="yellow"/>
          <w:lang w:val="en-GB"/>
        </w:rPr>
        <w:t xml:space="preserve">mm </w:t>
      </w:r>
      <w:r w:rsidR="003D56BD" w:rsidRPr="00650AC2">
        <w:rPr>
          <w:highlight w:val="yellow"/>
          <w:lang w:val="en-GB"/>
        </w:rPr>
        <w:t xml:space="preserve">may not </w:t>
      </w:r>
      <w:r w:rsidR="003D56BD">
        <w:rPr>
          <w:highlight w:val="yellow"/>
          <w:lang w:val="en-GB"/>
        </w:rPr>
        <w:t>pass through</w:t>
      </w:r>
      <w:r w:rsidR="003D56BD" w:rsidRPr="00650AC2">
        <w:rPr>
          <w:highlight w:val="yellow"/>
          <w:lang w:val="en-GB"/>
        </w:rPr>
        <w:t xml:space="preserve"> the central bore</w:t>
      </w:r>
      <w:r w:rsidR="003D56BD">
        <w:rPr>
          <w:highlight w:val="yellow"/>
          <w:lang w:val="en-GB"/>
        </w:rPr>
        <w:t>,</w:t>
      </w:r>
      <w:r w:rsidR="003D56BD" w:rsidRPr="00650AC2">
        <w:rPr>
          <w:highlight w:val="yellow"/>
          <w:lang w:val="en-GB"/>
        </w:rPr>
        <w:t xml:space="preserve"> No pressure may be applied.</w:t>
      </w:r>
      <w:r w:rsidR="00650AC2" w:rsidRPr="002E568D">
        <w:rPr>
          <w:highlight w:val="yellow"/>
          <w:lang w:val="en-GB"/>
        </w:rPr>
        <w:t xml:space="preserve"> </w:t>
      </w:r>
    </w:p>
    <w:p w14:paraId="0231FD2F" w14:textId="77777777" w:rsidR="00650AC2" w:rsidRPr="001C55FD" w:rsidRDefault="00650AC2" w:rsidP="00650AC2">
      <w:pPr>
        <w:pStyle w:val="Text"/>
        <w:jc w:val="both"/>
        <w:rPr>
          <w:lang w:val="en-GB"/>
        </w:rPr>
      </w:pPr>
      <w:r w:rsidRPr="002E568D">
        <w:rPr>
          <w:highlight w:val="yellow"/>
          <w:lang w:val="en-GB"/>
        </w:rPr>
        <w:t>For this test, the pin gauge shall be sufficiently extended from the holder to ensure that the plastic holder does not interfere with the measurement.</w:t>
      </w:r>
    </w:p>
    <w:p w14:paraId="6183513F" w14:textId="52CAB885" w:rsidR="001C55FD" w:rsidRPr="001C55FD" w:rsidRDefault="001C55FD" w:rsidP="001C55FD">
      <w:pPr>
        <w:pStyle w:val="Text"/>
        <w:jc w:val="both"/>
        <w:rPr>
          <w:rFonts w:eastAsiaTheme="minorHAnsi"/>
          <w:lang w:val="en-GB"/>
        </w:rPr>
      </w:pPr>
    </w:p>
    <w:p w14:paraId="76A8C5F4" w14:textId="22A4B8A4" w:rsidR="001C55FD" w:rsidRPr="001C55FD" w:rsidRDefault="001C55FD" w:rsidP="00650AC2">
      <w:pPr>
        <w:pStyle w:val="Text"/>
        <w:jc w:val="both"/>
        <w:rPr>
          <w:b/>
          <w:lang w:val="en-GB"/>
        </w:rPr>
      </w:pPr>
      <w:r w:rsidRPr="001C55FD">
        <w:rPr>
          <w:rFonts w:eastAsiaTheme="minorHAnsi"/>
          <w:lang w:val="en-GB"/>
        </w:rPr>
        <w:t>(</w:t>
      </w:r>
      <w:r w:rsidRPr="001C55FD">
        <w:rPr>
          <w:color w:val="E43138"/>
          <w:lang w:val="en-GB"/>
        </w:rPr>
        <w:t>Use jet gauge set Rotax part no. 281 920</w:t>
      </w:r>
      <w:r w:rsidRPr="001C55FD">
        <w:rPr>
          <w:rFonts w:eastAsiaTheme="minorHAnsi"/>
          <w:lang w:val="en-GB"/>
        </w:rPr>
        <w:t>)</w:t>
      </w:r>
      <w:r w:rsidR="00650AC2">
        <w:rPr>
          <w:rFonts w:eastAsiaTheme="minorHAnsi"/>
          <w:lang w:val="en-GB"/>
        </w:rPr>
        <w:t>.</w:t>
      </w:r>
      <w:r w:rsidRPr="001C55FD">
        <w:rPr>
          <w:b/>
          <w:lang w:val="en-GB"/>
        </w:rPr>
        <w:br w:type="page"/>
      </w:r>
    </w:p>
    <w:p w14:paraId="43BF20CB" w14:textId="77777777" w:rsidR="001C55FD" w:rsidRPr="001C55FD" w:rsidRDefault="001C55FD" w:rsidP="001C55FD">
      <w:pPr>
        <w:pStyle w:val="Text"/>
        <w:jc w:val="both"/>
        <w:rPr>
          <w:b/>
          <w:szCs w:val="22"/>
          <w:lang w:val="en-GB"/>
        </w:rPr>
      </w:pPr>
      <w:r w:rsidRPr="001C55FD">
        <w:rPr>
          <w:b/>
          <w:noProof/>
          <w:szCs w:val="22"/>
          <w:lang w:val="en-GB"/>
        </w:rPr>
        <w:lastRenderedPageBreak/>
        <w:drawing>
          <wp:anchor distT="0" distB="0" distL="114300" distR="114300" simplePos="0" relativeHeight="251694080" behindDoc="1" locked="0" layoutInCell="1" allowOverlap="1" wp14:anchorId="74395347" wp14:editId="563CCC6B">
            <wp:simplePos x="0" y="0"/>
            <wp:positionH relativeFrom="margin">
              <wp:posOffset>4694196</wp:posOffset>
            </wp:positionH>
            <wp:positionV relativeFrom="paragraph">
              <wp:posOffset>0</wp:posOffset>
            </wp:positionV>
            <wp:extent cx="1656000" cy="2288550"/>
            <wp:effectExtent l="0" t="0" r="1905" b="0"/>
            <wp:wrapTight wrapText="bothSides">
              <wp:wrapPolygon edited="0">
                <wp:start x="0" y="0"/>
                <wp:lineTo x="0" y="21396"/>
                <wp:lineTo x="21376" y="21396"/>
                <wp:lineTo x="21376" y="0"/>
                <wp:lineTo x="0" y="0"/>
              </wp:wrapPolygon>
            </wp:wrapTight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Screenshot 2020-04-27 at 12.43.20.png"/>
                    <pic:cNvPicPr/>
                  </pic:nvPicPr>
                  <pic:blipFill>
                    <a:blip r:embed="rId49">
                      <a:extLst>
                        <a:ext uri="{BEBA8EAE-BF5A-486C-A8C5-ECC9F3942E4B}">
                          <a14:imgProps xmlns:a14="http://schemas.microsoft.com/office/drawing/2010/main">
                            <a14:imgLayer r:embed="rId50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6000" cy="2288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C55FD">
        <w:rPr>
          <w:b/>
          <w:szCs w:val="22"/>
          <w:lang w:val="en-GB"/>
        </w:rPr>
        <w:t>125 Micro MAX and Mini MAX:</w:t>
      </w:r>
    </w:p>
    <w:p w14:paraId="1659EF07" w14:textId="77777777" w:rsidR="001C55FD" w:rsidRPr="001C55FD" w:rsidRDefault="001C55FD" w:rsidP="001C55FD">
      <w:pPr>
        <w:pStyle w:val="Text"/>
        <w:jc w:val="both"/>
        <w:rPr>
          <w:szCs w:val="22"/>
          <w:lang w:val="en-GB"/>
        </w:rPr>
      </w:pPr>
      <w:r w:rsidRPr="001C55FD">
        <w:rPr>
          <w:szCs w:val="22"/>
          <w:lang w:val="en-GB"/>
        </w:rPr>
        <w:t xml:space="preserve">The throttle body restrictor must be fully inserted into the carburettor body and in the correct orientation at all times. </w:t>
      </w:r>
    </w:p>
    <w:p w14:paraId="1333ACDF" w14:textId="77777777" w:rsidR="001C55FD" w:rsidRPr="001C55FD" w:rsidRDefault="001C55FD" w:rsidP="001C55FD">
      <w:pPr>
        <w:pStyle w:val="Text"/>
        <w:jc w:val="both"/>
        <w:rPr>
          <w:szCs w:val="22"/>
          <w:lang w:val="en-GB"/>
        </w:rPr>
      </w:pPr>
      <w:r w:rsidRPr="001C55FD">
        <w:rPr>
          <w:szCs w:val="22"/>
          <w:lang w:val="en-GB"/>
        </w:rPr>
        <w:t>(</w:t>
      </w:r>
      <w:r w:rsidRPr="001C55FD">
        <w:rPr>
          <w:color w:val="E43138"/>
          <w:lang w:val="en-GB"/>
        </w:rPr>
        <w:t>See picture for reference</w:t>
      </w:r>
      <w:r w:rsidRPr="001C55FD">
        <w:rPr>
          <w:szCs w:val="22"/>
          <w:lang w:val="en-GB"/>
        </w:rPr>
        <w:t>).</w:t>
      </w:r>
    </w:p>
    <w:p w14:paraId="407BABDF" w14:textId="77777777" w:rsidR="001C55FD" w:rsidRPr="001C55FD" w:rsidRDefault="001C55FD" w:rsidP="001C55FD">
      <w:pPr>
        <w:pStyle w:val="Text"/>
        <w:jc w:val="both"/>
        <w:rPr>
          <w:szCs w:val="22"/>
          <w:lang w:val="en-GB"/>
        </w:rPr>
      </w:pPr>
      <w:r w:rsidRPr="001C55FD">
        <w:rPr>
          <w:szCs w:val="22"/>
          <w:lang w:val="en-GB"/>
        </w:rPr>
        <w:t>ROTAX part number: 267536</w:t>
      </w:r>
    </w:p>
    <w:p w14:paraId="637D6114" w14:textId="77777777" w:rsidR="001C55FD" w:rsidRPr="001C55FD" w:rsidRDefault="001C55FD" w:rsidP="001C55FD">
      <w:pPr>
        <w:pStyle w:val="Text"/>
        <w:jc w:val="both"/>
        <w:rPr>
          <w:szCs w:val="22"/>
          <w:lang w:val="en-GB"/>
        </w:rPr>
      </w:pPr>
      <w:r w:rsidRPr="001C55FD">
        <w:rPr>
          <w:szCs w:val="22"/>
          <w:lang w:val="en-GB"/>
        </w:rPr>
        <w:t>No modifications are allowed, the ribbed surface on the inlet is to help ensure dimensions have not been modified.</w:t>
      </w:r>
    </w:p>
    <w:p w14:paraId="5C0218A7" w14:textId="77777777" w:rsidR="001C55FD" w:rsidRPr="001C55FD" w:rsidRDefault="001C55FD" w:rsidP="001C55FD">
      <w:pPr>
        <w:pStyle w:val="Text"/>
        <w:jc w:val="both"/>
        <w:rPr>
          <w:lang w:val="en-GB"/>
        </w:rPr>
      </w:pPr>
    </w:p>
    <w:p w14:paraId="57789715" w14:textId="77777777" w:rsidR="001C55FD" w:rsidRPr="001C55FD" w:rsidRDefault="001C55FD" w:rsidP="001C55FD">
      <w:pPr>
        <w:pStyle w:val="Text"/>
        <w:jc w:val="both"/>
        <w:rPr>
          <w:lang w:val="en-GB"/>
        </w:rPr>
      </w:pPr>
    </w:p>
    <w:p w14:paraId="4848E75B" w14:textId="77777777" w:rsidR="001C55FD" w:rsidRPr="001C55FD" w:rsidRDefault="001C55FD" w:rsidP="001C55FD">
      <w:pPr>
        <w:pStyle w:val="Text"/>
        <w:jc w:val="both"/>
        <w:rPr>
          <w:lang w:val="en-GB"/>
        </w:rPr>
      </w:pPr>
    </w:p>
    <w:p w14:paraId="2FE06906" w14:textId="77777777" w:rsidR="001C55FD" w:rsidRPr="001C55FD" w:rsidRDefault="001C55FD" w:rsidP="001C55FD">
      <w:pPr>
        <w:pStyle w:val="Text"/>
        <w:jc w:val="both"/>
        <w:rPr>
          <w:lang w:val="en-GB"/>
        </w:rPr>
      </w:pPr>
    </w:p>
    <w:tbl>
      <w:tblPr>
        <w:tblStyle w:val="TableGrid"/>
        <w:tblW w:w="0" w:type="auto"/>
        <w:tblInd w:w="1020" w:type="dxa"/>
        <w:tblLook w:val="04A0" w:firstRow="1" w:lastRow="0" w:firstColumn="1" w:lastColumn="0" w:noHBand="0" w:noVBand="1"/>
      </w:tblPr>
      <w:tblGrid>
        <w:gridCol w:w="2642"/>
        <w:gridCol w:w="2425"/>
        <w:gridCol w:w="2642"/>
      </w:tblGrid>
      <w:tr w:rsidR="001C55FD" w:rsidRPr="001C55FD" w14:paraId="5F090D5A" w14:textId="77777777" w:rsidTr="00717AF5">
        <w:trPr>
          <w:trHeight w:val="2617"/>
        </w:trPr>
        <w:tc>
          <w:tcPr>
            <w:tcW w:w="2642" w:type="dxa"/>
          </w:tcPr>
          <w:p w14:paraId="4F29D249" w14:textId="77777777" w:rsidR="001C55FD" w:rsidRPr="001C55FD" w:rsidRDefault="001C55FD" w:rsidP="00717AF5">
            <w:pPr>
              <w:pStyle w:val="Text"/>
              <w:ind w:left="0"/>
              <w:jc w:val="both"/>
              <w:rPr>
                <w:lang w:val="en-GB"/>
              </w:rPr>
            </w:pPr>
          </w:p>
          <w:p w14:paraId="127522D3" w14:textId="77777777" w:rsidR="001C55FD" w:rsidRPr="001C55FD" w:rsidRDefault="001C55FD" w:rsidP="00717AF5">
            <w:pPr>
              <w:pStyle w:val="Text"/>
              <w:ind w:left="0"/>
              <w:jc w:val="both"/>
              <w:rPr>
                <w:lang w:val="en-GB"/>
              </w:rPr>
            </w:pPr>
            <w:r w:rsidRPr="001C55FD">
              <w:rPr>
                <w:lang w:val="en-GB"/>
              </w:rPr>
              <w:t>Max distance = 35,0 mm</w:t>
            </w:r>
          </w:p>
          <w:p w14:paraId="32C5A623" w14:textId="77777777" w:rsidR="001C55FD" w:rsidRPr="001C55FD" w:rsidRDefault="001C55FD" w:rsidP="00717AF5">
            <w:pPr>
              <w:pStyle w:val="Text"/>
              <w:ind w:left="0"/>
              <w:jc w:val="both"/>
              <w:rPr>
                <w:lang w:val="en-GB"/>
              </w:rPr>
            </w:pPr>
            <w:r w:rsidRPr="001C55FD">
              <w:rPr>
                <w:noProof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57B07D9" wp14:editId="0BE90E04">
                      <wp:simplePos x="0" y="0"/>
                      <wp:positionH relativeFrom="column">
                        <wp:posOffset>743999</wp:posOffset>
                      </wp:positionH>
                      <wp:positionV relativeFrom="paragraph">
                        <wp:posOffset>177275</wp:posOffset>
                      </wp:positionV>
                      <wp:extent cx="7951" cy="1081378"/>
                      <wp:effectExtent l="101600" t="25400" r="106680" b="74930"/>
                      <wp:wrapNone/>
                      <wp:docPr id="65" name="Straight Arrow Connector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951" cy="1081378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3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2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E19B17" id="Straight Arrow Connector 65" o:spid="_x0000_s1026" type="#_x0000_t32" style="position:absolute;margin-left:58.6pt;margin-top:13.95pt;width:.65pt;height:85.1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" strokecolor="#4bacc6 [3208]" strokeweight="3pt">
                      <v:stroke startarrow="block" endarrow="block"/>
                      <v:shadow on="t" color="black" opacity="22937f" origin=",.5" offset="0,.63889mm"/>
                    </v:shape>
                  </w:pict>
                </mc:Fallback>
              </mc:AlternateContent>
            </w:r>
            <w:r w:rsidRPr="001C55FD">
              <w:rPr>
                <w:noProof/>
                <w:lang w:val="en-GB"/>
              </w:rPr>
              <w:drawing>
                <wp:inline distT="0" distB="0" distL="0" distR="0" wp14:anchorId="06CB5E70" wp14:editId="42F29DE4">
                  <wp:extent cx="1486273" cy="1439186"/>
                  <wp:effectExtent l="0" t="0" r="0" b="8890"/>
                  <wp:docPr id="45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 cstate="screen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2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349" cy="1476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</w:tcPr>
          <w:p w14:paraId="63834A01" w14:textId="77777777" w:rsidR="001C55FD" w:rsidRPr="001C55FD" w:rsidRDefault="001C55FD" w:rsidP="00717AF5">
            <w:pPr>
              <w:pStyle w:val="Text"/>
              <w:ind w:left="0"/>
              <w:jc w:val="both"/>
              <w:rPr>
                <w:lang w:val="en-GB"/>
              </w:rPr>
            </w:pPr>
          </w:p>
          <w:p w14:paraId="3EBAF888" w14:textId="77777777" w:rsidR="001C55FD" w:rsidRPr="001C55FD" w:rsidRDefault="001C55FD" w:rsidP="00717AF5">
            <w:pPr>
              <w:pStyle w:val="Text"/>
              <w:ind w:left="0"/>
              <w:jc w:val="both"/>
              <w:rPr>
                <w:lang w:val="en-GB"/>
              </w:rPr>
            </w:pPr>
          </w:p>
          <w:p w14:paraId="25DD5006" w14:textId="77777777" w:rsidR="001C55FD" w:rsidRPr="001C55FD" w:rsidRDefault="001C55FD" w:rsidP="00717AF5">
            <w:pPr>
              <w:pStyle w:val="Text"/>
              <w:ind w:left="0"/>
              <w:jc w:val="both"/>
              <w:rPr>
                <w:lang w:val="en-GB"/>
              </w:rPr>
            </w:pPr>
          </w:p>
          <w:p w14:paraId="3653CF1F" w14:textId="77777777" w:rsidR="001C55FD" w:rsidRPr="001C55FD" w:rsidRDefault="001C55FD" w:rsidP="00717AF5">
            <w:pPr>
              <w:pStyle w:val="Text"/>
              <w:ind w:left="0"/>
              <w:jc w:val="both"/>
              <w:rPr>
                <w:lang w:val="en-GB"/>
              </w:rPr>
            </w:pPr>
            <w:r w:rsidRPr="001C55FD">
              <w:rPr>
                <w:noProof/>
                <w:lang w:val="en-GB"/>
              </w:rPr>
              <w:drawing>
                <wp:inline distT="0" distB="0" distL="0" distR="0" wp14:anchorId="70A01E4C" wp14:editId="49B74E15">
                  <wp:extent cx="1352917" cy="1105231"/>
                  <wp:effectExtent l="0" t="0" r="0" b="0"/>
                  <wp:docPr id="49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 cstate="screen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4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1413781" cy="1154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2" w:type="dxa"/>
          </w:tcPr>
          <w:p w14:paraId="483DA30A" w14:textId="77777777" w:rsidR="001C55FD" w:rsidRPr="001C55FD" w:rsidRDefault="001C55FD" w:rsidP="00717AF5">
            <w:pPr>
              <w:pStyle w:val="Text"/>
              <w:ind w:left="0"/>
              <w:jc w:val="both"/>
              <w:rPr>
                <w:lang w:val="en-GB"/>
              </w:rPr>
            </w:pPr>
          </w:p>
          <w:p w14:paraId="7FA49B1C" w14:textId="77777777" w:rsidR="001C55FD" w:rsidRPr="001C55FD" w:rsidRDefault="001C55FD" w:rsidP="00717AF5">
            <w:pPr>
              <w:pStyle w:val="Text"/>
              <w:ind w:left="0"/>
              <w:jc w:val="both"/>
              <w:rPr>
                <w:lang w:val="en-GB"/>
              </w:rPr>
            </w:pPr>
          </w:p>
          <w:p w14:paraId="68DF7143" w14:textId="77777777" w:rsidR="001C55FD" w:rsidRPr="001C55FD" w:rsidRDefault="001C55FD" w:rsidP="00717AF5">
            <w:pPr>
              <w:pStyle w:val="Text"/>
              <w:ind w:left="0"/>
              <w:jc w:val="both"/>
              <w:rPr>
                <w:lang w:val="en-GB"/>
              </w:rPr>
            </w:pPr>
            <w:r w:rsidRPr="001C55FD">
              <w:rPr>
                <w:noProof/>
                <w:lang w:val="en-GB"/>
              </w:rPr>
              <w:drawing>
                <wp:inline distT="0" distB="0" distL="0" distR="0" wp14:anchorId="183B5ADE" wp14:editId="3819A4F4">
                  <wp:extent cx="1484334" cy="1502797"/>
                  <wp:effectExtent l="0" t="0" r="1905" b="2540"/>
                  <wp:docPr id="54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 cstate="screen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6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434" cy="1543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55FD" w:rsidRPr="001C55FD" w14:paraId="5DABDE4B" w14:textId="77777777" w:rsidTr="00717AF5">
        <w:trPr>
          <w:trHeight w:val="3316"/>
        </w:trPr>
        <w:tc>
          <w:tcPr>
            <w:tcW w:w="2642" w:type="dxa"/>
          </w:tcPr>
          <w:p w14:paraId="795212C1" w14:textId="77777777" w:rsidR="001C55FD" w:rsidRPr="001C55FD" w:rsidRDefault="001C55FD" w:rsidP="00717AF5">
            <w:pPr>
              <w:pStyle w:val="Text"/>
              <w:ind w:left="0"/>
              <w:jc w:val="both"/>
              <w:rPr>
                <w:lang w:val="en-GB"/>
              </w:rPr>
            </w:pPr>
          </w:p>
          <w:p w14:paraId="5CA666E1" w14:textId="77777777" w:rsidR="001C55FD" w:rsidRPr="001C55FD" w:rsidRDefault="001C55FD" w:rsidP="00717AF5">
            <w:pPr>
              <w:pStyle w:val="Text"/>
              <w:ind w:left="0"/>
              <w:jc w:val="both"/>
              <w:rPr>
                <w:lang w:val="en-GB"/>
              </w:rPr>
            </w:pPr>
            <w:r w:rsidRPr="001C55FD">
              <w:rPr>
                <w:lang w:val="en-GB"/>
              </w:rPr>
              <w:t>Max distance = 18,0 mm</w:t>
            </w:r>
          </w:p>
          <w:p w14:paraId="76C5ADD0" w14:textId="77777777" w:rsidR="001C55FD" w:rsidRPr="001C55FD" w:rsidRDefault="001C55FD" w:rsidP="00717AF5">
            <w:pPr>
              <w:pStyle w:val="Text"/>
              <w:ind w:left="0"/>
              <w:jc w:val="both"/>
              <w:rPr>
                <w:lang w:val="en-GB"/>
              </w:rPr>
            </w:pPr>
            <w:r w:rsidRPr="001C55FD">
              <w:rPr>
                <w:noProof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ADA0838" wp14:editId="297A358B">
                      <wp:simplePos x="0" y="0"/>
                      <wp:positionH relativeFrom="column">
                        <wp:posOffset>497509</wp:posOffset>
                      </wp:positionH>
                      <wp:positionV relativeFrom="paragraph">
                        <wp:posOffset>700792</wp:posOffset>
                      </wp:positionV>
                      <wp:extent cx="492981" cy="0"/>
                      <wp:effectExtent l="0" t="63500" r="2540" b="101600"/>
                      <wp:wrapNone/>
                      <wp:docPr id="108" name="Straight Arrow Connector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2981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E12420" id="Straight Arrow Connector 108" o:spid="_x0000_s1026" type="#_x0000_t32" style="position:absolute;margin-left:39.15pt;margin-top:55.2pt;width:38.8pt;height:0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" strokecolor="#4bacc6 [3208]" strokeweight="2pt">
                      <v:stroke startarrow="block" endarrow="block"/>
                      <v:shadow on="t" color="black" opacity="24903f" origin=",.5" offset="0,.55556mm"/>
                    </v:shape>
                  </w:pict>
                </mc:Fallback>
              </mc:AlternateContent>
            </w:r>
            <w:r w:rsidRPr="001C55FD">
              <w:rPr>
                <w:noProof/>
                <w:lang w:val="en-GB"/>
              </w:rPr>
              <w:drawing>
                <wp:inline distT="0" distB="0" distL="0" distR="0" wp14:anchorId="5064F03C" wp14:editId="4B61065D">
                  <wp:extent cx="1473411" cy="1423284"/>
                  <wp:effectExtent l="0" t="0" r="0" b="5715"/>
                  <wp:docPr id="56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 cstate="screen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023" cy="1462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</w:tcPr>
          <w:p w14:paraId="18A9E9DE" w14:textId="77777777" w:rsidR="001C55FD" w:rsidRPr="001C55FD" w:rsidRDefault="001C55FD" w:rsidP="00717AF5">
            <w:pPr>
              <w:pStyle w:val="Text"/>
              <w:ind w:left="0"/>
              <w:jc w:val="both"/>
              <w:rPr>
                <w:lang w:val="en-GB"/>
              </w:rPr>
            </w:pPr>
          </w:p>
          <w:p w14:paraId="497DB34D" w14:textId="77777777" w:rsidR="001C55FD" w:rsidRPr="001C55FD" w:rsidRDefault="001C55FD" w:rsidP="00717AF5">
            <w:pPr>
              <w:pStyle w:val="Text"/>
              <w:ind w:left="0"/>
              <w:jc w:val="both"/>
              <w:rPr>
                <w:lang w:val="en-GB"/>
              </w:rPr>
            </w:pPr>
            <w:r w:rsidRPr="001C55FD">
              <w:rPr>
                <w:lang w:val="en-GB"/>
              </w:rPr>
              <w:t>Min length = 35,0 mm</w:t>
            </w:r>
          </w:p>
          <w:p w14:paraId="76548003" w14:textId="77777777" w:rsidR="001C55FD" w:rsidRPr="001C55FD" w:rsidRDefault="001C55FD" w:rsidP="00717AF5">
            <w:pPr>
              <w:pStyle w:val="Text"/>
              <w:ind w:left="0"/>
              <w:jc w:val="both"/>
              <w:rPr>
                <w:lang w:val="en-GB"/>
              </w:rPr>
            </w:pPr>
            <w:r w:rsidRPr="001C55FD">
              <w:rPr>
                <w:noProof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43DEC15" wp14:editId="3696DAB7">
                      <wp:simplePos x="0" y="0"/>
                      <wp:positionH relativeFrom="column">
                        <wp:posOffset>86685</wp:posOffset>
                      </wp:positionH>
                      <wp:positionV relativeFrom="paragraph">
                        <wp:posOffset>86877</wp:posOffset>
                      </wp:positionV>
                      <wp:extent cx="1212112" cy="0"/>
                      <wp:effectExtent l="38100" t="76200" r="26670" b="95250"/>
                      <wp:wrapNone/>
                      <wp:docPr id="233" name="Straight Arrow Connector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12112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B0F0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AA40A8" id="Straight Arrow Connector 233" o:spid="_x0000_s1026" type="#_x0000_t32" style="position:absolute;margin-left:6.85pt;margin-top:6.85pt;width:95.45pt;height:0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" strokecolor="#00b0f0">
                      <v:stroke startarrow="block" endarrow="block"/>
                    </v:shape>
                  </w:pict>
                </mc:Fallback>
              </mc:AlternateContent>
            </w:r>
          </w:p>
          <w:p w14:paraId="22BFFAA3" w14:textId="77777777" w:rsidR="001C55FD" w:rsidRPr="001C55FD" w:rsidRDefault="001C55FD" w:rsidP="00717AF5">
            <w:pPr>
              <w:pStyle w:val="Text"/>
              <w:ind w:left="0"/>
              <w:jc w:val="both"/>
              <w:rPr>
                <w:lang w:val="en-GB"/>
              </w:rPr>
            </w:pPr>
            <w:r w:rsidRPr="001C55FD">
              <w:rPr>
                <w:lang w:val="en-GB"/>
              </w:rPr>
              <w:t xml:space="preserve"> </w:t>
            </w:r>
            <w:r w:rsidRPr="001C55FD">
              <w:rPr>
                <w:noProof/>
                <w:lang w:val="en-GB"/>
              </w:rPr>
              <w:drawing>
                <wp:inline distT="0" distB="0" distL="0" distR="0" wp14:anchorId="54516656" wp14:editId="51CFD280">
                  <wp:extent cx="1282715" cy="1455089"/>
                  <wp:effectExtent l="0" t="0" r="0" b="0"/>
                  <wp:docPr id="60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 cstate="screen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0242" cy="1509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2" w:type="dxa"/>
          </w:tcPr>
          <w:p w14:paraId="39FF0952" w14:textId="77777777" w:rsidR="001C55FD" w:rsidRPr="001C55FD" w:rsidRDefault="001C55FD" w:rsidP="00717AF5">
            <w:pPr>
              <w:pStyle w:val="Text"/>
              <w:ind w:left="0"/>
              <w:jc w:val="both"/>
              <w:rPr>
                <w:lang w:val="en-GB"/>
              </w:rPr>
            </w:pPr>
          </w:p>
          <w:p w14:paraId="08155AEC" w14:textId="77777777" w:rsidR="001C55FD" w:rsidRPr="001C55FD" w:rsidRDefault="001C55FD" w:rsidP="00717AF5">
            <w:pPr>
              <w:pStyle w:val="Text"/>
              <w:ind w:left="0"/>
              <w:jc w:val="both"/>
              <w:rPr>
                <w:lang w:val="en-GB"/>
              </w:rPr>
            </w:pPr>
          </w:p>
          <w:p w14:paraId="364DB1D4" w14:textId="77777777" w:rsidR="001C55FD" w:rsidRPr="001C55FD" w:rsidRDefault="001C55FD" w:rsidP="00717AF5">
            <w:pPr>
              <w:pStyle w:val="Text"/>
              <w:ind w:left="0"/>
              <w:jc w:val="both"/>
              <w:rPr>
                <w:lang w:val="en-GB"/>
              </w:rPr>
            </w:pPr>
            <w:r w:rsidRPr="001C55FD">
              <w:rPr>
                <w:noProof/>
                <w:lang w:val="en-GB"/>
              </w:rPr>
              <w:drawing>
                <wp:inline distT="0" distB="0" distL="0" distR="0" wp14:anchorId="2CCB4980" wp14:editId="0DCF748B">
                  <wp:extent cx="1437316" cy="1614115"/>
                  <wp:effectExtent l="0" t="0" r="0" b="5715"/>
                  <wp:docPr id="61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1" cstate="screen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2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8221" cy="16488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38B6C7" w14:textId="257BB9A4" w:rsidR="00C65D53" w:rsidRPr="001C55FD" w:rsidRDefault="00C65D53" w:rsidP="00992AE1">
      <w:pPr>
        <w:pStyle w:val="Text"/>
        <w:rPr>
          <w:highlight w:val="yellow"/>
          <w:lang w:val="en-GB"/>
        </w:rPr>
      </w:pPr>
    </w:p>
    <w:p w14:paraId="784728CA" w14:textId="3BFFF460" w:rsidR="00C65D53" w:rsidRPr="001C55FD" w:rsidRDefault="00C65D53" w:rsidP="00BA0932">
      <w:pPr>
        <w:rPr>
          <w:rFonts w:ascii="Arial" w:eastAsiaTheme="majorEastAsia" w:hAnsi="Arial" w:cstheme="majorBidi"/>
          <w:b/>
          <w:caps/>
          <w:sz w:val="26"/>
          <w:szCs w:val="26"/>
          <w:lang w:val="en-GB"/>
        </w:rPr>
      </w:pPr>
    </w:p>
    <w:p w14:paraId="3F56B81F" w14:textId="77777777" w:rsidR="001C55FD" w:rsidRPr="001C55FD" w:rsidRDefault="001C55FD" w:rsidP="00BA0932">
      <w:pPr>
        <w:rPr>
          <w:rFonts w:ascii="Arial" w:eastAsiaTheme="majorEastAsia" w:hAnsi="Arial" w:cstheme="majorBidi"/>
          <w:b/>
          <w:caps/>
          <w:sz w:val="26"/>
          <w:szCs w:val="26"/>
          <w:lang w:val="en-GB"/>
        </w:rPr>
      </w:pPr>
    </w:p>
    <w:p w14:paraId="20469D63" w14:textId="5A6A2C75" w:rsidR="00C65D53" w:rsidRPr="001C55FD" w:rsidRDefault="00C65D53" w:rsidP="00BA0932">
      <w:pPr>
        <w:rPr>
          <w:rFonts w:ascii="Arial" w:eastAsiaTheme="majorEastAsia" w:hAnsi="Arial" w:cstheme="majorBidi"/>
          <w:b/>
          <w:caps/>
          <w:sz w:val="26"/>
          <w:szCs w:val="26"/>
          <w:lang w:val="en-GB"/>
        </w:rPr>
      </w:pPr>
    </w:p>
    <w:p w14:paraId="7939D11B" w14:textId="5EEE6E93" w:rsidR="004634BA" w:rsidRPr="001C55FD" w:rsidRDefault="004634BA" w:rsidP="004634BA">
      <w:pPr>
        <w:pStyle w:val="Text"/>
        <w:jc w:val="both"/>
        <w:rPr>
          <w:lang w:val="en-GB"/>
        </w:rPr>
      </w:pPr>
    </w:p>
    <w:sectPr w:rsidR="004634BA" w:rsidRPr="001C55FD" w:rsidSect="00C47909">
      <w:headerReference w:type="default" r:id="rId63"/>
      <w:footerReference w:type="default" r:id="rId64"/>
      <w:headerReference w:type="first" r:id="rId65"/>
      <w:pgSz w:w="11906" w:h="16838"/>
      <w:pgMar w:top="2127" w:right="1077" w:bottom="1440" w:left="1077" w:header="567" w:footer="6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FEC72" w14:textId="77777777" w:rsidR="00D92623" w:rsidRDefault="00D92623" w:rsidP="008C6602">
      <w:pPr>
        <w:spacing w:line="240" w:lineRule="auto"/>
      </w:pPr>
      <w:r>
        <w:separator/>
      </w:r>
    </w:p>
    <w:p w14:paraId="09FECACD" w14:textId="77777777" w:rsidR="00D92623" w:rsidRDefault="00D92623"/>
  </w:endnote>
  <w:endnote w:type="continuationSeparator" w:id="0">
    <w:p w14:paraId="178323E2" w14:textId="77777777" w:rsidR="00D92623" w:rsidRDefault="00D92623" w:rsidP="008C6602">
      <w:pPr>
        <w:spacing w:line="240" w:lineRule="auto"/>
      </w:pPr>
      <w:r>
        <w:continuationSeparator/>
      </w:r>
    </w:p>
    <w:p w14:paraId="1D04413D" w14:textId="77777777" w:rsidR="00D92623" w:rsidRDefault="00D926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094A2" w14:textId="347BF60F" w:rsidR="00597C7F" w:rsidRDefault="00597C7F" w:rsidP="00597C7F">
    <w:pPr>
      <w:pStyle w:val="BRPTitreEn-Tte"/>
      <w:ind w:left="0"/>
      <w:jc w:val="both"/>
    </w:pPr>
    <w:r w:rsidRPr="00ED3175">
      <w:rPr>
        <w:b w:val="0"/>
        <w:sz w:val="16"/>
        <w:szCs w:val="16"/>
        <w:lang w:val="en-US"/>
      </w:rPr>
      <w:t>Without commitment to advise modifications</w:t>
    </w:r>
    <w:r w:rsidR="00FA2C65" w:rsidRPr="00FA2C65">
      <w:rPr>
        <w:b w:val="0"/>
        <w:sz w:val="16"/>
        <w:szCs w:val="16"/>
        <w:lang w:val="en-US"/>
      </w:rPr>
      <w:ptab w:relativeTo="margin" w:alignment="center" w:leader="none"/>
    </w:r>
    <w:r w:rsidR="00FA2C65" w:rsidRPr="00FA2C65">
      <w:rPr>
        <w:b w:val="0"/>
        <w:sz w:val="16"/>
        <w:szCs w:val="16"/>
        <w:lang w:val="en-US"/>
      </w:rPr>
      <w:ptab w:relativeTo="margin" w:alignment="right" w:leader="none"/>
    </w:r>
    <w:sdt>
      <w:sdtPr>
        <w:id w:val="-1130832"/>
        <w:docPartObj>
          <w:docPartGallery w:val="Page Numbers (Bottom of Page)"/>
          <w:docPartUnique/>
        </w:docPartObj>
      </w:sdtPr>
      <w:sdtContent>
        <w:r w:rsidR="00FA2C65" w:rsidRPr="00ED3175">
          <w:rPr>
            <w:rStyle w:val="PageNumber"/>
            <w:b w:val="0"/>
            <w:sz w:val="16"/>
            <w:szCs w:val="16"/>
          </w:rPr>
          <w:fldChar w:fldCharType="begin"/>
        </w:r>
        <w:r w:rsidR="00FA2C65" w:rsidRPr="0045584E">
          <w:rPr>
            <w:rStyle w:val="PageNumber"/>
            <w:b w:val="0"/>
            <w:sz w:val="16"/>
            <w:szCs w:val="16"/>
            <w:lang w:val="en-US"/>
          </w:rPr>
          <w:instrText xml:space="preserve"> PAGE </w:instrText>
        </w:r>
        <w:r w:rsidR="00FA2C65" w:rsidRPr="00ED3175">
          <w:rPr>
            <w:rStyle w:val="PageNumber"/>
            <w:b w:val="0"/>
            <w:sz w:val="16"/>
            <w:szCs w:val="16"/>
          </w:rPr>
          <w:fldChar w:fldCharType="separate"/>
        </w:r>
        <w:r w:rsidR="00FA2C65">
          <w:rPr>
            <w:rStyle w:val="PageNumber"/>
            <w:b w:val="0"/>
            <w:sz w:val="16"/>
            <w:szCs w:val="16"/>
          </w:rPr>
          <w:t>1</w:t>
        </w:r>
        <w:r w:rsidR="00FA2C65" w:rsidRPr="00ED3175">
          <w:rPr>
            <w:rStyle w:val="PageNumber"/>
            <w:b w:val="0"/>
            <w:sz w:val="16"/>
            <w:szCs w:val="16"/>
          </w:rPr>
          <w:fldChar w:fldCharType="end"/>
        </w:r>
        <w:r w:rsidR="00FA2C65" w:rsidRPr="0045584E">
          <w:rPr>
            <w:rStyle w:val="PageNumber"/>
            <w:b w:val="0"/>
            <w:sz w:val="16"/>
            <w:szCs w:val="16"/>
            <w:lang w:val="en-US"/>
          </w:rPr>
          <w:t>/</w:t>
        </w:r>
        <w:r w:rsidR="00FA2C65" w:rsidRPr="00ED3175">
          <w:rPr>
            <w:rStyle w:val="PageNumber"/>
            <w:b w:val="0"/>
            <w:sz w:val="16"/>
            <w:szCs w:val="16"/>
          </w:rPr>
          <w:fldChar w:fldCharType="begin"/>
        </w:r>
        <w:r w:rsidR="00FA2C65" w:rsidRPr="0045584E">
          <w:rPr>
            <w:rStyle w:val="PageNumber"/>
            <w:b w:val="0"/>
            <w:sz w:val="16"/>
            <w:szCs w:val="16"/>
            <w:lang w:val="en-US"/>
          </w:rPr>
          <w:instrText xml:space="preserve"> NUMPAGES </w:instrText>
        </w:r>
        <w:r w:rsidR="00FA2C65" w:rsidRPr="00ED3175">
          <w:rPr>
            <w:rStyle w:val="PageNumber"/>
            <w:b w:val="0"/>
            <w:sz w:val="16"/>
            <w:szCs w:val="16"/>
          </w:rPr>
          <w:fldChar w:fldCharType="separate"/>
        </w:r>
        <w:r w:rsidR="00FA2C65">
          <w:rPr>
            <w:rStyle w:val="PageNumber"/>
            <w:b w:val="0"/>
            <w:sz w:val="16"/>
            <w:szCs w:val="16"/>
          </w:rPr>
          <w:t>47</w:t>
        </w:r>
        <w:r w:rsidR="00FA2C65" w:rsidRPr="00ED3175">
          <w:rPr>
            <w:rStyle w:val="PageNumber"/>
            <w:b w:val="0"/>
            <w:sz w:val="16"/>
            <w:szCs w:val="16"/>
          </w:rPr>
          <w:fldChar w:fldCharType="end"/>
        </w:r>
      </w:sdtContent>
    </w:sdt>
    <w:r w:rsidR="00FA2C65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30EDA" w14:textId="77777777" w:rsidR="00D92623" w:rsidRDefault="00D92623" w:rsidP="008C6602">
      <w:pPr>
        <w:spacing w:line="240" w:lineRule="auto"/>
      </w:pPr>
      <w:r>
        <w:separator/>
      </w:r>
    </w:p>
    <w:p w14:paraId="0E8DA228" w14:textId="77777777" w:rsidR="00D92623" w:rsidRDefault="00D92623"/>
  </w:footnote>
  <w:footnote w:type="continuationSeparator" w:id="0">
    <w:p w14:paraId="1351378E" w14:textId="77777777" w:rsidR="00D92623" w:rsidRDefault="00D92623" w:rsidP="008C6602">
      <w:pPr>
        <w:spacing w:line="240" w:lineRule="auto"/>
      </w:pPr>
      <w:r>
        <w:continuationSeparator/>
      </w:r>
    </w:p>
    <w:p w14:paraId="2DCD0E0A" w14:textId="77777777" w:rsidR="00D92623" w:rsidRDefault="00D926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F41EB" w14:textId="6FB97D5F" w:rsidR="00F70FC2" w:rsidRPr="0051238E" w:rsidRDefault="001C6023" w:rsidP="00A336ED">
    <w:pPr>
      <w:pStyle w:val="Header"/>
      <w:tabs>
        <w:tab w:val="clear" w:pos="9072"/>
        <w:tab w:val="right" w:pos="8789"/>
      </w:tabs>
      <w:ind w:right="-283"/>
      <w:jc w:val="left"/>
      <w:rPr>
        <w:rFonts w:ascii="Arial" w:hAnsi="Arial" w:cs="Arial"/>
        <w:iCs/>
        <w:smallCaps/>
        <w:sz w:val="20"/>
        <w:lang w:val="en-US"/>
      </w:rPr>
    </w:pPr>
    <w:bookmarkStart w:id="6" w:name="_Hlk108523213"/>
    <w:bookmarkStart w:id="7" w:name="_Hlk108523214"/>
    <w:bookmarkStart w:id="8" w:name="_Hlk108523237"/>
    <w:bookmarkStart w:id="9" w:name="_Hlk108523238"/>
    <w:bookmarkStart w:id="10" w:name="_Hlk108523250"/>
    <w:bookmarkStart w:id="11" w:name="_Hlk108523251"/>
    <w:bookmarkStart w:id="12" w:name="_Hlk108523409"/>
    <w:bookmarkStart w:id="13" w:name="_Hlk108523410"/>
    <w:r>
      <w:rPr>
        <w:i/>
        <w:smallCaps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37032FC6" wp14:editId="36B77DF2">
          <wp:simplePos x="0" y="0"/>
          <wp:positionH relativeFrom="page">
            <wp:posOffset>11034</wp:posOffset>
          </wp:positionH>
          <wp:positionV relativeFrom="paragraph">
            <wp:posOffset>-370936</wp:posOffset>
          </wp:positionV>
          <wp:extent cx="7559759" cy="10685306"/>
          <wp:effectExtent l="0" t="0" r="0" b="0"/>
          <wp:wrapNone/>
          <wp:docPr id="90" name="Grafik 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" name="Grafik 1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759" cy="106853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329F0" w:rsidRPr="0051238E">
      <w:rPr>
        <w:rFonts w:ascii="Arial" w:hAnsi="Arial" w:cs="Arial"/>
        <w:iCs/>
        <w:smallCaps/>
        <w:sz w:val="20"/>
        <w:lang w:val="en-US"/>
      </w:rPr>
      <w:t>G</w:t>
    </w:r>
    <w:r w:rsidR="000F7B34" w:rsidRPr="0051238E">
      <w:rPr>
        <w:rFonts w:ascii="Arial" w:hAnsi="Arial" w:cs="Arial"/>
        <w:iCs/>
        <w:smallCaps/>
        <w:sz w:val="20"/>
        <w:lang w:val="en-US"/>
      </w:rPr>
      <w:t>lobal</w:t>
    </w:r>
    <w:r w:rsidR="005329F0" w:rsidRPr="0051238E">
      <w:rPr>
        <w:rFonts w:ascii="Arial" w:hAnsi="Arial" w:cs="Arial"/>
        <w:iCs/>
        <w:smallCaps/>
        <w:sz w:val="20"/>
        <w:lang w:val="en-US"/>
      </w:rPr>
      <w:t xml:space="preserve"> RMC Technical </w:t>
    </w:r>
    <w:r w:rsidR="00EF47CC" w:rsidRPr="0051238E">
      <w:rPr>
        <w:rFonts w:ascii="Arial" w:hAnsi="Arial" w:cs="Arial"/>
        <w:iCs/>
        <w:smallCaps/>
        <w:sz w:val="20"/>
        <w:lang w:val="en-US"/>
      </w:rPr>
      <w:t>Regulation</w:t>
    </w:r>
    <w:r w:rsidR="00A336ED" w:rsidRPr="0051238E">
      <w:rPr>
        <w:rFonts w:ascii="Arial" w:hAnsi="Arial" w:cs="Arial"/>
        <w:iCs/>
        <w:smallCaps/>
        <w:sz w:val="20"/>
        <w:lang w:val="en-US"/>
      </w:rPr>
      <w:t xml:space="preserve"> 202</w:t>
    </w:r>
    <w:bookmarkEnd w:id="6"/>
    <w:bookmarkEnd w:id="7"/>
    <w:bookmarkEnd w:id="8"/>
    <w:bookmarkEnd w:id="9"/>
    <w:bookmarkEnd w:id="10"/>
    <w:bookmarkEnd w:id="11"/>
    <w:bookmarkEnd w:id="12"/>
    <w:bookmarkEnd w:id="13"/>
    <w:r w:rsidR="009A0AFA">
      <w:rPr>
        <w:rFonts w:ascii="Arial" w:hAnsi="Arial" w:cs="Arial"/>
        <w:iCs/>
        <w:smallCaps/>
        <w:sz w:val="20"/>
        <w:lang w:val="en-US"/>
      </w:rPr>
      <w:t>5</w:t>
    </w:r>
    <w:r w:rsidR="00597C7F" w:rsidRPr="0051238E">
      <w:rPr>
        <w:rFonts w:ascii="Arial" w:hAnsi="Arial" w:cs="Arial"/>
        <w:iCs/>
        <w:smallCaps/>
        <w:sz w:val="20"/>
        <w:lang w:val="en-US"/>
      </w:rPr>
      <w:t xml:space="preserve"> </w:t>
    </w:r>
    <w:r w:rsidR="002864A7" w:rsidRPr="0051238E">
      <w:rPr>
        <w:rFonts w:ascii="Arial" w:hAnsi="Arial" w:cs="Arial"/>
        <w:iCs/>
        <w:smallCaps/>
        <w:sz w:val="20"/>
        <w:lang w:val="en-US"/>
      </w:rPr>
      <w:t>Bulletin</w:t>
    </w:r>
    <w:r w:rsidR="00597C7F" w:rsidRPr="0051238E">
      <w:rPr>
        <w:rFonts w:ascii="Arial" w:hAnsi="Arial" w:cs="Arial"/>
        <w:iCs/>
        <w:smallCaps/>
        <w:sz w:val="20"/>
        <w:lang w:val="en-US"/>
      </w:rPr>
      <w:t xml:space="preserve"> 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2A930" w14:textId="330DF9AB" w:rsidR="001C6023" w:rsidRDefault="001C6023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A2FEB84" wp14:editId="3814B224">
          <wp:simplePos x="0" y="0"/>
          <wp:positionH relativeFrom="page">
            <wp:posOffset>28287</wp:posOffset>
          </wp:positionH>
          <wp:positionV relativeFrom="paragraph">
            <wp:posOffset>-422694</wp:posOffset>
          </wp:positionV>
          <wp:extent cx="7559759" cy="10685306"/>
          <wp:effectExtent l="0" t="0" r="0" b="0"/>
          <wp:wrapNone/>
          <wp:docPr id="320" name="Grafik 3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" name="Grafik 12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759" cy="106853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41B5"/>
    <w:multiLevelType w:val="multilevel"/>
    <w:tmpl w:val="CD56087C"/>
    <w:styleLink w:val="CurrentList2"/>
    <w:lvl w:ilvl="0">
      <w:start w:val="6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770737B"/>
    <w:multiLevelType w:val="multilevel"/>
    <w:tmpl w:val="2C16BBF0"/>
    <w:lvl w:ilvl="0">
      <w:start w:val="6"/>
      <w:numFmt w:val="decimal"/>
      <w:lvlText w:val="%1"/>
      <w:lvlJc w:val="left"/>
      <w:pPr>
        <w:ind w:left="640" w:hanging="64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91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2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28" w:hanging="2160"/>
      </w:pPr>
      <w:rPr>
        <w:rFonts w:hint="default"/>
      </w:rPr>
    </w:lvl>
  </w:abstractNum>
  <w:abstractNum w:abstractNumId="2" w15:restartNumberingAfterBreak="0">
    <w:nsid w:val="0D7D168A"/>
    <w:multiLevelType w:val="multilevel"/>
    <w:tmpl w:val="B7ACE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49A18DB"/>
    <w:multiLevelType w:val="hybridMultilevel"/>
    <w:tmpl w:val="A85EC930"/>
    <w:lvl w:ilvl="0" w:tplc="C75CB3C2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color w:val="E43138"/>
      </w:rPr>
    </w:lvl>
    <w:lvl w:ilvl="1" w:tplc="0C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52F517C"/>
    <w:multiLevelType w:val="hybridMultilevel"/>
    <w:tmpl w:val="8D487784"/>
    <w:lvl w:ilvl="0" w:tplc="83FA7B36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color w:val="E43138"/>
      </w:rPr>
    </w:lvl>
    <w:lvl w:ilvl="1" w:tplc="0C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53A73E8"/>
    <w:multiLevelType w:val="multilevel"/>
    <w:tmpl w:val="D5C0C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6C661FD"/>
    <w:multiLevelType w:val="hybridMultilevel"/>
    <w:tmpl w:val="2534BDF8"/>
    <w:lvl w:ilvl="0" w:tplc="94DC528C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color w:val="E43138"/>
      </w:rPr>
    </w:lvl>
    <w:lvl w:ilvl="1" w:tplc="0C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6E05239"/>
    <w:multiLevelType w:val="multilevel"/>
    <w:tmpl w:val="C8E241DC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9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1D406A0D"/>
    <w:multiLevelType w:val="multilevel"/>
    <w:tmpl w:val="6AFEEB2C"/>
    <w:lvl w:ilvl="0">
      <w:start w:val="6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6C1629C"/>
    <w:multiLevelType w:val="multilevel"/>
    <w:tmpl w:val="A45A94D2"/>
    <w:lvl w:ilvl="0">
      <w:start w:val="2"/>
      <w:numFmt w:val="decimal"/>
      <w:lvlText w:val="%1"/>
      <w:lvlJc w:val="left"/>
      <w:pPr>
        <w:ind w:left="490" w:hanging="49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6EE1FC9"/>
    <w:multiLevelType w:val="hybridMultilevel"/>
    <w:tmpl w:val="329CD4F2"/>
    <w:lvl w:ilvl="0" w:tplc="DD545E68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color w:val="E43138"/>
      </w:rPr>
    </w:lvl>
    <w:lvl w:ilvl="1" w:tplc="0C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B6218E6"/>
    <w:multiLevelType w:val="multilevel"/>
    <w:tmpl w:val="E870A3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C1E46AF"/>
    <w:multiLevelType w:val="multilevel"/>
    <w:tmpl w:val="B1046886"/>
    <w:lvl w:ilvl="0">
      <w:start w:val="6"/>
      <w:numFmt w:val="decimal"/>
      <w:pStyle w:val="S1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pStyle w:val="S11"/>
      <w:lvlText w:val="%1.%2."/>
      <w:lvlJc w:val="left"/>
      <w:pPr>
        <w:ind w:left="2275" w:hanging="432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111"/>
      <w:lvlText w:val="%1.7.3."/>
      <w:lvlJc w:val="left"/>
      <w:pPr>
        <w:ind w:left="93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00B5022"/>
    <w:multiLevelType w:val="multilevel"/>
    <w:tmpl w:val="D2244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BF3E86"/>
    <w:multiLevelType w:val="hybridMultilevel"/>
    <w:tmpl w:val="BB1813D0"/>
    <w:lvl w:ilvl="0" w:tplc="D444DC44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  <w:color w:val="E43138"/>
      </w:rPr>
    </w:lvl>
    <w:lvl w:ilvl="1" w:tplc="0C07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15" w15:restartNumberingAfterBreak="0">
    <w:nsid w:val="3D970ED6"/>
    <w:multiLevelType w:val="multilevel"/>
    <w:tmpl w:val="CD56087C"/>
    <w:lvl w:ilvl="0">
      <w:start w:val="6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40327A2C"/>
    <w:multiLevelType w:val="multilevel"/>
    <w:tmpl w:val="0C07001F"/>
    <w:styleLink w:val="Formatvorlag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ascii="Arial" w:hAnsi="Arial"/>
        <w:b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A1308BA"/>
    <w:multiLevelType w:val="hybridMultilevel"/>
    <w:tmpl w:val="143C825A"/>
    <w:lvl w:ilvl="0" w:tplc="4364E244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color w:val="E43138"/>
      </w:rPr>
    </w:lvl>
    <w:lvl w:ilvl="1" w:tplc="0C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BFB1F95"/>
    <w:multiLevelType w:val="multilevel"/>
    <w:tmpl w:val="A10CBE22"/>
    <w:lvl w:ilvl="0">
      <w:start w:val="6"/>
      <w:numFmt w:val="decimal"/>
      <w:lvlText w:val="%1"/>
      <w:lvlJc w:val="left"/>
      <w:pPr>
        <w:ind w:left="490" w:hanging="490"/>
      </w:pPr>
      <w:rPr>
        <w:rFonts w:hint="default"/>
      </w:rPr>
    </w:lvl>
    <w:lvl w:ilvl="1">
      <w:start w:val="18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4E585C7F"/>
    <w:multiLevelType w:val="hybridMultilevel"/>
    <w:tmpl w:val="A0BA941A"/>
    <w:lvl w:ilvl="0" w:tplc="C0201E82">
      <w:start w:val="1"/>
      <w:numFmt w:val="decimal"/>
      <w:lvlText w:val="%1."/>
      <w:lvlJc w:val="left"/>
      <w:pPr>
        <w:ind w:left="1287" w:hanging="360"/>
      </w:pPr>
      <w:rPr>
        <w:rFonts w:hint="default"/>
        <w:color w:val="E43138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52D33067"/>
    <w:multiLevelType w:val="multilevel"/>
    <w:tmpl w:val="5156E3E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56164F0C"/>
    <w:multiLevelType w:val="hybridMultilevel"/>
    <w:tmpl w:val="1C681C5C"/>
    <w:lvl w:ilvl="0" w:tplc="645EF962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color w:val="E43138"/>
      </w:rPr>
    </w:lvl>
    <w:lvl w:ilvl="1" w:tplc="0C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58D07913"/>
    <w:multiLevelType w:val="multilevel"/>
    <w:tmpl w:val="2A044224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5F532DD3"/>
    <w:multiLevelType w:val="multilevel"/>
    <w:tmpl w:val="9CBEA862"/>
    <w:lvl w:ilvl="0">
      <w:start w:val="2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none"/>
      <w:lvlText w:val="6.16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6008615F"/>
    <w:multiLevelType w:val="multilevel"/>
    <w:tmpl w:val="8780CAD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605F6657"/>
    <w:multiLevelType w:val="multilevel"/>
    <w:tmpl w:val="F5A6A1D0"/>
    <w:styleLink w:val="Formatvorlage2"/>
    <w:lvl w:ilvl="0">
      <w:start w:val="9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6BC121E6"/>
    <w:multiLevelType w:val="hybridMultilevel"/>
    <w:tmpl w:val="6DFCDD1C"/>
    <w:lvl w:ilvl="0" w:tplc="10028DEC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color w:val="E43138"/>
      </w:rPr>
    </w:lvl>
    <w:lvl w:ilvl="1" w:tplc="0C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5D71581"/>
    <w:multiLevelType w:val="multilevel"/>
    <w:tmpl w:val="B04E0E90"/>
    <w:lvl w:ilvl="0">
      <w:start w:val="6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7"/>
      <w:numFmt w:val="decimal"/>
      <w:lvlText w:val="%1.2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77CA5BBA"/>
    <w:multiLevelType w:val="hybridMultilevel"/>
    <w:tmpl w:val="58761854"/>
    <w:lvl w:ilvl="0" w:tplc="2408C6C2">
      <w:start w:val="125"/>
      <w:numFmt w:val="bullet"/>
      <w:lvlText w:val="-"/>
      <w:lvlJc w:val="left"/>
      <w:pPr>
        <w:ind w:left="1494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783A1B9C"/>
    <w:multiLevelType w:val="hybridMultilevel"/>
    <w:tmpl w:val="CBF40344"/>
    <w:lvl w:ilvl="0" w:tplc="A6F0B480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  <w:color w:val="E43138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7B456838"/>
    <w:multiLevelType w:val="multilevel"/>
    <w:tmpl w:val="B04E0E90"/>
    <w:lvl w:ilvl="0">
      <w:start w:val="6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7"/>
      <w:numFmt w:val="decimal"/>
      <w:lvlText w:val="%1.2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7CD96235"/>
    <w:multiLevelType w:val="multilevel"/>
    <w:tmpl w:val="D3E49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EB23A9"/>
    <w:multiLevelType w:val="multilevel"/>
    <w:tmpl w:val="6C846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7653806">
    <w:abstractNumId w:val="12"/>
  </w:num>
  <w:num w:numId="2" w16cid:durableId="749277486">
    <w:abstractNumId w:val="16"/>
  </w:num>
  <w:num w:numId="3" w16cid:durableId="2039160627">
    <w:abstractNumId w:val="25"/>
  </w:num>
  <w:num w:numId="4" w16cid:durableId="1945574267">
    <w:abstractNumId w:val="19"/>
  </w:num>
  <w:num w:numId="5" w16cid:durableId="1337228486">
    <w:abstractNumId w:val="7"/>
  </w:num>
  <w:num w:numId="6" w16cid:durableId="1731422178">
    <w:abstractNumId w:val="6"/>
  </w:num>
  <w:num w:numId="7" w16cid:durableId="100346626">
    <w:abstractNumId w:val="3"/>
  </w:num>
  <w:num w:numId="8" w16cid:durableId="307562936">
    <w:abstractNumId w:val="10"/>
  </w:num>
  <w:num w:numId="9" w16cid:durableId="2024016107">
    <w:abstractNumId w:val="26"/>
  </w:num>
  <w:num w:numId="10" w16cid:durableId="309405883">
    <w:abstractNumId w:val="21"/>
  </w:num>
  <w:num w:numId="11" w16cid:durableId="848177641">
    <w:abstractNumId w:val="17"/>
  </w:num>
  <w:num w:numId="12" w16cid:durableId="2017532402">
    <w:abstractNumId w:val="29"/>
  </w:num>
  <w:num w:numId="13" w16cid:durableId="203058553">
    <w:abstractNumId w:val="4"/>
  </w:num>
  <w:num w:numId="14" w16cid:durableId="131364982">
    <w:abstractNumId w:val="14"/>
  </w:num>
  <w:num w:numId="15" w16cid:durableId="1323965346">
    <w:abstractNumId w:val="28"/>
  </w:num>
  <w:num w:numId="16" w16cid:durableId="1191838017">
    <w:abstractNumId w:val="24"/>
  </w:num>
  <w:num w:numId="17" w16cid:durableId="112142802">
    <w:abstractNumId w:val="1"/>
  </w:num>
  <w:num w:numId="18" w16cid:durableId="1999185206">
    <w:abstractNumId w:val="18"/>
  </w:num>
  <w:num w:numId="19" w16cid:durableId="1589654327">
    <w:abstractNumId w:val="9"/>
  </w:num>
  <w:num w:numId="20" w16cid:durableId="1437796594">
    <w:abstractNumId w:val="7"/>
  </w:num>
  <w:num w:numId="21" w16cid:durableId="2046445295">
    <w:abstractNumId w:val="7"/>
  </w:num>
  <w:num w:numId="22" w16cid:durableId="275598431">
    <w:abstractNumId w:val="7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12973721">
    <w:abstractNumId w:val="22"/>
  </w:num>
  <w:num w:numId="24" w16cid:durableId="2091078631">
    <w:abstractNumId w:val="15"/>
  </w:num>
  <w:num w:numId="25" w16cid:durableId="325133295">
    <w:abstractNumId w:val="23"/>
  </w:num>
  <w:num w:numId="26" w16cid:durableId="2086414335">
    <w:abstractNumId w:val="5"/>
  </w:num>
  <w:num w:numId="27" w16cid:durableId="1862039375">
    <w:abstractNumId w:val="2"/>
  </w:num>
  <w:num w:numId="28" w16cid:durableId="217328348">
    <w:abstractNumId w:val="30"/>
  </w:num>
  <w:num w:numId="29" w16cid:durableId="251740235">
    <w:abstractNumId w:val="0"/>
  </w:num>
  <w:num w:numId="30" w16cid:durableId="789664095">
    <w:abstractNumId w:val="13"/>
  </w:num>
  <w:num w:numId="31" w16cid:durableId="304166224">
    <w:abstractNumId w:val="32"/>
  </w:num>
  <w:num w:numId="32" w16cid:durableId="1074476311">
    <w:abstractNumId w:val="31"/>
  </w:num>
  <w:num w:numId="33" w16cid:durableId="722370230">
    <w:abstractNumId w:val="27"/>
  </w:num>
  <w:num w:numId="34" w16cid:durableId="757676457">
    <w:abstractNumId w:val="20"/>
  </w:num>
  <w:num w:numId="35" w16cid:durableId="1516112057">
    <w:abstractNumId w:val="8"/>
  </w:num>
  <w:num w:numId="36" w16cid:durableId="704984230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F62"/>
    <w:rsid w:val="00001371"/>
    <w:rsid w:val="00013CC1"/>
    <w:rsid w:val="00014E78"/>
    <w:rsid w:val="000257E0"/>
    <w:rsid w:val="00027DCB"/>
    <w:rsid w:val="00036213"/>
    <w:rsid w:val="00040394"/>
    <w:rsid w:val="00043A6A"/>
    <w:rsid w:val="000475D1"/>
    <w:rsid w:val="00056198"/>
    <w:rsid w:val="0005704C"/>
    <w:rsid w:val="000655A5"/>
    <w:rsid w:val="000749D7"/>
    <w:rsid w:val="0007699F"/>
    <w:rsid w:val="00090BD9"/>
    <w:rsid w:val="000934D7"/>
    <w:rsid w:val="00095713"/>
    <w:rsid w:val="000A2B58"/>
    <w:rsid w:val="000A5733"/>
    <w:rsid w:val="000B1653"/>
    <w:rsid w:val="000B2330"/>
    <w:rsid w:val="000B50C2"/>
    <w:rsid w:val="000C3D39"/>
    <w:rsid w:val="000C3FC8"/>
    <w:rsid w:val="000C5BF2"/>
    <w:rsid w:val="000C63D6"/>
    <w:rsid w:val="000D0326"/>
    <w:rsid w:val="000D5745"/>
    <w:rsid w:val="000D5F3E"/>
    <w:rsid w:val="000D6326"/>
    <w:rsid w:val="000D76B7"/>
    <w:rsid w:val="000E34CB"/>
    <w:rsid w:val="000E5BC9"/>
    <w:rsid w:val="000F68DF"/>
    <w:rsid w:val="000F6A72"/>
    <w:rsid w:val="000F7B34"/>
    <w:rsid w:val="001014D6"/>
    <w:rsid w:val="0010648E"/>
    <w:rsid w:val="00106FF5"/>
    <w:rsid w:val="001073CC"/>
    <w:rsid w:val="00107D3F"/>
    <w:rsid w:val="00120363"/>
    <w:rsid w:val="00127C46"/>
    <w:rsid w:val="00132007"/>
    <w:rsid w:val="001337AC"/>
    <w:rsid w:val="001361DA"/>
    <w:rsid w:val="0014371F"/>
    <w:rsid w:val="00144866"/>
    <w:rsid w:val="00146C80"/>
    <w:rsid w:val="00156C85"/>
    <w:rsid w:val="00157EE7"/>
    <w:rsid w:val="00165E8A"/>
    <w:rsid w:val="00167608"/>
    <w:rsid w:val="00167E03"/>
    <w:rsid w:val="00171674"/>
    <w:rsid w:val="001758F1"/>
    <w:rsid w:val="00183C6F"/>
    <w:rsid w:val="00187056"/>
    <w:rsid w:val="00190CEF"/>
    <w:rsid w:val="00191E3A"/>
    <w:rsid w:val="0019317A"/>
    <w:rsid w:val="001942B4"/>
    <w:rsid w:val="00195B41"/>
    <w:rsid w:val="001A0137"/>
    <w:rsid w:val="001A21D8"/>
    <w:rsid w:val="001A4ADE"/>
    <w:rsid w:val="001A573B"/>
    <w:rsid w:val="001A6495"/>
    <w:rsid w:val="001B436D"/>
    <w:rsid w:val="001B7303"/>
    <w:rsid w:val="001B7E6A"/>
    <w:rsid w:val="001C55FD"/>
    <w:rsid w:val="001C6023"/>
    <w:rsid w:val="001C6CA5"/>
    <w:rsid w:val="001D183A"/>
    <w:rsid w:val="001D2AC0"/>
    <w:rsid w:val="001D408E"/>
    <w:rsid w:val="001E5529"/>
    <w:rsid w:val="001E56E7"/>
    <w:rsid w:val="001E57B6"/>
    <w:rsid w:val="001E660D"/>
    <w:rsid w:val="001E7FBD"/>
    <w:rsid w:val="001F4609"/>
    <w:rsid w:val="002102E5"/>
    <w:rsid w:val="0021191B"/>
    <w:rsid w:val="0021273F"/>
    <w:rsid w:val="002128C1"/>
    <w:rsid w:val="00215E5A"/>
    <w:rsid w:val="002161D7"/>
    <w:rsid w:val="002169FC"/>
    <w:rsid w:val="00216F51"/>
    <w:rsid w:val="002226DB"/>
    <w:rsid w:val="002228FE"/>
    <w:rsid w:val="0022319E"/>
    <w:rsid w:val="00231F0B"/>
    <w:rsid w:val="002328C3"/>
    <w:rsid w:val="00233257"/>
    <w:rsid w:val="00234CA2"/>
    <w:rsid w:val="00255740"/>
    <w:rsid w:val="00257005"/>
    <w:rsid w:val="00257361"/>
    <w:rsid w:val="00261A13"/>
    <w:rsid w:val="002823B8"/>
    <w:rsid w:val="0028348D"/>
    <w:rsid w:val="002864A7"/>
    <w:rsid w:val="00286822"/>
    <w:rsid w:val="002A3617"/>
    <w:rsid w:val="002A48AF"/>
    <w:rsid w:val="002B4B93"/>
    <w:rsid w:val="002C2A97"/>
    <w:rsid w:val="002C4FFF"/>
    <w:rsid w:val="002C58BF"/>
    <w:rsid w:val="002C67E2"/>
    <w:rsid w:val="002C728E"/>
    <w:rsid w:val="002D0005"/>
    <w:rsid w:val="002D15EC"/>
    <w:rsid w:val="002D238A"/>
    <w:rsid w:val="002D3726"/>
    <w:rsid w:val="002D3F5F"/>
    <w:rsid w:val="002D61A5"/>
    <w:rsid w:val="002D6D57"/>
    <w:rsid w:val="002D78E9"/>
    <w:rsid w:val="002E018E"/>
    <w:rsid w:val="002E568D"/>
    <w:rsid w:val="002E6BA6"/>
    <w:rsid w:val="002F3B2A"/>
    <w:rsid w:val="002F43B0"/>
    <w:rsid w:val="002F5E91"/>
    <w:rsid w:val="002F60C0"/>
    <w:rsid w:val="003064F7"/>
    <w:rsid w:val="00313D85"/>
    <w:rsid w:val="00315734"/>
    <w:rsid w:val="00321C85"/>
    <w:rsid w:val="00325F26"/>
    <w:rsid w:val="003269DC"/>
    <w:rsid w:val="00330431"/>
    <w:rsid w:val="00332515"/>
    <w:rsid w:val="0033423B"/>
    <w:rsid w:val="00336714"/>
    <w:rsid w:val="0033689D"/>
    <w:rsid w:val="0034020C"/>
    <w:rsid w:val="00343364"/>
    <w:rsid w:val="0034658A"/>
    <w:rsid w:val="0036062A"/>
    <w:rsid w:val="00361BDE"/>
    <w:rsid w:val="00367BAA"/>
    <w:rsid w:val="00372EBE"/>
    <w:rsid w:val="00374EA8"/>
    <w:rsid w:val="00377440"/>
    <w:rsid w:val="003822F1"/>
    <w:rsid w:val="00383B98"/>
    <w:rsid w:val="00394D6C"/>
    <w:rsid w:val="00394F62"/>
    <w:rsid w:val="003A4EA1"/>
    <w:rsid w:val="003A67EC"/>
    <w:rsid w:val="003A6AA3"/>
    <w:rsid w:val="003B111B"/>
    <w:rsid w:val="003C354E"/>
    <w:rsid w:val="003C51DD"/>
    <w:rsid w:val="003C5B86"/>
    <w:rsid w:val="003C60EC"/>
    <w:rsid w:val="003C78F2"/>
    <w:rsid w:val="003D1603"/>
    <w:rsid w:val="003D56BD"/>
    <w:rsid w:val="003D64BD"/>
    <w:rsid w:val="003D79C6"/>
    <w:rsid w:val="003E3A50"/>
    <w:rsid w:val="003E4F59"/>
    <w:rsid w:val="003E5419"/>
    <w:rsid w:val="003E5453"/>
    <w:rsid w:val="003E686C"/>
    <w:rsid w:val="003F09DC"/>
    <w:rsid w:val="003F3AB2"/>
    <w:rsid w:val="00400519"/>
    <w:rsid w:val="00401BCA"/>
    <w:rsid w:val="00406009"/>
    <w:rsid w:val="004145CE"/>
    <w:rsid w:val="00414B09"/>
    <w:rsid w:val="0041567D"/>
    <w:rsid w:val="00422AF2"/>
    <w:rsid w:val="00427B8B"/>
    <w:rsid w:val="00431312"/>
    <w:rsid w:val="00435D70"/>
    <w:rsid w:val="0044092F"/>
    <w:rsid w:val="00441C68"/>
    <w:rsid w:val="0044338D"/>
    <w:rsid w:val="00451041"/>
    <w:rsid w:val="00452D68"/>
    <w:rsid w:val="00453FEA"/>
    <w:rsid w:val="00454551"/>
    <w:rsid w:val="0045584E"/>
    <w:rsid w:val="00456C3F"/>
    <w:rsid w:val="004600E3"/>
    <w:rsid w:val="004634BA"/>
    <w:rsid w:val="00463E6C"/>
    <w:rsid w:val="00465423"/>
    <w:rsid w:val="004734AA"/>
    <w:rsid w:val="004911E0"/>
    <w:rsid w:val="00492E30"/>
    <w:rsid w:val="00496D20"/>
    <w:rsid w:val="004A05F7"/>
    <w:rsid w:val="004A49CD"/>
    <w:rsid w:val="004A6598"/>
    <w:rsid w:val="004B03E3"/>
    <w:rsid w:val="004B5575"/>
    <w:rsid w:val="004B65B3"/>
    <w:rsid w:val="004C53A0"/>
    <w:rsid w:val="004D41C9"/>
    <w:rsid w:val="004D64F3"/>
    <w:rsid w:val="004D66C2"/>
    <w:rsid w:val="004E2661"/>
    <w:rsid w:val="004E275A"/>
    <w:rsid w:val="004E6653"/>
    <w:rsid w:val="004E6B2B"/>
    <w:rsid w:val="004F05A9"/>
    <w:rsid w:val="004F0E89"/>
    <w:rsid w:val="004F69F9"/>
    <w:rsid w:val="005036EE"/>
    <w:rsid w:val="00510D6D"/>
    <w:rsid w:val="005118AC"/>
    <w:rsid w:val="0051238E"/>
    <w:rsid w:val="00513848"/>
    <w:rsid w:val="005138F3"/>
    <w:rsid w:val="005170AF"/>
    <w:rsid w:val="005233B7"/>
    <w:rsid w:val="005257B7"/>
    <w:rsid w:val="00527138"/>
    <w:rsid w:val="005329F0"/>
    <w:rsid w:val="00533183"/>
    <w:rsid w:val="00534DBD"/>
    <w:rsid w:val="00535A1D"/>
    <w:rsid w:val="00535BD6"/>
    <w:rsid w:val="00541014"/>
    <w:rsid w:val="005439C7"/>
    <w:rsid w:val="0055102E"/>
    <w:rsid w:val="00556368"/>
    <w:rsid w:val="005567AC"/>
    <w:rsid w:val="0055760E"/>
    <w:rsid w:val="005606F4"/>
    <w:rsid w:val="00560F9C"/>
    <w:rsid w:val="00561E43"/>
    <w:rsid w:val="00561ECB"/>
    <w:rsid w:val="00577155"/>
    <w:rsid w:val="00577D8F"/>
    <w:rsid w:val="00584676"/>
    <w:rsid w:val="00587679"/>
    <w:rsid w:val="00591669"/>
    <w:rsid w:val="00597C7F"/>
    <w:rsid w:val="005A071B"/>
    <w:rsid w:val="005A213C"/>
    <w:rsid w:val="005A4602"/>
    <w:rsid w:val="005B0DD3"/>
    <w:rsid w:val="005B1D3C"/>
    <w:rsid w:val="005C14D2"/>
    <w:rsid w:val="005C1DDF"/>
    <w:rsid w:val="005C7140"/>
    <w:rsid w:val="005D0F90"/>
    <w:rsid w:val="005D2B7F"/>
    <w:rsid w:val="005D69D4"/>
    <w:rsid w:val="005E196E"/>
    <w:rsid w:val="005E77AC"/>
    <w:rsid w:val="005F48A2"/>
    <w:rsid w:val="0060097F"/>
    <w:rsid w:val="00600A20"/>
    <w:rsid w:val="0060439C"/>
    <w:rsid w:val="00612775"/>
    <w:rsid w:val="006139B7"/>
    <w:rsid w:val="00615B9F"/>
    <w:rsid w:val="006211FE"/>
    <w:rsid w:val="00623EED"/>
    <w:rsid w:val="00624403"/>
    <w:rsid w:val="006249CA"/>
    <w:rsid w:val="00625477"/>
    <w:rsid w:val="00636FDC"/>
    <w:rsid w:val="006441AF"/>
    <w:rsid w:val="0064700F"/>
    <w:rsid w:val="006474CB"/>
    <w:rsid w:val="00650AC2"/>
    <w:rsid w:val="0065272E"/>
    <w:rsid w:val="00652AB9"/>
    <w:rsid w:val="00664D47"/>
    <w:rsid w:val="00673510"/>
    <w:rsid w:val="006749E7"/>
    <w:rsid w:val="00676080"/>
    <w:rsid w:val="00683B4F"/>
    <w:rsid w:val="00683E18"/>
    <w:rsid w:val="0068605E"/>
    <w:rsid w:val="0069013A"/>
    <w:rsid w:val="006A2A6E"/>
    <w:rsid w:val="006A2E22"/>
    <w:rsid w:val="006B081D"/>
    <w:rsid w:val="006B46B7"/>
    <w:rsid w:val="006B4DE8"/>
    <w:rsid w:val="006C275F"/>
    <w:rsid w:val="006C2A5B"/>
    <w:rsid w:val="006D18BD"/>
    <w:rsid w:val="006D4665"/>
    <w:rsid w:val="006D4D34"/>
    <w:rsid w:val="006D5250"/>
    <w:rsid w:val="006E3623"/>
    <w:rsid w:val="007050D6"/>
    <w:rsid w:val="00705C35"/>
    <w:rsid w:val="00712BA4"/>
    <w:rsid w:val="0071376C"/>
    <w:rsid w:val="00723E68"/>
    <w:rsid w:val="00725CAC"/>
    <w:rsid w:val="00727901"/>
    <w:rsid w:val="0073633C"/>
    <w:rsid w:val="00736920"/>
    <w:rsid w:val="0073757F"/>
    <w:rsid w:val="007425CA"/>
    <w:rsid w:val="00751519"/>
    <w:rsid w:val="00754380"/>
    <w:rsid w:val="00754577"/>
    <w:rsid w:val="00757F33"/>
    <w:rsid w:val="007617BC"/>
    <w:rsid w:val="00772055"/>
    <w:rsid w:val="00785504"/>
    <w:rsid w:val="00790604"/>
    <w:rsid w:val="0079256B"/>
    <w:rsid w:val="007932BE"/>
    <w:rsid w:val="00794936"/>
    <w:rsid w:val="00794BE5"/>
    <w:rsid w:val="00794D80"/>
    <w:rsid w:val="00794F45"/>
    <w:rsid w:val="007A0709"/>
    <w:rsid w:val="007B2800"/>
    <w:rsid w:val="007B2FDC"/>
    <w:rsid w:val="007B518E"/>
    <w:rsid w:val="007B7548"/>
    <w:rsid w:val="007C121A"/>
    <w:rsid w:val="007C2C64"/>
    <w:rsid w:val="007C4B0B"/>
    <w:rsid w:val="007C5AE5"/>
    <w:rsid w:val="007D47C7"/>
    <w:rsid w:val="007D7E93"/>
    <w:rsid w:val="007E0B0F"/>
    <w:rsid w:val="007E19F9"/>
    <w:rsid w:val="007E2E64"/>
    <w:rsid w:val="007E5CD3"/>
    <w:rsid w:val="007E63D0"/>
    <w:rsid w:val="007F5B76"/>
    <w:rsid w:val="007F66DE"/>
    <w:rsid w:val="00800369"/>
    <w:rsid w:val="00801F47"/>
    <w:rsid w:val="0081292C"/>
    <w:rsid w:val="008215FA"/>
    <w:rsid w:val="00821ED7"/>
    <w:rsid w:val="00822BD9"/>
    <w:rsid w:val="00823728"/>
    <w:rsid w:val="00834F52"/>
    <w:rsid w:val="0083518C"/>
    <w:rsid w:val="00836ED8"/>
    <w:rsid w:val="00837AA4"/>
    <w:rsid w:val="00840944"/>
    <w:rsid w:val="008411B9"/>
    <w:rsid w:val="008416AC"/>
    <w:rsid w:val="00850DB1"/>
    <w:rsid w:val="00852FCD"/>
    <w:rsid w:val="00854508"/>
    <w:rsid w:val="00861529"/>
    <w:rsid w:val="00864063"/>
    <w:rsid w:val="00865A85"/>
    <w:rsid w:val="00867ECC"/>
    <w:rsid w:val="008716C3"/>
    <w:rsid w:val="00873404"/>
    <w:rsid w:val="0087361E"/>
    <w:rsid w:val="00874F7A"/>
    <w:rsid w:val="00884CB2"/>
    <w:rsid w:val="00885EF5"/>
    <w:rsid w:val="008910C8"/>
    <w:rsid w:val="008938EF"/>
    <w:rsid w:val="008A52BD"/>
    <w:rsid w:val="008A6119"/>
    <w:rsid w:val="008A61B8"/>
    <w:rsid w:val="008A6860"/>
    <w:rsid w:val="008B7F5D"/>
    <w:rsid w:val="008C436D"/>
    <w:rsid w:val="008C6602"/>
    <w:rsid w:val="008C7A29"/>
    <w:rsid w:val="008D256B"/>
    <w:rsid w:val="008D6E84"/>
    <w:rsid w:val="008E1B70"/>
    <w:rsid w:val="008E3C04"/>
    <w:rsid w:val="008E4B26"/>
    <w:rsid w:val="008F3C3B"/>
    <w:rsid w:val="008F5413"/>
    <w:rsid w:val="008F6D56"/>
    <w:rsid w:val="00901450"/>
    <w:rsid w:val="00902D47"/>
    <w:rsid w:val="00904753"/>
    <w:rsid w:val="00905146"/>
    <w:rsid w:val="00906A13"/>
    <w:rsid w:val="00907266"/>
    <w:rsid w:val="0091464A"/>
    <w:rsid w:val="009153A2"/>
    <w:rsid w:val="00916AF1"/>
    <w:rsid w:val="0092708E"/>
    <w:rsid w:val="00932AB5"/>
    <w:rsid w:val="00934EFE"/>
    <w:rsid w:val="00941D17"/>
    <w:rsid w:val="009466C6"/>
    <w:rsid w:val="009476E0"/>
    <w:rsid w:val="00951A65"/>
    <w:rsid w:val="00960535"/>
    <w:rsid w:val="00963064"/>
    <w:rsid w:val="009631F3"/>
    <w:rsid w:val="00963A25"/>
    <w:rsid w:val="00963E7F"/>
    <w:rsid w:val="009645CD"/>
    <w:rsid w:val="009721A6"/>
    <w:rsid w:val="0097258F"/>
    <w:rsid w:val="00975258"/>
    <w:rsid w:val="00980780"/>
    <w:rsid w:val="00980F47"/>
    <w:rsid w:val="009911E2"/>
    <w:rsid w:val="00992AE1"/>
    <w:rsid w:val="00995E0B"/>
    <w:rsid w:val="00996981"/>
    <w:rsid w:val="009A0AFA"/>
    <w:rsid w:val="009A1358"/>
    <w:rsid w:val="009A3679"/>
    <w:rsid w:val="009A3CA5"/>
    <w:rsid w:val="009A4CA5"/>
    <w:rsid w:val="009B1271"/>
    <w:rsid w:val="009B5EF1"/>
    <w:rsid w:val="009B623A"/>
    <w:rsid w:val="009B6E95"/>
    <w:rsid w:val="009B753D"/>
    <w:rsid w:val="009C155F"/>
    <w:rsid w:val="009C4A4D"/>
    <w:rsid w:val="009C5D02"/>
    <w:rsid w:val="009C787B"/>
    <w:rsid w:val="009E42DF"/>
    <w:rsid w:val="009E7CF4"/>
    <w:rsid w:val="009F0D28"/>
    <w:rsid w:val="009F485E"/>
    <w:rsid w:val="009F4E0C"/>
    <w:rsid w:val="009F4E5E"/>
    <w:rsid w:val="009F4F73"/>
    <w:rsid w:val="00A00424"/>
    <w:rsid w:val="00A02256"/>
    <w:rsid w:val="00A06919"/>
    <w:rsid w:val="00A11E9C"/>
    <w:rsid w:val="00A1558F"/>
    <w:rsid w:val="00A156A1"/>
    <w:rsid w:val="00A172A7"/>
    <w:rsid w:val="00A24D2B"/>
    <w:rsid w:val="00A336ED"/>
    <w:rsid w:val="00A53A1A"/>
    <w:rsid w:val="00A57084"/>
    <w:rsid w:val="00A73D13"/>
    <w:rsid w:val="00A741A6"/>
    <w:rsid w:val="00A75128"/>
    <w:rsid w:val="00A7692E"/>
    <w:rsid w:val="00A817E2"/>
    <w:rsid w:val="00A97578"/>
    <w:rsid w:val="00AA29B3"/>
    <w:rsid w:val="00AA2A49"/>
    <w:rsid w:val="00AB392C"/>
    <w:rsid w:val="00AB5B28"/>
    <w:rsid w:val="00AC425A"/>
    <w:rsid w:val="00AC6FF7"/>
    <w:rsid w:val="00AC7FCC"/>
    <w:rsid w:val="00AD027C"/>
    <w:rsid w:val="00AD0AC4"/>
    <w:rsid w:val="00AD4D0E"/>
    <w:rsid w:val="00AD5BE2"/>
    <w:rsid w:val="00AD6469"/>
    <w:rsid w:val="00AD776E"/>
    <w:rsid w:val="00AF4609"/>
    <w:rsid w:val="00B06FE2"/>
    <w:rsid w:val="00B07A5B"/>
    <w:rsid w:val="00B10133"/>
    <w:rsid w:val="00B15620"/>
    <w:rsid w:val="00B16714"/>
    <w:rsid w:val="00B216EA"/>
    <w:rsid w:val="00B249E1"/>
    <w:rsid w:val="00B4184A"/>
    <w:rsid w:val="00B42E0A"/>
    <w:rsid w:val="00B4619D"/>
    <w:rsid w:val="00B47980"/>
    <w:rsid w:val="00B524A0"/>
    <w:rsid w:val="00B545E7"/>
    <w:rsid w:val="00B733B0"/>
    <w:rsid w:val="00B74E21"/>
    <w:rsid w:val="00B76782"/>
    <w:rsid w:val="00B806CB"/>
    <w:rsid w:val="00B8106C"/>
    <w:rsid w:val="00B91108"/>
    <w:rsid w:val="00B915F8"/>
    <w:rsid w:val="00B927F3"/>
    <w:rsid w:val="00B97BF9"/>
    <w:rsid w:val="00BA0932"/>
    <w:rsid w:val="00BA7939"/>
    <w:rsid w:val="00BB458B"/>
    <w:rsid w:val="00BB667A"/>
    <w:rsid w:val="00BB7907"/>
    <w:rsid w:val="00BC633E"/>
    <w:rsid w:val="00BD12EA"/>
    <w:rsid w:val="00BD70EC"/>
    <w:rsid w:val="00BE14F4"/>
    <w:rsid w:val="00BE1F47"/>
    <w:rsid w:val="00BE4213"/>
    <w:rsid w:val="00BE71D9"/>
    <w:rsid w:val="00BE783B"/>
    <w:rsid w:val="00BF101D"/>
    <w:rsid w:val="00C02F4A"/>
    <w:rsid w:val="00C069C1"/>
    <w:rsid w:val="00C07074"/>
    <w:rsid w:val="00C14D67"/>
    <w:rsid w:val="00C16191"/>
    <w:rsid w:val="00C1646C"/>
    <w:rsid w:val="00C22422"/>
    <w:rsid w:val="00C24A87"/>
    <w:rsid w:val="00C25C44"/>
    <w:rsid w:val="00C316F0"/>
    <w:rsid w:val="00C34FF9"/>
    <w:rsid w:val="00C439FF"/>
    <w:rsid w:val="00C454FC"/>
    <w:rsid w:val="00C46355"/>
    <w:rsid w:val="00C475B5"/>
    <w:rsid w:val="00C47909"/>
    <w:rsid w:val="00C47C1C"/>
    <w:rsid w:val="00C50274"/>
    <w:rsid w:val="00C52A4D"/>
    <w:rsid w:val="00C54880"/>
    <w:rsid w:val="00C57C4E"/>
    <w:rsid w:val="00C644B3"/>
    <w:rsid w:val="00C65D53"/>
    <w:rsid w:val="00C66BC5"/>
    <w:rsid w:val="00C73740"/>
    <w:rsid w:val="00C76267"/>
    <w:rsid w:val="00C764DB"/>
    <w:rsid w:val="00C77644"/>
    <w:rsid w:val="00C77E2E"/>
    <w:rsid w:val="00C802A8"/>
    <w:rsid w:val="00C92C9F"/>
    <w:rsid w:val="00C94736"/>
    <w:rsid w:val="00C94FE0"/>
    <w:rsid w:val="00CA1AC0"/>
    <w:rsid w:val="00CA3CD3"/>
    <w:rsid w:val="00CA5B86"/>
    <w:rsid w:val="00CA751A"/>
    <w:rsid w:val="00CB155F"/>
    <w:rsid w:val="00CB71A3"/>
    <w:rsid w:val="00CC0B77"/>
    <w:rsid w:val="00CC7F9D"/>
    <w:rsid w:val="00CD187D"/>
    <w:rsid w:val="00CF05CC"/>
    <w:rsid w:val="00CF4566"/>
    <w:rsid w:val="00D006FA"/>
    <w:rsid w:val="00D06F42"/>
    <w:rsid w:val="00D12004"/>
    <w:rsid w:val="00D161B6"/>
    <w:rsid w:val="00D20121"/>
    <w:rsid w:val="00D23DFC"/>
    <w:rsid w:val="00D26981"/>
    <w:rsid w:val="00D332DE"/>
    <w:rsid w:val="00D357A1"/>
    <w:rsid w:val="00D44D69"/>
    <w:rsid w:val="00D45403"/>
    <w:rsid w:val="00D53819"/>
    <w:rsid w:val="00D53F2D"/>
    <w:rsid w:val="00D56B09"/>
    <w:rsid w:val="00D63FB7"/>
    <w:rsid w:val="00D65190"/>
    <w:rsid w:val="00D71A3D"/>
    <w:rsid w:val="00D71C65"/>
    <w:rsid w:val="00D72699"/>
    <w:rsid w:val="00D72C8B"/>
    <w:rsid w:val="00D808A5"/>
    <w:rsid w:val="00D83D62"/>
    <w:rsid w:val="00D83E60"/>
    <w:rsid w:val="00D8610C"/>
    <w:rsid w:val="00D874C0"/>
    <w:rsid w:val="00D9122C"/>
    <w:rsid w:val="00D92623"/>
    <w:rsid w:val="00DA0094"/>
    <w:rsid w:val="00DA418B"/>
    <w:rsid w:val="00DA5E6B"/>
    <w:rsid w:val="00DA70EC"/>
    <w:rsid w:val="00DB27A3"/>
    <w:rsid w:val="00DB3E63"/>
    <w:rsid w:val="00DC0367"/>
    <w:rsid w:val="00DC34F7"/>
    <w:rsid w:val="00DC41F9"/>
    <w:rsid w:val="00DC6A84"/>
    <w:rsid w:val="00DD3F5D"/>
    <w:rsid w:val="00DE3034"/>
    <w:rsid w:val="00DE4246"/>
    <w:rsid w:val="00DE4B01"/>
    <w:rsid w:val="00DE68D5"/>
    <w:rsid w:val="00DF2B48"/>
    <w:rsid w:val="00DF755E"/>
    <w:rsid w:val="00E00D31"/>
    <w:rsid w:val="00E01539"/>
    <w:rsid w:val="00E02F39"/>
    <w:rsid w:val="00E112B5"/>
    <w:rsid w:val="00E15B01"/>
    <w:rsid w:val="00E17E09"/>
    <w:rsid w:val="00E2355F"/>
    <w:rsid w:val="00E25D35"/>
    <w:rsid w:val="00E26757"/>
    <w:rsid w:val="00E26FF9"/>
    <w:rsid w:val="00E3159A"/>
    <w:rsid w:val="00E315E5"/>
    <w:rsid w:val="00E342CA"/>
    <w:rsid w:val="00E34DFF"/>
    <w:rsid w:val="00E36458"/>
    <w:rsid w:val="00E42773"/>
    <w:rsid w:val="00E44EB0"/>
    <w:rsid w:val="00E506D8"/>
    <w:rsid w:val="00E53A95"/>
    <w:rsid w:val="00E576B2"/>
    <w:rsid w:val="00E57B64"/>
    <w:rsid w:val="00E63801"/>
    <w:rsid w:val="00E64AC1"/>
    <w:rsid w:val="00E64BB8"/>
    <w:rsid w:val="00E73521"/>
    <w:rsid w:val="00E75916"/>
    <w:rsid w:val="00E759BF"/>
    <w:rsid w:val="00E77BF2"/>
    <w:rsid w:val="00E80E9B"/>
    <w:rsid w:val="00E81D4A"/>
    <w:rsid w:val="00E827CA"/>
    <w:rsid w:val="00E8348A"/>
    <w:rsid w:val="00E8693D"/>
    <w:rsid w:val="00E86E92"/>
    <w:rsid w:val="00E923F3"/>
    <w:rsid w:val="00E94BE1"/>
    <w:rsid w:val="00EA05A3"/>
    <w:rsid w:val="00EA34F5"/>
    <w:rsid w:val="00EA3E7A"/>
    <w:rsid w:val="00EA4A27"/>
    <w:rsid w:val="00EA6CF7"/>
    <w:rsid w:val="00EA7A2D"/>
    <w:rsid w:val="00EB1888"/>
    <w:rsid w:val="00EB6BE2"/>
    <w:rsid w:val="00EC4F80"/>
    <w:rsid w:val="00EC72D3"/>
    <w:rsid w:val="00ED2FC2"/>
    <w:rsid w:val="00ED3A86"/>
    <w:rsid w:val="00ED61E1"/>
    <w:rsid w:val="00ED76C1"/>
    <w:rsid w:val="00ED7B79"/>
    <w:rsid w:val="00EE1CF0"/>
    <w:rsid w:val="00EE7D30"/>
    <w:rsid w:val="00EF2F97"/>
    <w:rsid w:val="00EF47CC"/>
    <w:rsid w:val="00EF5385"/>
    <w:rsid w:val="00F107B2"/>
    <w:rsid w:val="00F119B4"/>
    <w:rsid w:val="00F17E3A"/>
    <w:rsid w:val="00F30217"/>
    <w:rsid w:val="00F335A5"/>
    <w:rsid w:val="00F36EDB"/>
    <w:rsid w:val="00F41808"/>
    <w:rsid w:val="00F448A1"/>
    <w:rsid w:val="00F509FC"/>
    <w:rsid w:val="00F70FC2"/>
    <w:rsid w:val="00F74578"/>
    <w:rsid w:val="00F80279"/>
    <w:rsid w:val="00F852E2"/>
    <w:rsid w:val="00F935A1"/>
    <w:rsid w:val="00F93F61"/>
    <w:rsid w:val="00F9431A"/>
    <w:rsid w:val="00F94A63"/>
    <w:rsid w:val="00FA1309"/>
    <w:rsid w:val="00FA1986"/>
    <w:rsid w:val="00FA2C65"/>
    <w:rsid w:val="00FA3BFE"/>
    <w:rsid w:val="00FA5375"/>
    <w:rsid w:val="00FA5925"/>
    <w:rsid w:val="00FA6027"/>
    <w:rsid w:val="00FA6756"/>
    <w:rsid w:val="00FB0DE7"/>
    <w:rsid w:val="00FB7D84"/>
    <w:rsid w:val="00FC56C3"/>
    <w:rsid w:val="00FC611C"/>
    <w:rsid w:val="00FC7F41"/>
    <w:rsid w:val="00FD1C2D"/>
    <w:rsid w:val="00FD454D"/>
    <w:rsid w:val="00FD4BB4"/>
    <w:rsid w:val="00FD607F"/>
    <w:rsid w:val="00FE2EBF"/>
    <w:rsid w:val="00FE4727"/>
    <w:rsid w:val="00FF1B2C"/>
    <w:rsid w:val="00FF465D"/>
    <w:rsid w:val="00FF597F"/>
    <w:rsid w:val="00FF6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,"/>
  <w14:docId w14:val="38585615"/>
  <w15:chartTrackingRefBased/>
  <w15:docId w15:val="{58EC0BB0-57FF-4B8D-874A-2AABCC542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76" w:lineRule="auto"/>
        <w:ind w:right="24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Üschrift 1"/>
    <w:basedOn w:val="Normal"/>
    <w:next w:val="Normal"/>
    <w:link w:val="Heading1Char"/>
    <w:uiPriority w:val="9"/>
    <w:qFormat/>
    <w:rsid w:val="009B623A"/>
    <w:pPr>
      <w:keepNext/>
      <w:keepLines/>
      <w:numPr>
        <w:numId w:val="5"/>
      </w:numPr>
      <w:spacing w:before="240" w:after="120" w:line="240" w:lineRule="auto"/>
      <w:ind w:right="0"/>
      <w:outlineLvl w:val="0"/>
    </w:pPr>
    <w:rPr>
      <w:rFonts w:ascii="Arial" w:eastAsiaTheme="majorEastAsia" w:hAnsi="Arial" w:cstheme="majorBidi"/>
      <w:caps/>
      <w:sz w:val="32"/>
      <w:szCs w:val="32"/>
    </w:rPr>
  </w:style>
  <w:style w:type="paragraph" w:styleId="Heading2">
    <w:name w:val="heading 2"/>
    <w:aliases w:val="Üschrift 2"/>
    <w:basedOn w:val="Normal"/>
    <w:next w:val="Normal"/>
    <w:link w:val="Heading2Char"/>
    <w:uiPriority w:val="9"/>
    <w:unhideWhenUsed/>
    <w:qFormat/>
    <w:rsid w:val="009B623A"/>
    <w:pPr>
      <w:keepNext/>
      <w:keepLines/>
      <w:spacing w:before="240" w:after="120" w:line="240" w:lineRule="auto"/>
      <w:ind w:right="0"/>
      <w:outlineLvl w:val="1"/>
    </w:pPr>
    <w:rPr>
      <w:rFonts w:ascii="Arial" w:eastAsiaTheme="majorEastAsia" w:hAnsi="Arial" w:cstheme="majorBidi"/>
      <w:b/>
      <w:caps/>
      <w:sz w:val="26"/>
      <w:szCs w:val="26"/>
    </w:rPr>
  </w:style>
  <w:style w:type="paragraph" w:styleId="Heading3">
    <w:name w:val="heading 3"/>
    <w:aliases w:val="Üschrift 3"/>
    <w:basedOn w:val="Normal"/>
    <w:next w:val="Normal"/>
    <w:link w:val="Heading3Char"/>
    <w:uiPriority w:val="9"/>
    <w:unhideWhenUsed/>
    <w:qFormat/>
    <w:rsid w:val="00B524A0"/>
    <w:pPr>
      <w:keepNext/>
      <w:keepLines/>
      <w:numPr>
        <w:ilvl w:val="2"/>
        <w:numId w:val="5"/>
      </w:numPr>
      <w:spacing w:before="240" w:after="120" w:line="240" w:lineRule="auto"/>
      <w:ind w:right="0"/>
      <w:outlineLvl w:val="2"/>
    </w:pPr>
    <w:rPr>
      <w:rFonts w:ascii="Arial" w:eastAsiaTheme="majorEastAsia" w:hAnsi="Arial" w:cstheme="majorBidi"/>
      <w:color w:val="595959" w:themeColor="text1" w:themeTint="A6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F05A9"/>
    <w:pPr>
      <w:keepNext/>
      <w:keepLines/>
      <w:numPr>
        <w:ilvl w:val="3"/>
        <w:numId w:val="5"/>
      </w:numPr>
      <w:spacing w:before="40" w:line="259" w:lineRule="auto"/>
      <w:ind w:right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F05A9"/>
    <w:pPr>
      <w:keepNext/>
      <w:keepLines/>
      <w:numPr>
        <w:ilvl w:val="4"/>
        <w:numId w:val="5"/>
      </w:numPr>
      <w:spacing w:before="40" w:line="259" w:lineRule="auto"/>
      <w:ind w:right="0"/>
      <w:outlineLvl w:val="4"/>
    </w:pPr>
    <w:rPr>
      <w:rFonts w:asciiTheme="majorHAnsi" w:eastAsiaTheme="majorEastAsia" w:hAnsiTheme="majorHAnsi" w:cstheme="majorBidi"/>
      <w:color w:val="365F91" w:themeColor="accent1" w:themeShade="BF"/>
      <w:sz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F05A9"/>
    <w:pPr>
      <w:keepNext/>
      <w:keepLines/>
      <w:numPr>
        <w:ilvl w:val="5"/>
        <w:numId w:val="5"/>
      </w:numPr>
      <w:spacing w:before="40" w:line="259" w:lineRule="auto"/>
      <w:ind w:right="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F05A9"/>
    <w:pPr>
      <w:keepNext/>
      <w:keepLines/>
      <w:numPr>
        <w:ilvl w:val="6"/>
        <w:numId w:val="5"/>
      </w:numPr>
      <w:spacing w:before="40" w:line="259" w:lineRule="auto"/>
      <w:ind w:right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F05A9"/>
    <w:pPr>
      <w:keepNext/>
      <w:keepLines/>
      <w:numPr>
        <w:ilvl w:val="7"/>
        <w:numId w:val="5"/>
      </w:numPr>
      <w:spacing w:before="40" w:line="259" w:lineRule="auto"/>
      <w:ind w:right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F05A9"/>
    <w:pPr>
      <w:keepNext/>
      <w:keepLines/>
      <w:numPr>
        <w:ilvl w:val="8"/>
        <w:numId w:val="5"/>
      </w:numPr>
      <w:spacing w:before="40" w:line="259" w:lineRule="auto"/>
      <w:ind w:righ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wsLetterTitle">
    <w:name w:val="NewsLetter Title"/>
    <w:basedOn w:val="BodyText"/>
    <w:rsid w:val="008C6602"/>
    <w:pPr>
      <w:spacing w:line="240" w:lineRule="auto"/>
    </w:pPr>
    <w:rPr>
      <w:rFonts w:ascii="Arial Black" w:eastAsia="Times New Roman" w:hAnsi="Arial Black" w:cs="Arial Black"/>
      <w:sz w:val="100"/>
      <w:szCs w:val="100"/>
      <w:lang w:val="fr-CA" w:eastAsia="fr-CA"/>
    </w:rPr>
  </w:style>
  <w:style w:type="paragraph" w:styleId="BodyText">
    <w:name w:val="Body Text"/>
    <w:basedOn w:val="Normal"/>
    <w:link w:val="BodyTextChar"/>
    <w:uiPriority w:val="99"/>
    <w:semiHidden/>
    <w:unhideWhenUsed/>
    <w:rsid w:val="008C660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C6602"/>
  </w:style>
  <w:style w:type="paragraph" w:styleId="Header">
    <w:name w:val="header"/>
    <w:basedOn w:val="Normal"/>
    <w:link w:val="HeaderChar"/>
    <w:uiPriority w:val="99"/>
    <w:unhideWhenUsed/>
    <w:rsid w:val="008C6602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6602"/>
  </w:style>
  <w:style w:type="paragraph" w:styleId="Footer">
    <w:name w:val="footer"/>
    <w:basedOn w:val="Normal"/>
    <w:link w:val="FooterChar"/>
    <w:uiPriority w:val="99"/>
    <w:unhideWhenUsed/>
    <w:rsid w:val="008C6602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602"/>
  </w:style>
  <w:style w:type="paragraph" w:customStyle="1" w:styleId="BRPTitreEn-Tte">
    <w:name w:val="BRP Titre En-Tête"/>
    <w:basedOn w:val="Header"/>
    <w:rsid w:val="00865A85"/>
    <w:pPr>
      <w:tabs>
        <w:tab w:val="clear" w:pos="4536"/>
        <w:tab w:val="clear" w:pos="9072"/>
      </w:tabs>
      <w:ind w:left="3427" w:right="0"/>
      <w:jc w:val="left"/>
    </w:pPr>
    <w:rPr>
      <w:rFonts w:ascii="Arial" w:eastAsia="Times New Roman" w:hAnsi="Arial" w:cs="Times New Roman"/>
      <w:b/>
      <w:sz w:val="17"/>
      <w:lang w:val="en-CA" w:eastAsia="fr-CA"/>
    </w:rPr>
  </w:style>
  <w:style w:type="character" w:styleId="PageNumber">
    <w:name w:val="page number"/>
    <w:basedOn w:val="DefaultParagraphFont"/>
    <w:rsid w:val="00865A85"/>
  </w:style>
  <w:style w:type="paragraph" w:styleId="PlainText">
    <w:name w:val="Plain Text"/>
    <w:basedOn w:val="Normal"/>
    <w:link w:val="PlainTextChar"/>
    <w:rsid w:val="0045584E"/>
    <w:pPr>
      <w:spacing w:line="240" w:lineRule="auto"/>
      <w:ind w:right="0"/>
      <w:jc w:val="left"/>
    </w:pPr>
    <w:rPr>
      <w:rFonts w:ascii="Courier New" w:eastAsia="Times New Roman" w:hAnsi="Courier New" w:cs="Times New Roman"/>
      <w:sz w:val="20"/>
      <w:lang w:val="fr-CA" w:eastAsia="fr-CA"/>
    </w:rPr>
  </w:style>
  <w:style w:type="character" w:customStyle="1" w:styleId="PlainTextChar">
    <w:name w:val="Plain Text Char"/>
    <w:basedOn w:val="DefaultParagraphFont"/>
    <w:link w:val="PlainText"/>
    <w:rsid w:val="0045584E"/>
    <w:rPr>
      <w:rFonts w:ascii="Courier New" w:eastAsia="Times New Roman" w:hAnsi="Courier New" w:cs="Times New Roman"/>
      <w:sz w:val="20"/>
      <w:lang w:val="fr-CA" w:eastAsia="fr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79C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9C6"/>
    <w:rPr>
      <w:rFonts w:ascii="Segoe UI" w:hAnsi="Segoe UI" w:cs="Segoe UI"/>
      <w:sz w:val="18"/>
      <w:szCs w:val="18"/>
    </w:rPr>
  </w:style>
  <w:style w:type="paragraph" w:customStyle="1" w:styleId="Text">
    <w:name w:val="Text"/>
    <w:basedOn w:val="ListParagraph"/>
    <w:link w:val="TextZchn"/>
    <w:qFormat/>
    <w:rsid w:val="00A75128"/>
    <w:pPr>
      <w:spacing w:after="120" w:line="240" w:lineRule="auto"/>
      <w:ind w:left="567" w:right="0"/>
      <w:contextualSpacing w:val="0"/>
      <w:jc w:val="left"/>
    </w:pPr>
    <w:rPr>
      <w:rFonts w:ascii="Arial" w:eastAsia="Times New Roman" w:hAnsi="Arial" w:cs="Arial"/>
      <w:szCs w:val="24"/>
      <w:lang w:val="en-US"/>
    </w:rPr>
  </w:style>
  <w:style w:type="character" w:customStyle="1" w:styleId="TextZchn">
    <w:name w:val="Text Zchn"/>
    <w:basedOn w:val="DefaultParagraphFont"/>
    <w:link w:val="Text"/>
    <w:rsid w:val="00A75128"/>
    <w:rPr>
      <w:rFonts w:ascii="Arial" w:eastAsia="Times New Roman" w:hAnsi="Arial" w:cs="Arial"/>
      <w:szCs w:val="24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541014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1758F1"/>
    <w:rPr>
      <w:color w:val="0000FF"/>
      <w:u w:val="single"/>
    </w:rPr>
  </w:style>
  <w:style w:type="paragraph" w:customStyle="1" w:styleId="S11">
    <w:name w:val="ÜS1.1"/>
    <w:basedOn w:val="ListParagraph"/>
    <w:link w:val="S11Zchn"/>
    <w:qFormat/>
    <w:rsid w:val="00C47C1C"/>
    <w:pPr>
      <w:numPr>
        <w:ilvl w:val="1"/>
        <w:numId w:val="1"/>
      </w:numPr>
      <w:spacing w:line="360" w:lineRule="auto"/>
      <w:ind w:right="0"/>
      <w:jc w:val="left"/>
    </w:pPr>
    <w:rPr>
      <w:rFonts w:ascii="Arial" w:eastAsia="Times New Roman" w:hAnsi="Arial" w:cs="Arial"/>
      <w:b/>
      <w:sz w:val="24"/>
      <w:szCs w:val="24"/>
      <w:lang w:val="en-US"/>
    </w:rPr>
  </w:style>
  <w:style w:type="character" w:customStyle="1" w:styleId="S11Zchn">
    <w:name w:val="ÜS1.1 Zchn"/>
    <w:basedOn w:val="DefaultParagraphFont"/>
    <w:link w:val="S11"/>
    <w:rsid w:val="00C47C1C"/>
    <w:rPr>
      <w:rFonts w:ascii="Arial" w:eastAsia="Times New Roman" w:hAnsi="Arial" w:cs="Arial"/>
      <w:b/>
      <w:sz w:val="24"/>
      <w:szCs w:val="24"/>
      <w:lang w:val="en-US"/>
    </w:rPr>
  </w:style>
  <w:style w:type="paragraph" w:customStyle="1" w:styleId="S1">
    <w:name w:val="ÜS1."/>
    <w:basedOn w:val="Normal"/>
    <w:link w:val="berschrift1neuZchn"/>
    <w:qFormat/>
    <w:rsid w:val="00E80E9B"/>
    <w:pPr>
      <w:numPr>
        <w:numId w:val="1"/>
      </w:numPr>
      <w:spacing w:line="360" w:lineRule="auto"/>
      <w:ind w:right="0"/>
      <w:contextualSpacing/>
      <w:jc w:val="left"/>
    </w:pPr>
    <w:rPr>
      <w:rFonts w:ascii="Arial" w:eastAsia="Times New Roman" w:hAnsi="Arial" w:cs="Arial"/>
      <w:b/>
      <w:sz w:val="28"/>
      <w:szCs w:val="24"/>
      <w:lang w:val="en-US"/>
    </w:rPr>
  </w:style>
  <w:style w:type="character" w:customStyle="1" w:styleId="berschrift1neuZchn">
    <w:name w:val="Überschrift1neu Zchn"/>
    <w:basedOn w:val="DefaultParagraphFont"/>
    <w:link w:val="S1"/>
    <w:rsid w:val="00E80E9B"/>
    <w:rPr>
      <w:rFonts w:ascii="Arial" w:eastAsia="Times New Roman" w:hAnsi="Arial" w:cs="Arial"/>
      <w:b/>
      <w:sz w:val="28"/>
      <w:szCs w:val="24"/>
      <w:lang w:val="en-US"/>
    </w:rPr>
  </w:style>
  <w:style w:type="character" w:customStyle="1" w:styleId="Heading1Char">
    <w:name w:val="Heading 1 Char"/>
    <w:aliases w:val="Üschrift 1 Char"/>
    <w:basedOn w:val="DefaultParagraphFont"/>
    <w:link w:val="Heading1"/>
    <w:uiPriority w:val="9"/>
    <w:rsid w:val="009B623A"/>
    <w:rPr>
      <w:rFonts w:ascii="Arial" w:eastAsiaTheme="majorEastAsia" w:hAnsi="Arial" w:cstheme="majorBidi"/>
      <w:caps/>
      <w:sz w:val="32"/>
      <w:szCs w:val="32"/>
    </w:rPr>
  </w:style>
  <w:style w:type="character" w:customStyle="1" w:styleId="Heading2Char">
    <w:name w:val="Heading 2 Char"/>
    <w:aliases w:val="Üschrift 2 Char"/>
    <w:basedOn w:val="DefaultParagraphFont"/>
    <w:link w:val="Heading2"/>
    <w:uiPriority w:val="9"/>
    <w:rsid w:val="009B623A"/>
    <w:rPr>
      <w:rFonts w:ascii="Arial" w:eastAsiaTheme="majorEastAsia" w:hAnsi="Arial" w:cstheme="majorBidi"/>
      <w:b/>
      <w:caps/>
      <w:sz w:val="26"/>
      <w:szCs w:val="26"/>
    </w:rPr>
  </w:style>
  <w:style w:type="paragraph" w:styleId="BodyText2">
    <w:name w:val="Body Text 2"/>
    <w:basedOn w:val="Normal"/>
    <w:link w:val="BodyText2Char"/>
    <w:rsid w:val="001073CC"/>
    <w:pPr>
      <w:widowControl w:val="0"/>
      <w:spacing w:line="240" w:lineRule="auto"/>
      <w:ind w:right="0"/>
      <w:jc w:val="left"/>
    </w:pPr>
    <w:rPr>
      <w:rFonts w:ascii="Arial" w:eastAsia="Times New Roman" w:hAnsi="Arial" w:cs="Times New Roman"/>
      <w:b/>
      <w:szCs w:val="20"/>
    </w:rPr>
  </w:style>
  <w:style w:type="character" w:customStyle="1" w:styleId="BodyText2Char">
    <w:name w:val="Body Text 2 Char"/>
    <w:basedOn w:val="DefaultParagraphFont"/>
    <w:link w:val="BodyText2"/>
    <w:rsid w:val="001073CC"/>
    <w:rPr>
      <w:rFonts w:ascii="Arial" w:eastAsia="Times New Roman" w:hAnsi="Arial" w:cs="Times New Roman"/>
      <w:b/>
      <w:szCs w:val="20"/>
    </w:rPr>
  </w:style>
  <w:style w:type="paragraph" w:customStyle="1" w:styleId="font0">
    <w:name w:val="font0"/>
    <w:basedOn w:val="Normal"/>
    <w:rsid w:val="001073CC"/>
    <w:pPr>
      <w:spacing w:before="100" w:beforeAutospacing="1" w:after="100" w:afterAutospacing="1" w:line="240" w:lineRule="auto"/>
      <w:ind w:right="0"/>
      <w:jc w:val="left"/>
    </w:pPr>
    <w:rPr>
      <w:rFonts w:ascii="Arial" w:eastAsia="Times New Roman" w:hAnsi="Arial" w:cs="Arial"/>
      <w:sz w:val="20"/>
      <w:szCs w:val="20"/>
      <w:lang w:val="en-US"/>
    </w:rPr>
  </w:style>
  <w:style w:type="character" w:styleId="Emphasis">
    <w:name w:val="Emphasis"/>
    <w:basedOn w:val="DefaultParagraphFont"/>
    <w:rsid w:val="001073CC"/>
    <w:rPr>
      <w:i/>
      <w:iCs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073CC"/>
    <w:pPr>
      <w:spacing w:line="240" w:lineRule="auto"/>
      <w:ind w:right="0"/>
      <w:jc w:val="left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073CC"/>
    <w:rPr>
      <w:rFonts w:ascii="Tahoma" w:eastAsia="Times New Roman" w:hAnsi="Tahoma" w:cs="Tahoma"/>
      <w:sz w:val="16"/>
      <w:szCs w:val="16"/>
      <w:lang w:val="en-US"/>
    </w:rPr>
  </w:style>
  <w:style w:type="numbering" w:customStyle="1" w:styleId="Formatvorlage1">
    <w:name w:val="Formatvorlage1"/>
    <w:uiPriority w:val="99"/>
    <w:rsid w:val="001073CC"/>
    <w:pPr>
      <w:numPr>
        <w:numId w:val="2"/>
      </w:numPr>
    </w:pPr>
  </w:style>
  <w:style w:type="numbering" w:customStyle="1" w:styleId="Formatvorlage2">
    <w:name w:val="Formatvorlage2"/>
    <w:uiPriority w:val="99"/>
    <w:rsid w:val="001073CC"/>
    <w:pPr>
      <w:numPr>
        <w:numId w:val="3"/>
      </w:numPr>
    </w:pPr>
  </w:style>
  <w:style w:type="paragraph" w:customStyle="1" w:styleId="berschrift1">
    <w:name w:val="Überschrift1"/>
    <w:basedOn w:val="S11"/>
    <w:link w:val="berschrift1Zchn"/>
    <w:rsid w:val="001073CC"/>
    <w:pPr>
      <w:numPr>
        <w:ilvl w:val="0"/>
        <w:numId w:val="0"/>
      </w:numPr>
      <w:spacing w:line="240" w:lineRule="auto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1073CC"/>
  </w:style>
  <w:style w:type="character" w:customStyle="1" w:styleId="berschrifrt1Zchn">
    <w:name w:val="Überschrifrt1 Zchn"/>
    <w:basedOn w:val="ListParagraphChar"/>
    <w:rsid w:val="001073CC"/>
  </w:style>
  <w:style w:type="character" w:customStyle="1" w:styleId="berschrift1Zchn">
    <w:name w:val="Überschrift1 Zchn"/>
    <w:basedOn w:val="S11Zchn"/>
    <w:link w:val="berschrift1"/>
    <w:rsid w:val="001073CC"/>
    <w:rPr>
      <w:rFonts w:ascii="Arial" w:eastAsia="Times New Roman" w:hAnsi="Arial" w:cs="Arial"/>
      <w:b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1073CC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paragraph" w:customStyle="1" w:styleId="Default">
    <w:name w:val="Default"/>
    <w:rsid w:val="001073CC"/>
    <w:pPr>
      <w:autoSpaceDE w:val="0"/>
      <w:autoSpaceDN w:val="0"/>
      <w:adjustRightInd w:val="0"/>
      <w:spacing w:line="240" w:lineRule="auto"/>
      <w:ind w:right="0"/>
      <w:jc w:val="left"/>
    </w:pPr>
    <w:rPr>
      <w:rFonts w:ascii="Times New Roman" w:hAnsi="Times New Roman" w:cs="Times New Roman"/>
      <w:color w:val="000000"/>
      <w:sz w:val="24"/>
      <w:szCs w:val="24"/>
      <w:lang w:val="de-AT"/>
    </w:rPr>
  </w:style>
  <w:style w:type="character" w:customStyle="1" w:styleId="A4">
    <w:name w:val="A4"/>
    <w:uiPriority w:val="99"/>
    <w:rsid w:val="001073CC"/>
    <w:rPr>
      <w:color w:val="000000"/>
    </w:rPr>
  </w:style>
  <w:style w:type="paragraph" w:customStyle="1" w:styleId="m5842829663388428848gmail-text">
    <w:name w:val="m_5842829663388428848gmail-text"/>
    <w:basedOn w:val="Normal"/>
    <w:rsid w:val="001073CC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il">
    <w:name w:val="il"/>
    <w:basedOn w:val="DefaultParagraphFont"/>
    <w:rsid w:val="001073CC"/>
  </w:style>
  <w:style w:type="paragraph" w:styleId="TOCHeading">
    <w:name w:val="TOC Heading"/>
    <w:basedOn w:val="Heading1"/>
    <w:next w:val="Normal"/>
    <w:uiPriority w:val="39"/>
    <w:unhideWhenUsed/>
    <w:qFormat/>
    <w:rsid w:val="009C4A4D"/>
    <w:pPr>
      <w:spacing w:line="259" w:lineRule="auto"/>
      <w:outlineLvl w:val="9"/>
    </w:pPr>
    <w:rPr>
      <w:b/>
      <w:bCs/>
      <w:lang w:eastAsia="de-DE"/>
    </w:rPr>
  </w:style>
  <w:style w:type="paragraph" w:styleId="TOC2">
    <w:name w:val="toc 2"/>
    <w:basedOn w:val="Normal"/>
    <w:next w:val="Normal"/>
    <w:autoRedefine/>
    <w:uiPriority w:val="39"/>
    <w:unhideWhenUsed/>
    <w:rsid w:val="001337AC"/>
    <w:pPr>
      <w:spacing w:after="100" w:line="259" w:lineRule="auto"/>
      <w:ind w:left="220" w:right="0"/>
      <w:jc w:val="left"/>
    </w:pPr>
    <w:rPr>
      <w:rFonts w:ascii="Arial" w:eastAsiaTheme="minorEastAsia" w:hAnsi="Arial" w:cs="Times New Roman"/>
      <w:lang w:eastAsia="de-DE"/>
    </w:rPr>
  </w:style>
  <w:style w:type="paragraph" w:styleId="TOC1">
    <w:name w:val="toc 1"/>
    <w:basedOn w:val="Normal"/>
    <w:next w:val="Normal"/>
    <w:autoRedefine/>
    <w:uiPriority w:val="39"/>
    <w:unhideWhenUsed/>
    <w:rsid w:val="001337AC"/>
    <w:pPr>
      <w:spacing w:after="100" w:line="259" w:lineRule="auto"/>
      <w:ind w:right="0"/>
      <w:jc w:val="left"/>
    </w:pPr>
    <w:rPr>
      <w:rFonts w:ascii="Arial" w:eastAsiaTheme="minorEastAsia" w:hAnsi="Arial" w:cs="Times New Roman"/>
      <w:lang w:eastAsia="de-DE"/>
    </w:rPr>
  </w:style>
  <w:style w:type="paragraph" w:styleId="TOC3">
    <w:name w:val="toc 3"/>
    <w:basedOn w:val="Normal"/>
    <w:next w:val="Normal"/>
    <w:autoRedefine/>
    <w:uiPriority w:val="39"/>
    <w:unhideWhenUsed/>
    <w:rsid w:val="001337AC"/>
    <w:pPr>
      <w:spacing w:after="100" w:line="259" w:lineRule="auto"/>
      <w:ind w:left="440" w:right="0"/>
      <w:jc w:val="left"/>
    </w:pPr>
    <w:rPr>
      <w:rFonts w:ascii="Arial" w:eastAsiaTheme="minorEastAsia" w:hAnsi="Arial" w:cs="Times New Roman"/>
      <w:lang w:eastAsia="de-DE"/>
    </w:rPr>
  </w:style>
  <w:style w:type="paragraph" w:customStyle="1" w:styleId="S111">
    <w:name w:val="ÜS1.1.1."/>
    <w:basedOn w:val="S11"/>
    <w:link w:val="S111Zchn"/>
    <w:qFormat/>
    <w:rsid w:val="00A172A7"/>
    <w:pPr>
      <w:numPr>
        <w:ilvl w:val="2"/>
      </w:numPr>
      <w:ind w:left="567" w:hanging="567"/>
    </w:pPr>
    <w:rPr>
      <w:lang w:val="en-GB"/>
    </w:rPr>
  </w:style>
  <w:style w:type="character" w:customStyle="1" w:styleId="S111Zchn">
    <w:name w:val="ÜS1.1.1. Zchn"/>
    <w:basedOn w:val="S11Zchn"/>
    <w:link w:val="S111"/>
    <w:rsid w:val="00A172A7"/>
    <w:rPr>
      <w:rFonts w:ascii="Arial" w:eastAsia="Times New Roman" w:hAnsi="Arial" w:cs="Arial"/>
      <w:b/>
      <w:sz w:val="24"/>
      <w:szCs w:val="24"/>
      <w:lang w:val="en-GB"/>
    </w:rPr>
  </w:style>
  <w:style w:type="table" w:styleId="TableGrid">
    <w:name w:val="Table Grid"/>
    <w:basedOn w:val="TableNormal"/>
    <w:uiPriority w:val="59"/>
    <w:rsid w:val="005567A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B806CB"/>
    <w:pPr>
      <w:spacing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E827CA"/>
    <w:rPr>
      <w:color w:val="605E5C"/>
      <w:shd w:val="clear" w:color="auto" w:fill="E1DFDD"/>
    </w:rPr>
  </w:style>
  <w:style w:type="character" w:customStyle="1" w:styleId="Heading3Char">
    <w:name w:val="Heading 3 Char"/>
    <w:aliases w:val="Üschrift 3 Char"/>
    <w:basedOn w:val="DefaultParagraphFont"/>
    <w:link w:val="Heading3"/>
    <w:uiPriority w:val="9"/>
    <w:rsid w:val="00B524A0"/>
    <w:rPr>
      <w:rFonts w:ascii="Arial" w:eastAsiaTheme="majorEastAsia" w:hAnsi="Arial" w:cstheme="majorBidi"/>
      <w:color w:val="595959" w:themeColor="text1" w:themeTint="A6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F05A9"/>
    <w:rPr>
      <w:rFonts w:asciiTheme="majorHAnsi" w:eastAsiaTheme="majorEastAsia" w:hAnsiTheme="majorHAnsi" w:cstheme="majorBidi"/>
      <w:i/>
      <w:iCs/>
      <w:color w:val="365F91" w:themeColor="accent1" w:themeShade="BF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rsid w:val="004F05A9"/>
    <w:rPr>
      <w:rFonts w:asciiTheme="majorHAnsi" w:eastAsiaTheme="majorEastAsia" w:hAnsiTheme="majorHAnsi" w:cstheme="majorBidi"/>
      <w:color w:val="365F91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sid w:val="004F05A9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rsid w:val="004F05A9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rsid w:val="004F05A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4F05A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unhideWhenUsed/>
    <w:qFormat/>
    <w:rsid w:val="00E63801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876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76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76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76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7679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0F68D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1">
    <w:name w:val="Current List1"/>
    <w:uiPriority w:val="99"/>
    <w:rsid w:val="00BA0932"/>
    <w:pPr>
      <w:numPr>
        <w:numId w:val="23"/>
      </w:numPr>
    </w:pPr>
  </w:style>
  <w:style w:type="numbering" w:customStyle="1" w:styleId="CurrentList2">
    <w:name w:val="Current List2"/>
    <w:uiPriority w:val="99"/>
    <w:rsid w:val="00E57B64"/>
    <w:pPr>
      <w:numPr>
        <w:numId w:val="29"/>
      </w:numPr>
    </w:pPr>
  </w:style>
  <w:style w:type="character" w:customStyle="1" w:styleId="apple-converted-space">
    <w:name w:val="apple-converted-space"/>
    <w:basedOn w:val="DefaultParagraphFont"/>
    <w:rsid w:val="00E57B64"/>
  </w:style>
  <w:style w:type="character" w:styleId="Strong">
    <w:name w:val="Strong"/>
    <w:basedOn w:val="DefaultParagraphFont"/>
    <w:uiPriority w:val="22"/>
    <w:qFormat/>
    <w:rsid w:val="00E57B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90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8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3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6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5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9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05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8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png"/><Relationship Id="rId21" Type="http://schemas.microsoft.com/office/2007/relationships/hdphoto" Target="media/hdphoto6.wdp"/><Relationship Id="rId34" Type="http://schemas.openxmlformats.org/officeDocument/2006/relationships/image" Target="media/image15.png"/><Relationship Id="rId42" Type="http://schemas.openxmlformats.org/officeDocument/2006/relationships/image" Target="media/image19.png"/><Relationship Id="rId47" Type="http://schemas.openxmlformats.org/officeDocument/2006/relationships/image" Target="media/image22.png"/><Relationship Id="rId50" Type="http://schemas.microsoft.com/office/2007/relationships/hdphoto" Target="media/hdphoto19.wdp"/><Relationship Id="rId55" Type="http://schemas.openxmlformats.org/officeDocument/2006/relationships/image" Target="media/image26.png"/><Relationship Id="rId63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microsoft.com/office/2007/relationships/hdphoto" Target="media/hdphoto9.wdp"/><Relationship Id="rId11" Type="http://schemas.microsoft.com/office/2007/relationships/hdphoto" Target="media/hdphoto2.wdp"/><Relationship Id="rId24" Type="http://schemas.openxmlformats.org/officeDocument/2006/relationships/image" Target="media/image10.png"/><Relationship Id="rId32" Type="http://schemas.openxmlformats.org/officeDocument/2006/relationships/image" Target="media/image14.png"/><Relationship Id="rId37" Type="http://schemas.microsoft.com/office/2007/relationships/hdphoto" Target="media/hdphoto13.wdp"/><Relationship Id="rId40" Type="http://schemas.openxmlformats.org/officeDocument/2006/relationships/image" Target="media/image18.png"/><Relationship Id="rId45" Type="http://schemas.microsoft.com/office/2007/relationships/hdphoto" Target="media/hdphoto17.wdp"/><Relationship Id="rId53" Type="http://schemas.openxmlformats.org/officeDocument/2006/relationships/image" Target="media/image25.png"/><Relationship Id="rId58" Type="http://schemas.microsoft.com/office/2007/relationships/hdphoto" Target="media/hdphoto23.wdp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29.png"/><Relationship Id="rId19" Type="http://schemas.microsoft.com/office/2007/relationships/hdphoto" Target="media/hdphoto5.wdp"/><Relationship Id="rId14" Type="http://schemas.openxmlformats.org/officeDocument/2006/relationships/image" Target="media/image4.png"/><Relationship Id="rId22" Type="http://schemas.openxmlformats.org/officeDocument/2006/relationships/image" Target="media/image9.png"/><Relationship Id="rId27" Type="http://schemas.openxmlformats.org/officeDocument/2006/relationships/oleObject" Target="embeddings/oleObject1.bin"/><Relationship Id="rId30" Type="http://schemas.openxmlformats.org/officeDocument/2006/relationships/image" Target="media/image13.png"/><Relationship Id="rId35" Type="http://schemas.microsoft.com/office/2007/relationships/hdphoto" Target="media/hdphoto12.wdp"/><Relationship Id="rId43" Type="http://schemas.microsoft.com/office/2007/relationships/hdphoto" Target="media/hdphoto16.wdp"/><Relationship Id="rId48" Type="http://schemas.microsoft.com/office/2007/relationships/hdphoto" Target="media/hdphoto18.wdp"/><Relationship Id="rId56" Type="http://schemas.microsoft.com/office/2007/relationships/hdphoto" Target="media/hdphoto22.wdp"/><Relationship Id="rId64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image" Target="media/image24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microsoft.com/office/2007/relationships/hdphoto" Target="media/hdphoto8.wdp"/><Relationship Id="rId33" Type="http://schemas.microsoft.com/office/2007/relationships/hdphoto" Target="media/hdphoto11.wdp"/><Relationship Id="rId38" Type="http://schemas.openxmlformats.org/officeDocument/2006/relationships/image" Target="media/image17.png"/><Relationship Id="rId46" Type="http://schemas.openxmlformats.org/officeDocument/2006/relationships/image" Target="media/image21.emf"/><Relationship Id="rId59" Type="http://schemas.openxmlformats.org/officeDocument/2006/relationships/image" Target="media/image28.png"/><Relationship Id="rId67" Type="http://schemas.openxmlformats.org/officeDocument/2006/relationships/theme" Target="theme/theme1.xml"/><Relationship Id="rId20" Type="http://schemas.openxmlformats.org/officeDocument/2006/relationships/image" Target="media/image8.png"/><Relationship Id="rId41" Type="http://schemas.microsoft.com/office/2007/relationships/hdphoto" Target="media/hdphoto15.wdp"/><Relationship Id="rId54" Type="http://schemas.microsoft.com/office/2007/relationships/hdphoto" Target="media/hdphoto21.wdp"/><Relationship Id="rId62" Type="http://schemas.microsoft.com/office/2007/relationships/hdphoto" Target="media/hdphoto25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microsoft.com/office/2007/relationships/hdphoto" Target="media/hdphoto4.wdp"/><Relationship Id="rId23" Type="http://schemas.microsoft.com/office/2007/relationships/hdphoto" Target="media/hdphoto7.wdp"/><Relationship Id="rId28" Type="http://schemas.openxmlformats.org/officeDocument/2006/relationships/image" Target="media/image12.png"/><Relationship Id="rId36" Type="http://schemas.openxmlformats.org/officeDocument/2006/relationships/image" Target="media/image16.png"/><Relationship Id="rId49" Type="http://schemas.openxmlformats.org/officeDocument/2006/relationships/image" Target="media/image23.png"/><Relationship Id="rId57" Type="http://schemas.openxmlformats.org/officeDocument/2006/relationships/image" Target="media/image27.png"/><Relationship Id="rId10" Type="http://schemas.openxmlformats.org/officeDocument/2006/relationships/image" Target="media/image2.png"/><Relationship Id="rId31" Type="http://schemas.microsoft.com/office/2007/relationships/hdphoto" Target="media/hdphoto10.wdp"/><Relationship Id="rId44" Type="http://schemas.openxmlformats.org/officeDocument/2006/relationships/image" Target="media/image20.png"/><Relationship Id="rId52" Type="http://schemas.microsoft.com/office/2007/relationships/hdphoto" Target="media/hdphoto20.wdp"/><Relationship Id="rId60" Type="http://schemas.microsoft.com/office/2007/relationships/hdphoto" Target="media/hdphoto24.wdp"/><Relationship Id="rId65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3" Type="http://schemas.microsoft.com/office/2007/relationships/hdphoto" Target="media/hdphoto3.wdp"/><Relationship Id="rId18" Type="http://schemas.openxmlformats.org/officeDocument/2006/relationships/image" Target="media/image7.png"/><Relationship Id="rId39" Type="http://schemas.microsoft.com/office/2007/relationships/hdphoto" Target="media/hdphoto14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61B41-8B09-423A-A910-C5D9852F0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1251</Words>
  <Characters>5847</Characters>
  <Application>Microsoft Office Word</Application>
  <DocSecurity>0</DocSecurity>
  <Lines>343</Lines>
  <Paragraphs>165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Reisinger, Alexandra</dc:creator>
  <cp:keywords/>
  <dc:description/>
  <cp:lastModifiedBy>Häupl Leah</cp:lastModifiedBy>
  <cp:revision>4</cp:revision>
  <cp:lastPrinted>2023-01-12T16:38:00Z</cp:lastPrinted>
  <dcterms:created xsi:type="dcterms:W3CDTF">2026-06-05T04:18:00Z</dcterms:created>
  <dcterms:modified xsi:type="dcterms:W3CDTF">2026-06-05T04:25:00Z</dcterms:modified>
</cp:coreProperties>
</file>